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02865" w14:textId="27793809" w:rsidR="00BE6837" w:rsidRPr="009B1597" w:rsidRDefault="00D7609D">
      <w:r w:rsidRPr="009B1597">
        <w:rPr>
          <w:noProof/>
        </w:rPr>
        <w:drawing>
          <wp:anchor distT="0" distB="0" distL="114300" distR="114300" simplePos="0" relativeHeight="251709440" behindDoc="0" locked="0" layoutInCell="1" allowOverlap="1" wp14:anchorId="4442FBA9" wp14:editId="75109EE1">
            <wp:simplePos x="0" y="0"/>
            <wp:positionH relativeFrom="column">
              <wp:posOffset>1924050</wp:posOffset>
            </wp:positionH>
            <wp:positionV relativeFrom="paragraph">
              <wp:posOffset>-971550</wp:posOffset>
            </wp:positionV>
            <wp:extent cx="8077200" cy="10742930"/>
            <wp:effectExtent l="0" t="0" r="0" b="1270"/>
            <wp:wrapNone/>
            <wp:docPr id="2006466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466507" name="Picture 1"/>
                    <pic:cNvPicPr/>
                  </pic:nvPicPr>
                  <pic:blipFill>
                    <a:blip r:embed="rId8" cstate="print">
                      <a:extLst>
                        <a:ext uri="{28A0092B-C50C-407E-A947-70E740481C1C}">
                          <a14:useLocalDpi xmlns:a14="http://schemas.microsoft.com/office/drawing/2010/main" val="0"/>
                        </a:ext>
                      </a:extLst>
                    </a:blip>
                    <a:srcRect l="24905" r="24905"/>
                    <a:stretch>
                      <a:fillRect/>
                    </a:stretch>
                  </pic:blipFill>
                  <pic:spPr>
                    <a:xfrm>
                      <a:off x="0" y="0"/>
                      <a:ext cx="8077200" cy="10742930"/>
                    </a:xfrm>
                    <a:prstGeom prst="parallelogram">
                      <a:avLst/>
                    </a:prstGeom>
                  </pic:spPr>
                </pic:pic>
              </a:graphicData>
            </a:graphic>
            <wp14:sizeRelH relativeFrom="margin">
              <wp14:pctWidth>0</wp14:pctWidth>
            </wp14:sizeRelH>
            <wp14:sizeRelV relativeFrom="margin">
              <wp14:pctHeight>0</wp14:pctHeight>
            </wp14:sizeRelV>
          </wp:anchor>
        </w:drawing>
      </w:r>
      <w:r w:rsidR="002A146E" w:rsidRPr="009B1597">
        <w:rPr>
          <w:noProof/>
        </w:rPr>
        <w:drawing>
          <wp:anchor distT="0" distB="0" distL="114300" distR="114300" simplePos="0" relativeHeight="251698176" behindDoc="1" locked="0" layoutInCell="1" allowOverlap="1" wp14:anchorId="7D37BD72" wp14:editId="21089FEB">
            <wp:simplePos x="0" y="0"/>
            <wp:positionH relativeFrom="column">
              <wp:posOffset>-910590</wp:posOffset>
            </wp:positionH>
            <wp:positionV relativeFrom="paragraph">
              <wp:posOffset>-969010</wp:posOffset>
            </wp:positionV>
            <wp:extent cx="7628890" cy="10788015"/>
            <wp:effectExtent l="0" t="0" r="0" b="0"/>
            <wp:wrapNone/>
            <wp:docPr id="603572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72085" name="Picture 1"/>
                    <pic:cNvPicPr/>
                  </pic:nvPicPr>
                  <pic:blipFill>
                    <a:blip r:embed="rId9" cstate="print">
                      <a:alphaModFix amt="20000"/>
                      <a:extLst>
                        <a:ext uri="{28A0092B-C50C-407E-A947-70E740481C1C}">
                          <a14:useLocalDpi xmlns:a14="http://schemas.microsoft.com/office/drawing/2010/main" val="0"/>
                        </a:ext>
                      </a:extLst>
                    </a:blip>
                    <a:stretch>
                      <a:fillRect/>
                    </a:stretch>
                  </pic:blipFill>
                  <pic:spPr>
                    <a:xfrm>
                      <a:off x="0" y="0"/>
                      <a:ext cx="7628890" cy="10788015"/>
                    </a:xfrm>
                    <a:prstGeom prst="rect">
                      <a:avLst/>
                    </a:prstGeom>
                  </pic:spPr>
                </pic:pic>
              </a:graphicData>
            </a:graphic>
            <wp14:sizeRelH relativeFrom="margin">
              <wp14:pctWidth>0</wp14:pctWidth>
            </wp14:sizeRelH>
            <wp14:sizeRelV relativeFrom="margin">
              <wp14:pctHeight>0</wp14:pctHeight>
            </wp14:sizeRelV>
          </wp:anchor>
        </w:drawing>
      </w:r>
      <w:r w:rsidR="002A146E" w:rsidRPr="009B1597">
        <w:rPr>
          <w:noProof/>
          <w:sz w:val="28"/>
          <w:szCs w:val="28"/>
        </w:rPr>
        <mc:AlternateContent>
          <mc:Choice Requires="wps">
            <w:drawing>
              <wp:anchor distT="0" distB="0" distL="114300" distR="114300" simplePos="0" relativeHeight="251644925" behindDoc="1" locked="0" layoutInCell="1" allowOverlap="1" wp14:anchorId="3EEB0ADE" wp14:editId="63BC89D1">
                <wp:simplePos x="0" y="0"/>
                <wp:positionH relativeFrom="column">
                  <wp:posOffset>-990600</wp:posOffset>
                </wp:positionH>
                <wp:positionV relativeFrom="paragraph">
                  <wp:posOffset>-1009650</wp:posOffset>
                </wp:positionV>
                <wp:extent cx="5181600" cy="1104900"/>
                <wp:effectExtent l="0" t="0" r="0" b="0"/>
                <wp:wrapNone/>
                <wp:docPr id="506960418" name="Rectangle 15"/>
                <wp:cNvGraphicFramePr/>
                <a:graphic xmlns:a="http://schemas.openxmlformats.org/drawingml/2006/main">
                  <a:graphicData uri="http://schemas.microsoft.com/office/word/2010/wordprocessingShape">
                    <wps:wsp>
                      <wps:cNvSpPr/>
                      <wps:spPr>
                        <a:xfrm>
                          <a:off x="0" y="0"/>
                          <a:ext cx="5181600" cy="11049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50F446" id="Rectangle 15" o:spid="_x0000_s1026" style="position:absolute;margin-left:-78pt;margin-top:-79.5pt;width:408pt;height:87pt;z-index:-2516715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IExeAIAAF8FAAAOAAAAZHJzL2Uyb0RvYy54bWysVMFu2zAMvQ/YPwi6r7aDtGuDOkXQosOA&#10;oi2aDj0rshQbkEWNUuJkXz9Kdpy2K3YYdpFFkXwkn0leXu1aw7YKfQO25MVJzpmyEqrGrkv+4/n2&#10;yzlnPghbCQNWlXyvPL+af/502bmZmkANplLICMT6WedKXofgZlnmZa1a4U/AKUtKDdiKQCKuswpF&#10;R+itySZ5fpZ1gJVDkMp7er3plXye8LVWMjxo7VVgpuSUW0gnpnMVz2x+KWZrFK5u5JCG+IcsWtFY&#10;CjpC3Ygg2AabP6DaRiJ40OFEQpuB1o1UqQaqpsjfVbOshVOpFiLHu5Em//9g5f126R6RaOicn3m6&#10;xip2Gtv4pfzYLpG1H8lSu8AkPZ4W58VZTpxK0hVFPr0ggXCyo7tDH74paFm8lBzpbySSxPbOh970&#10;YBKjeTBNddsYk4TYAeraINsK+nerdTGAv7EyNtpaiF49YHzJjrWkW9gbFe2MfVKaNRVlP0mJpDY7&#10;BhFSKhuKXlWLSvWxi9N8LG30SIUmwIisKf6IPQC8LeCA3Wc52EdXlbp0dM7/lljvPHqkyGDD6Nw2&#10;FvAjAENVDZF7+wNJPTWRpRVU+0dkCP2MeCdvG/ptd8KHR4E0FPSradDDAx3aQFdyGG6c1YC/PnqP&#10;9tSrpOWsoyEruf+5Eag4M98tdfFFMZ3GqUzC9PTrhAR8rVm91thNew3UCwWtFCfTNdoHc7hqhPaF&#10;9sEiRiWVsJJil1wGPAjXoR9+2ihSLRbJjCbRiXBnl05G8MhqbMvn3YtAN/RuoLa/h8NAitm7Fu5t&#10;o6eFxSaAblJ/H3kd+KYpTo0zbJy4Jl7Lyeq4F+e/AQAA//8DAFBLAwQUAAYACAAAACEABv8UXuAA&#10;AAAMAQAADwAAAGRycy9kb3ducmV2LnhtbEyPwU7DMBBE70j8g7VIXFDrlKgRhDgVICFx4UCpEEc3&#10;XmKr8TqK3STl61m4wG1GO5p9U21m34kRh+gCKVgtMxBITTCOWgW7t6fFDYiYNBndBUIFJ4ywqc/P&#10;Kl2aMNErjtvUCi6hWGoFNqW+lDI2Fr2Oy9Aj8e0zDF4ntkMrzaAnLvedvM6yQnrtiD9Y3eOjxeaw&#10;PXoFL6c8fx6v8sO0c3nrvuTHw7sNSl1ezPd3IBLO6S8MP/iMDjUz7cORTBSdgsVqXfCY9KtuWXGm&#10;KDIWew6vM5B1Jf+PqL8BAAD//wMAUEsBAi0AFAAGAAgAAAAhALaDOJL+AAAA4QEAABMAAAAAAAAA&#10;AAAAAAAAAAAAAFtDb250ZW50X1R5cGVzXS54bWxQSwECLQAUAAYACAAAACEAOP0h/9YAAACUAQAA&#10;CwAAAAAAAAAAAAAAAAAvAQAAX3JlbHMvLnJlbHNQSwECLQAUAAYACAAAACEAj9iBMXgCAABfBQAA&#10;DgAAAAAAAAAAAAAAAAAuAgAAZHJzL2Uyb0RvYy54bWxQSwECLQAUAAYACAAAACEABv8UXuAAAAAM&#10;AQAADwAAAAAAAAAAAAAAAADSBAAAZHJzL2Rvd25yZXYueG1sUEsFBgAAAAAEAAQA8wAAAN8FAAAA&#10;AA==&#10;" fillcolor="white [3212]" stroked="f" strokeweight="1pt"/>
            </w:pict>
          </mc:Fallback>
        </mc:AlternateContent>
      </w:r>
      <w:r w:rsidR="002B40AB" w:rsidRPr="009B1597">
        <w:rPr>
          <w:noProof/>
          <w:sz w:val="28"/>
          <w:szCs w:val="28"/>
        </w:rPr>
        <w:drawing>
          <wp:anchor distT="0" distB="0" distL="114300" distR="114300" simplePos="0" relativeHeight="251699200" behindDoc="0" locked="0" layoutInCell="1" allowOverlap="1" wp14:anchorId="1440112E" wp14:editId="7FBC39B5">
            <wp:simplePos x="0" y="0"/>
            <wp:positionH relativeFrom="column">
              <wp:posOffset>-57151</wp:posOffset>
            </wp:positionH>
            <wp:positionV relativeFrom="paragraph">
              <wp:posOffset>-209550</wp:posOffset>
            </wp:positionV>
            <wp:extent cx="2658291" cy="1771650"/>
            <wp:effectExtent l="0" t="0" r="8890" b="0"/>
            <wp:wrapNone/>
            <wp:docPr id="112857670"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57670" name="Graphic 112857670"/>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659180" cy="1772243"/>
                    </a:xfrm>
                    <a:prstGeom prst="rect">
                      <a:avLst/>
                    </a:prstGeom>
                  </pic:spPr>
                </pic:pic>
              </a:graphicData>
            </a:graphic>
            <wp14:sizeRelH relativeFrom="margin">
              <wp14:pctWidth>0</wp14:pctWidth>
            </wp14:sizeRelH>
            <wp14:sizeRelV relativeFrom="margin">
              <wp14:pctHeight>0</wp14:pctHeight>
            </wp14:sizeRelV>
          </wp:anchor>
        </w:drawing>
      </w:r>
      <w:r w:rsidR="00223EFE" w:rsidRPr="009B1597">
        <w:rPr>
          <w:noProof/>
        </w:rPr>
        <mc:AlternateContent>
          <mc:Choice Requires="wps">
            <w:drawing>
              <wp:anchor distT="0" distB="0" distL="114300" distR="114300" simplePos="0" relativeHeight="251695104" behindDoc="0" locked="0" layoutInCell="1" allowOverlap="1" wp14:anchorId="67A4E2DD" wp14:editId="04EDDF67">
                <wp:simplePos x="0" y="0"/>
                <wp:positionH relativeFrom="column">
                  <wp:posOffset>-914400</wp:posOffset>
                </wp:positionH>
                <wp:positionV relativeFrom="paragraph">
                  <wp:posOffset>-1008993</wp:posOffset>
                </wp:positionV>
                <wp:extent cx="7628890" cy="10788015"/>
                <wp:effectExtent l="0" t="0" r="0" b="0"/>
                <wp:wrapNone/>
                <wp:docPr id="1672440921" name="Rectangle 8"/>
                <wp:cNvGraphicFramePr/>
                <a:graphic xmlns:a="http://schemas.openxmlformats.org/drawingml/2006/main">
                  <a:graphicData uri="http://schemas.microsoft.com/office/word/2010/wordprocessingShape">
                    <wps:wsp>
                      <wps:cNvSpPr/>
                      <wps:spPr>
                        <a:xfrm>
                          <a:off x="0" y="0"/>
                          <a:ext cx="7628890" cy="107880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BB646B" id="Rectangle 8" o:spid="_x0000_s1026" style="position:absolute;margin-left:-1in;margin-top:-79.45pt;width:600.7pt;height:849.4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vobgIAADgFAAAOAAAAZHJzL2Uyb0RvYy54bWysVE1v2zAMvQ/YfxB0X20H/UiDOkXQosOA&#10;oi2WDj0rshQbkEWNUuJkv36U7DhdW+ww7GJLIvlIPj3q6nrXGrZV6BuwJS9Ocs6UlVA1dl3yH893&#10;X6ac+SBsJQxYVfK98vx6/vnTVedmagI1mEohIxDrZ50reR2Cm2WZl7VqhT8BpywZNWArAm1xnVUo&#10;OkJvTTbJ8/OsA6wcglTe0+ltb+TzhK+1kuFRa68CMyWn2kL6Yvqu4jebX4nZGoWrGzmUIf6hilY0&#10;lpKOULciCLbB5h1U20gEDzqcSGgz0LqRKvVA3RT5m26WtXAq9ULkeDfS5P8frHzYLt0TEg2d8zNP&#10;y9jFTmMb/1Qf2yWy9iNZaheYpMOL88l0ekmcSrIV+cV0mhdnkc/sGO/Qh68KWhYXJUe6jsSS2N77&#10;0LseXGI6C3eNMelKjP3jgDDjSXYsMq3C3qjoZ+x3pVlTUVmTlCDpR90YZFtBNy+kVDYUvakWleqP&#10;i7M8TxIg+DEiNZAAI7KmgkbsASBq8z12387gH0NVkt8YnP+tsD54jEiZwYYxuG0s4EcAhroaMvf+&#10;B5J6aiJLK6j2T8gQevF7J+8auo574cOTQFI73SFNcHikjzbQlRyGFWc14K+PzqM/iZCsnHU0PSX3&#10;PzcCFWfmmyV5Xhanp3Hc0ub07GJCG3xtWb222E17A3RNBb0VTqZl9A/msNQI7QsN+iJmJZOwknKX&#10;XAY8bG5CP9X0VEi1WCQ3GjEnwr1dOhnBI6tRbs+7F4Fu0GQgPT/AYdLE7I00e98YaWGxCaCbpNsj&#10;rwPfNJ5JOMNTEuf/9T55HR+8+W8AAAD//wMAUEsDBBQABgAIAAAAIQDaRFuS4QAAAA8BAAAPAAAA&#10;ZHJzL2Rvd25yZXYueG1sTI/NTsMwEITvSLyDtUjcWrsogRDiVICEEOoBUeDu2NskIl5HsfPTt8c5&#10;wW1GO5r9ptgvtmMTDr51JGG3FcCQtDMt1RK+Pl82GTAfFBnVOUIJZ/SwLy8vCpUbN9MHTsdQs1hC&#10;PlcSmhD6nHOvG7TKb12PFG8nN1gVoh1qbgY1x3Lb8RshbrlVLcUPjerxuUH9cxythG93epqtruht&#10;Or+34+th0Do7SHl9tTw+AAu4hL8wrPgRHcrIVLmRjGedhM0uSeKYsKo0uwe2ZkR6lwCrokoTIYCX&#10;Bf+/o/wFAAD//wMAUEsBAi0AFAAGAAgAAAAhALaDOJL+AAAA4QEAABMAAAAAAAAAAAAAAAAAAAAA&#10;AFtDb250ZW50X1R5cGVzXS54bWxQSwECLQAUAAYACAAAACEAOP0h/9YAAACUAQAACwAAAAAAAAAA&#10;AAAAAAAvAQAAX3JlbHMvLnJlbHNQSwECLQAUAAYACAAAACEA2vcr6G4CAAA4BQAADgAAAAAAAAAA&#10;AAAAAAAuAgAAZHJzL2Uyb0RvYy54bWxQSwECLQAUAAYACAAAACEA2kRbkuEAAAAPAQAADwAAAAAA&#10;AAAAAAAAAADIBAAAZHJzL2Rvd25yZXYueG1sUEsFBgAAAAAEAAQA8wAAANYFAAAAAA==&#10;" filled="f" stroked="f" strokeweight="1pt"/>
            </w:pict>
          </mc:Fallback>
        </mc:AlternateContent>
      </w:r>
    </w:p>
    <w:p w14:paraId="1F37D64D" w14:textId="03F7DB2E" w:rsidR="00070059" w:rsidRPr="009B1597" w:rsidRDefault="00070059">
      <w:bookmarkStart w:id="0" w:name="_Hlk227138270"/>
      <w:bookmarkEnd w:id="0"/>
    </w:p>
    <w:p w14:paraId="7247F704" w14:textId="5EEF6992" w:rsidR="00070059" w:rsidRPr="009B1597" w:rsidRDefault="00070059"/>
    <w:p w14:paraId="15A62571" w14:textId="1B06E958" w:rsidR="00070059" w:rsidRPr="009B1597" w:rsidRDefault="00070059"/>
    <w:p w14:paraId="1E78966F" w14:textId="57830006" w:rsidR="00070059" w:rsidRPr="009B1597" w:rsidRDefault="00070059"/>
    <w:p w14:paraId="5DCEAFF3" w14:textId="0502269A" w:rsidR="00070059" w:rsidRPr="009B1597" w:rsidRDefault="00070059"/>
    <w:p w14:paraId="1C724119" w14:textId="5F0BF81A" w:rsidR="00070059" w:rsidRPr="009B1597" w:rsidRDefault="00070059"/>
    <w:p w14:paraId="348CC278" w14:textId="0F26BE9C" w:rsidR="00070059" w:rsidRPr="009B1597" w:rsidRDefault="00070059">
      <w:pPr>
        <w:rPr>
          <w:sz w:val="28"/>
          <w:szCs w:val="28"/>
        </w:rPr>
      </w:pPr>
    </w:p>
    <w:p w14:paraId="25168129" w14:textId="6939F674" w:rsidR="00293990" w:rsidRPr="009B1597" w:rsidRDefault="000E716E">
      <w:pPr>
        <w:rPr>
          <w:color w:val="0070C0"/>
          <w:sz w:val="28"/>
          <w:szCs w:val="28"/>
        </w:rPr>
      </w:pPr>
      <w:r w:rsidRPr="005B683C">
        <w:rPr>
          <w:noProof/>
        </w:rPr>
        <mc:AlternateContent>
          <mc:Choice Requires="wps">
            <w:drawing>
              <wp:anchor distT="45720" distB="45720" distL="114300" distR="114300" simplePos="0" relativeHeight="251735040" behindDoc="0" locked="0" layoutInCell="1" allowOverlap="1" wp14:anchorId="1548471F" wp14:editId="1145BA11">
                <wp:simplePos x="0" y="0"/>
                <wp:positionH relativeFrom="column">
                  <wp:posOffset>-361507</wp:posOffset>
                </wp:positionH>
                <wp:positionV relativeFrom="paragraph">
                  <wp:posOffset>98602</wp:posOffset>
                </wp:positionV>
                <wp:extent cx="31432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404620"/>
                        </a:xfrm>
                        <a:prstGeom prst="rect">
                          <a:avLst/>
                        </a:prstGeom>
                        <a:noFill/>
                        <a:ln w="9525">
                          <a:noFill/>
                          <a:miter lim="800000"/>
                          <a:headEnd/>
                          <a:tailEnd/>
                        </a:ln>
                      </wps:spPr>
                      <wps:txbx>
                        <w:txbxContent>
                          <w:p w14:paraId="0EA7D19F" w14:textId="77777777" w:rsidR="000E716E" w:rsidRPr="005B683C" w:rsidRDefault="000E716E" w:rsidP="000E716E">
                            <w:pPr>
                              <w:rPr>
                                <w:b/>
                                <w:bCs/>
                                <w:sz w:val="44"/>
                                <w:szCs w:val="44"/>
                              </w:rPr>
                            </w:pPr>
                            <w:r w:rsidRPr="005B683C">
                              <w:rPr>
                                <w:b/>
                                <w:bCs/>
                                <w:sz w:val="44"/>
                                <w:szCs w:val="44"/>
                              </w:rPr>
                              <w:t xml:space="preserve">Specifications for NBS Chorus </w:t>
                            </w:r>
                          </w:p>
                          <w:p w14:paraId="57217E47" w14:textId="5DEA4B04" w:rsidR="000E716E" w:rsidRPr="005B683C" w:rsidRDefault="000E716E" w:rsidP="000E716E">
                            <w:pPr>
                              <w:rPr>
                                <w:sz w:val="44"/>
                                <w:szCs w:val="44"/>
                              </w:rPr>
                            </w:pPr>
                            <w:proofErr w:type="spellStart"/>
                            <w:r>
                              <w:rPr>
                                <w:sz w:val="44"/>
                                <w:szCs w:val="44"/>
                              </w:rPr>
                              <w:t>Ceramapanel</w:t>
                            </w:r>
                            <w:proofErr w:type="spellEnd"/>
                            <w:r w:rsidRPr="005B683C">
                              <w:rPr>
                                <w:sz w:val="44"/>
                                <w:szCs w:val="44"/>
                              </w:rPr>
                              <w:t xml:space="preserve"> &amp; </w:t>
                            </w:r>
                            <w:proofErr w:type="spellStart"/>
                            <w:r w:rsidRPr="005B683C">
                              <w:rPr>
                                <w:sz w:val="44"/>
                                <w:szCs w:val="44"/>
                              </w:rPr>
                              <w:t>VitraFix</w:t>
                            </w:r>
                            <w:proofErr w:type="spellEnd"/>
                            <w:r w:rsidRPr="005B683C">
                              <w:rPr>
                                <w:sz w:val="44"/>
                                <w:szCs w:val="44"/>
                              </w:rPr>
                              <w:t xml:space="preserve"> (VF1/VF2) </w:t>
                            </w:r>
                            <w:r w:rsidR="006D5E03">
                              <w:rPr>
                                <w:sz w:val="44"/>
                                <w:szCs w:val="44"/>
                              </w:rPr>
                              <w:t>Secret Fix</w:t>
                            </w:r>
                            <w:r w:rsidRPr="005B683C">
                              <w:rPr>
                                <w:sz w:val="44"/>
                                <w:szCs w:val="44"/>
                              </w:rPr>
                              <w:t xml:space="preserve"> System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48471F" id="_x0000_t202" coordsize="21600,21600" o:spt="202" path="m,l,21600r21600,l21600,xe">
                <v:stroke joinstyle="miter"/>
                <v:path gradientshapeok="t" o:connecttype="rect"/>
              </v:shapetype>
              <v:shape id="Text Box 2" o:spid="_x0000_s1026" type="#_x0000_t202" style="position:absolute;margin-left:-28.45pt;margin-top:7.75pt;width:247.5pt;height:110.6pt;z-index:25173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JDS+gEAAM4DAAAOAAAAZHJzL2Uyb0RvYy54bWysU11v2yAUfZ+0/4B4X2ynTtdacaquXaZJ&#10;3YfU7gdgjGM04DIgsbNfvwt202h7q+YHBL7cc+8597C+GbUiB+G8BFPTYpFTIgyHVppdTX88bd9d&#10;UeIDMy1TYERNj8LTm83bN+vBVmIJPahWOIIgxleDrWkfgq2yzPNeaOYXYIXBYAdOs4BHt8taxwZE&#10;1ypb5vllNoBrrQMuvMe/91OQbhJ+1wkevnWdF4GommJvIa0urU1cs82aVTvHbC/53AZ7RReaSYNF&#10;T1D3LDCyd/IfKC25Aw9dWHDQGXSd5CJxQDZF/hebx55ZkbigON6eZPL/D5Z/PTza746E8QOMOMBE&#10;wtsH4D89MXDXM7MTt87B0AvWYuEiSpYN1ldzapTaVz6CNMMXaHHIbB8gAY2d01EV5EkQHQdwPIku&#10;xkA4/rwoyovlCkMcY0WZl5fLNJaMVc/p1vnwSYAmcVNTh1NN8Ozw4ENsh1XPV2I1A1upVJqsMmSo&#10;6fVquUoJZxEtAxpPSV3Tqzx+kxUiy4+mTcmBSTXtsYAyM+3IdOIcxmbEi5F+A+0RBXAwGQwfBG56&#10;cL8pGdBcNfW/9swJStRngyJeF2UZ3ZgO5eo9MibuPNKcR5jhCFXTQMm0vQvJwZGrt7co9lYmGV46&#10;mXtF0yR1ZoNHV56f062XZ7j5AwAA//8DAFBLAwQUAAYACAAAACEAawm5rN8AAAAKAQAADwAAAGRy&#10;cy9kb3ducmV2LnhtbEyPwU7DMBBE70j8g7VI3FqnKUlLiFNVqC3HQok4u/GSRMRry3bT8PeYExxX&#10;8zTzttxMemAjOt8bErCYJ8CQGqN6agXU7/vZGpgPkpQcDKGAb/SwqW5vSlkoc6U3HE+hZbGEfCEF&#10;dCHYgnPfdKilnxuLFLNP47QM8XQtV05eY7keeJokOdeyp7jQSYvPHTZfp4sWYIM9rF7c8XW7249J&#10;/XGo077dCXF/N22fgAWcwh8Mv/pRHarodDYXUp4NAmZZ/hjRGGQZsAg8LNcLYGcB6TJfAa9K/v+F&#10;6gcAAP//AwBQSwECLQAUAAYACAAAACEAtoM4kv4AAADhAQAAEwAAAAAAAAAAAAAAAAAAAAAAW0Nv&#10;bnRlbnRfVHlwZXNdLnhtbFBLAQItABQABgAIAAAAIQA4/SH/1gAAAJQBAAALAAAAAAAAAAAAAAAA&#10;AC8BAABfcmVscy8ucmVsc1BLAQItABQABgAIAAAAIQDePJDS+gEAAM4DAAAOAAAAAAAAAAAAAAAA&#10;AC4CAABkcnMvZTJvRG9jLnhtbFBLAQItABQABgAIAAAAIQBrCbms3wAAAAoBAAAPAAAAAAAAAAAA&#10;AAAAAFQEAABkcnMvZG93bnJldi54bWxQSwUGAAAAAAQABADzAAAAYAUAAAAA&#10;" filled="f" stroked="f">
                <v:textbox style="mso-fit-shape-to-text:t">
                  <w:txbxContent>
                    <w:p w14:paraId="0EA7D19F" w14:textId="77777777" w:rsidR="000E716E" w:rsidRPr="005B683C" w:rsidRDefault="000E716E" w:rsidP="000E716E">
                      <w:pPr>
                        <w:rPr>
                          <w:b/>
                          <w:bCs/>
                          <w:sz w:val="44"/>
                          <w:szCs w:val="44"/>
                        </w:rPr>
                      </w:pPr>
                      <w:r w:rsidRPr="005B683C">
                        <w:rPr>
                          <w:b/>
                          <w:bCs/>
                          <w:sz w:val="44"/>
                          <w:szCs w:val="44"/>
                        </w:rPr>
                        <w:t xml:space="preserve">Specifications for NBS Chorus </w:t>
                      </w:r>
                    </w:p>
                    <w:p w14:paraId="57217E47" w14:textId="5DEA4B04" w:rsidR="000E716E" w:rsidRPr="005B683C" w:rsidRDefault="000E716E" w:rsidP="000E716E">
                      <w:pPr>
                        <w:rPr>
                          <w:sz w:val="44"/>
                          <w:szCs w:val="44"/>
                        </w:rPr>
                      </w:pPr>
                      <w:proofErr w:type="spellStart"/>
                      <w:r>
                        <w:rPr>
                          <w:sz w:val="44"/>
                          <w:szCs w:val="44"/>
                        </w:rPr>
                        <w:t>Ceramapanel</w:t>
                      </w:r>
                      <w:proofErr w:type="spellEnd"/>
                      <w:r w:rsidRPr="005B683C">
                        <w:rPr>
                          <w:sz w:val="44"/>
                          <w:szCs w:val="44"/>
                        </w:rPr>
                        <w:t xml:space="preserve"> &amp; </w:t>
                      </w:r>
                      <w:proofErr w:type="spellStart"/>
                      <w:r w:rsidRPr="005B683C">
                        <w:rPr>
                          <w:sz w:val="44"/>
                          <w:szCs w:val="44"/>
                        </w:rPr>
                        <w:t>VitraFix</w:t>
                      </w:r>
                      <w:proofErr w:type="spellEnd"/>
                      <w:r w:rsidRPr="005B683C">
                        <w:rPr>
                          <w:sz w:val="44"/>
                          <w:szCs w:val="44"/>
                        </w:rPr>
                        <w:t xml:space="preserve"> (VF1/VF2) </w:t>
                      </w:r>
                      <w:r w:rsidR="006D5E03">
                        <w:rPr>
                          <w:sz w:val="44"/>
                          <w:szCs w:val="44"/>
                        </w:rPr>
                        <w:t>Secret Fix</w:t>
                      </w:r>
                      <w:r w:rsidRPr="005B683C">
                        <w:rPr>
                          <w:sz w:val="44"/>
                          <w:szCs w:val="44"/>
                        </w:rPr>
                        <w:t xml:space="preserve"> System</w:t>
                      </w:r>
                    </w:p>
                  </w:txbxContent>
                </v:textbox>
                <w10:wrap type="square"/>
              </v:shape>
            </w:pict>
          </mc:Fallback>
        </mc:AlternateContent>
      </w:r>
    </w:p>
    <w:p w14:paraId="3AC8CE35" w14:textId="019619A1" w:rsidR="00293990" w:rsidRPr="009B1597" w:rsidRDefault="00293990">
      <w:pPr>
        <w:rPr>
          <w:color w:val="0070C0"/>
          <w:sz w:val="28"/>
          <w:szCs w:val="28"/>
        </w:rPr>
      </w:pPr>
    </w:p>
    <w:p w14:paraId="1F2FC209" w14:textId="2B31E4A0" w:rsidR="00293990" w:rsidRPr="009B1597" w:rsidRDefault="00293990">
      <w:pPr>
        <w:rPr>
          <w:color w:val="0070C0"/>
          <w:sz w:val="28"/>
          <w:szCs w:val="28"/>
        </w:rPr>
      </w:pPr>
    </w:p>
    <w:p w14:paraId="72017A2D" w14:textId="33D18F96" w:rsidR="00BE29DD" w:rsidRPr="009B1597" w:rsidRDefault="00BE29DD">
      <w:pPr>
        <w:rPr>
          <w:color w:val="0070C0"/>
          <w:sz w:val="28"/>
          <w:szCs w:val="28"/>
        </w:rPr>
      </w:pPr>
    </w:p>
    <w:p w14:paraId="7FAB83BE" w14:textId="577DDEA8" w:rsidR="00BE29DD" w:rsidRPr="009B1597" w:rsidRDefault="00BE29DD">
      <w:pPr>
        <w:rPr>
          <w:color w:val="0070C0"/>
          <w:sz w:val="28"/>
          <w:szCs w:val="28"/>
        </w:rPr>
      </w:pPr>
    </w:p>
    <w:p w14:paraId="3A6C3F07" w14:textId="4EF8D5F6" w:rsidR="00BE29DD" w:rsidRPr="009B1597" w:rsidRDefault="00BE29DD">
      <w:pPr>
        <w:rPr>
          <w:color w:val="0070C0"/>
          <w:sz w:val="28"/>
          <w:szCs w:val="28"/>
        </w:rPr>
      </w:pPr>
    </w:p>
    <w:p w14:paraId="4AEBF957" w14:textId="7FA56CE8" w:rsidR="00BE29DD" w:rsidRPr="009B1597" w:rsidRDefault="00BE29DD">
      <w:pPr>
        <w:rPr>
          <w:color w:val="0070C0"/>
          <w:sz w:val="28"/>
          <w:szCs w:val="28"/>
        </w:rPr>
      </w:pPr>
    </w:p>
    <w:p w14:paraId="1DBD0ECB" w14:textId="6C5F70F6" w:rsidR="00BE29DD" w:rsidRPr="009B1597" w:rsidRDefault="00BE29DD">
      <w:pPr>
        <w:rPr>
          <w:color w:val="0070C0"/>
          <w:sz w:val="28"/>
          <w:szCs w:val="28"/>
        </w:rPr>
      </w:pPr>
    </w:p>
    <w:p w14:paraId="41BA7F60" w14:textId="743A8FAD" w:rsidR="00BE29DD" w:rsidRPr="009B1597" w:rsidRDefault="00BE29DD">
      <w:pPr>
        <w:rPr>
          <w:color w:val="0070C0"/>
          <w:sz w:val="28"/>
          <w:szCs w:val="28"/>
        </w:rPr>
      </w:pPr>
    </w:p>
    <w:p w14:paraId="0B8D3C80" w14:textId="4A0E73F6" w:rsidR="00BE29DD" w:rsidRPr="009B1597" w:rsidRDefault="00BE29DD">
      <w:pPr>
        <w:rPr>
          <w:color w:val="0070C0"/>
          <w:sz w:val="28"/>
          <w:szCs w:val="28"/>
        </w:rPr>
      </w:pPr>
    </w:p>
    <w:p w14:paraId="4D0F5979" w14:textId="0A9300D4" w:rsidR="00BE29DD" w:rsidRPr="009B1597" w:rsidRDefault="00BE29DD">
      <w:pPr>
        <w:rPr>
          <w:color w:val="0070C0"/>
          <w:sz w:val="28"/>
          <w:szCs w:val="28"/>
        </w:rPr>
      </w:pPr>
    </w:p>
    <w:p w14:paraId="4D535E0E" w14:textId="2011DD29" w:rsidR="00BE29DD" w:rsidRPr="009B1597" w:rsidRDefault="00BE29DD">
      <w:pPr>
        <w:rPr>
          <w:color w:val="0070C0"/>
          <w:sz w:val="28"/>
          <w:szCs w:val="28"/>
        </w:rPr>
      </w:pPr>
    </w:p>
    <w:p w14:paraId="0C0ED1A7" w14:textId="2C27FE10" w:rsidR="00BE29DD" w:rsidRPr="009B1597" w:rsidRDefault="00BE29DD">
      <w:pPr>
        <w:rPr>
          <w:color w:val="0070C0"/>
          <w:sz w:val="28"/>
          <w:szCs w:val="28"/>
        </w:rPr>
      </w:pPr>
    </w:p>
    <w:p w14:paraId="69887A25" w14:textId="31C8B226" w:rsidR="00BE29DD" w:rsidRPr="009B1597" w:rsidRDefault="00886E8D">
      <w:pPr>
        <w:rPr>
          <w:color w:val="0070C0"/>
          <w:sz w:val="28"/>
          <w:szCs w:val="28"/>
        </w:rPr>
      </w:pPr>
      <w:r w:rsidRPr="009B1597">
        <w:rPr>
          <w:noProof/>
          <w:color w:val="0070C0"/>
          <w:sz w:val="28"/>
          <w:szCs w:val="28"/>
        </w:rPr>
        <mc:AlternateContent>
          <mc:Choice Requires="wps">
            <w:drawing>
              <wp:anchor distT="0" distB="0" distL="114300" distR="114300" simplePos="0" relativeHeight="251646975" behindDoc="1" locked="0" layoutInCell="1" allowOverlap="1" wp14:anchorId="145265DA" wp14:editId="428760D8">
                <wp:simplePos x="0" y="0"/>
                <wp:positionH relativeFrom="column">
                  <wp:posOffset>-982307</wp:posOffset>
                </wp:positionH>
                <wp:positionV relativeFrom="paragraph">
                  <wp:posOffset>245887</wp:posOffset>
                </wp:positionV>
                <wp:extent cx="7628890" cy="1770139"/>
                <wp:effectExtent l="0" t="0" r="0" b="1905"/>
                <wp:wrapNone/>
                <wp:docPr id="1604268920" name="Rectangle 10"/>
                <wp:cNvGraphicFramePr/>
                <a:graphic xmlns:a="http://schemas.openxmlformats.org/drawingml/2006/main">
                  <a:graphicData uri="http://schemas.microsoft.com/office/word/2010/wordprocessingShape">
                    <wps:wsp>
                      <wps:cNvSpPr/>
                      <wps:spPr>
                        <a:xfrm>
                          <a:off x="0" y="0"/>
                          <a:ext cx="7628890" cy="177013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F9B58C" id="Rectangle 10" o:spid="_x0000_s1026" style="position:absolute;margin-left:-77.35pt;margin-top:19.35pt;width:600.7pt;height:139.4pt;z-index:-2516695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1TfAIAAF8FAAAOAAAAZHJzL2Uyb0RvYy54bWysVFFP2zAQfp+0/2D5fSTpgEJFiioQ0yQE&#10;CJh4dh27ieT4vLPbtPv1OztpCgztYdqLY/vuvrv78p0vLretYRuFvgFb8uIo50xZCVVjVyX/8Xzz&#10;5YwzH4SthAGrSr5Tnl/OP3+66NxMTaAGUylkBGL9rHMlr0Nwsyzzslat8EfglCWjBmxFoCOusgpF&#10;R+itySZ5fpp1gJVDkMp7ur3ujXye8LVWMtxr7VVgpuRUW0grpnUZ12x+IWYrFK5u5FCG+IcqWtFY&#10;SjpCXYsg2BqbP6DaRiJ40OFIQpuB1o1UqQfqpsjfdfNUC6dSL0SOdyNN/v/ByrvNk3tAoqFzfuZp&#10;G7vYamzjl+pj20TWbiRLbQOTdDk9nZydnROnkmzFdJoXX88jndkh3KEP3xS0LG5KjvQ3Eklic+tD&#10;77p3idk8mKa6aYxJh6gAdWWQbQT9u+WqGMDfeBkbfS3EqB4w3mSHXtIu7IyKfsY+Ks2aiqqfpEKS&#10;zA5JhJTKhqI31aJSfe7iJM+TUqi1MSI1mgAjsqb8I/YA8LaBPXZf5eAfQ1VS6Ric/62wPniMSJnB&#10;hjG4bSzgRwCGuhoy9/57knpqIktLqHYPyBD6GfFO3jT0226FDw8CaSjoV9Ogh3tatIGu5DDsOKsB&#10;f310H/1Jq2TlrKMhK7n/uRaoODPfLan4vDg+jlOZDscn0wkd8LVl+dpi1+0VkBYKelKcTNvoH8x+&#10;qxHaF3oPFjErmYSVlLvkMuD+cBX64acXRarFIrnRJDoRbu2TkxE8shpl+bx9EegG7QaS/R3sB1LM&#10;3km4942RFhbrALpJ+j7wOvBNU5yEM7w48Zl4fU5eh3dx/hsAAP//AwBQSwMEFAAGAAgAAAAhAP44&#10;donhAAAADAEAAA8AAABkcnMvZG93bnJldi54bWxMj8tOwzAQRfdI/IM1SGxQ6wT3pRCnAiQkNiwo&#10;FWLpxia2Go+j2E1Svp7pClbzurr3TLmdfMsG00cXUEI+z4AZrIN22EjYf7zMNsBiUqhVG9BIOJsI&#10;2+r6qlSFDiO+m2GXGkYmGAslwabUFZzH2hqv4jx0Bun2HXqvEo19w3WvRjL3Lb/PshX3yiElWNWZ&#10;Z2vq4+7kJbydhXgd7sRx3DvRuB/+9fRpg5S3N9PjA7BkpvQnhgs+oUNFTIdwQh1ZK2GWLxdr0koQ&#10;G6oXRbZYUXegTb5eAq9K/v+J6hcAAP//AwBQSwECLQAUAAYACAAAACEAtoM4kv4AAADhAQAAEwAA&#10;AAAAAAAAAAAAAAAAAAAAW0NvbnRlbnRfVHlwZXNdLnhtbFBLAQItABQABgAIAAAAIQA4/SH/1gAA&#10;AJQBAAALAAAAAAAAAAAAAAAAAC8BAABfcmVscy8ucmVsc1BLAQItABQABgAIAAAAIQA5cQ1TfAIA&#10;AF8FAAAOAAAAAAAAAAAAAAAAAC4CAABkcnMvZTJvRG9jLnhtbFBLAQItABQABgAIAAAAIQD+OHaJ&#10;4QAAAAwBAAAPAAAAAAAAAAAAAAAAANYEAABkcnMvZG93bnJldi54bWxQSwUGAAAAAAQABADzAAAA&#10;5AUAAAAA&#10;" fillcolor="white [3212]" stroked="f" strokeweight="1pt"/>
            </w:pict>
          </mc:Fallback>
        </mc:AlternateContent>
      </w:r>
    </w:p>
    <w:p w14:paraId="52373D39" w14:textId="051479A9" w:rsidR="00BE29DD" w:rsidRPr="009B1597" w:rsidRDefault="00BE29DD">
      <w:pPr>
        <w:rPr>
          <w:color w:val="0070C0"/>
          <w:sz w:val="28"/>
          <w:szCs w:val="28"/>
        </w:rPr>
      </w:pPr>
    </w:p>
    <w:p w14:paraId="75891827" w14:textId="685D3C9E" w:rsidR="00BE29DD" w:rsidRPr="009B1597" w:rsidRDefault="00BE29DD">
      <w:pPr>
        <w:rPr>
          <w:color w:val="0070C0"/>
          <w:sz w:val="28"/>
          <w:szCs w:val="28"/>
        </w:rPr>
      </w:pPr>
    </w:p>
    <w:p w14:paraId="21404237" w14:textId="084FF0AD" w:rsidR="00BE29DD" w:rsidRPr="009B1597" w:rsidRDefault="00320EA4">
      <w:pPr>
        <w:rPr>
          <w:color w:val="0070C0"/>
          <w:sz w:val="28"/>
          <w:szCs w:val="28"/>
        </w:rPr>
      </w:pPr>
      <w:r w:rsidRPr="005B683C">
        <w:rPr>
          <w:noProof/>
        </w:rPr>
        <w:drawing>
          <wp:anchor distT="0" distB="0" distL="114300" distR="114300" simplePos="0" relativeHeight="251737088" behindDoc="0" locked="0" layoutInCell="1" allowOverlap="1" wp14:anchorId="1F7D1540" wp14:editId="3A36C6B8">
            <wp:simplePos x="0" y="0"/>
            <wp:positionH relativeFrom="column">
              <wp:posOffset>-237712</wp:posOffset>
            </wp:positionH>
            <wp:positionV relativeFrom="paragraph">
              <wp:posOffset>233325</wp:posOffset>
            </wp:positionV>
            <wp:extent cx="1943100" cy="521335"/>
            <wp:effectExtent l="0" t="0" r="0" b="0"/>
            <wp:wrapNone/>
            <wp:docPr id="1083615553" name="Picture 1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15553" name="Picture 13" descr="A close up of a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943100" cy="521335"/>
                    </a:xfrm>
                    <a:prstGeom prst="rect">
                      <a:avLst/>
                    </a:prstGeom>
                  </pic:spPr>
                </pic:pic>
              </a:graphicData>
            </a:graphic>
            <wp14:sizeRelH relativeFrom="margin">
              <wp14:pctWidth>0</wp14:pctWidth>
            </wp14:sizeRelH>
            <wp14:sizeRelV relativeFrom="margin">
              <wp14:pctHeight>0</wp14:pctHeight>
            </wp14:sizeRelV>
          </wp:anchor>
        </w:drawing>
      </w:r>
    </w:p>
    <w:p w14:paraId="21C0391F" w14:textId="26D68CA3" w:rsidR="00E6454D" w:rsidRPr="009B1597" w:rsidRDefault="00E6454D">
      <w:pPr>
        <w:rPr>
          <w:color w:val="0070C0"/>
          <w:sz w:val="28"/>
          <w:szCs w:val="28"/>
        </w:rPr>
      </w:pPr>
    </w:p>
    <w:p w14:paraId="7556BCDF" w14:textId="77777777" w:rsidR="002A146E" w:rsidRPr="009B1597" w:rsidRDefault="002A146E">
      <w:pPr>
        <w:rPr>
          <w:color w:val="0070C0"/>
          <w:sz w:val="28"/>
          <w:szCs w:val="28"/>
        </w:rPr>
      </w:pPr>
    </w:p>
    <w:p w14:paraId="6006B5A8" w14:textId="0CC4CF70" w:rsidR="00F328EF" w:rsidRPr="009B1597" w:rsidRDefault="00BE6837">
      <w:pPr>
        <w:rPr>
          <w:b/>
          <w:bCs/>
          <w:color w:val="0070C0"/>
        </w:rPr>
      </w:pPr>
      <w:r w:rsidRPr="009B1597">
        <w:rPr>
          <w:b/>
          <w:bCs/>
          <w:color w:val="0070C0"/>
          <w:sz w:val="28"/>
          <w:szCs w:val="28"/>
        </w:rPr>
        <w:t>SUMMARY</w:t>
      </w:r>
    </w:p>
    <w:p w14:paraId="0BCD9AA0" w14:textId="26BA0933" w:rsidR="00784730" w:rsidRPr="00784730" w:rsidRDefault="00784730" w:rsidP="00784730">
      <w:pPr>
        <w:rPr>
          <w:sz w:val="22"/>
          <w:szCs w:val="22"/>
        </w:rPr>
      </w:pPr>
      <w:r w:rsidRPr="00784730">
        <w:rPr>
          <w:b/>
          <w:bCs/>
          <w:sz w:val="22"/>
          <w:szCs w:val="22"/>
        </w:rPr>
        <w:t>System name:</w:t>
      </w:r>
      <w:r w:rsidRPr="00784730">
        <w:rPr>
          <w:sz w:val="22"/>
          <w:szCs w:val="22"/>
        </w:rPr>
        <w:t xml:space="preserve"> </w:t>
      </w:r>
      <w:proofErr w:type="spellStart"/>
      <w:r w:rsidRPr="00784730">
        <w:rPr>
          <w:sz w:val="22"/>
          <w:szCs w:val="22"/>
        </w:rPr>
        <w:t>Ceramapanel</w:t>
      </w:r>
      <w:proofErr w:type="spellEnd"/>
      <w:r w:rsidRPr="00784730">
        <w:rPr>
          <w:sz w:val="22"/>
          <w:szCs w:val="22"/>
        </w:rPr>
        <w:t xml:space="preserve"> </w:t>
      </w:r>
      <w:r w:rsidR="006D5E03">
        <w:rPr>
          <w:sz w:val="22"/>
          <w:szCs w:val="22"/>
        </w:rPr>
        <w:t xml:space="preserve">Secret </w:t>
      </w:r>
      <w:r w:rsidRPr="00784730">
        <w:rPr>
          <w:sz w:val="22"/>
          <w:szCs w:val="22"/>
        </w:rPr>
        <w:t>Fix Rainscreen System</w:t>
      </w:r>
    </w:p>
    <w:p w14:paraId="69B199C1" w14:textId="77777777" w:rsidR="00784730" w:rsidRPr="00784730" w:rsidRDefault="00784730" w:rsidP="00784730">
      <w:pPr>
        <w:rPr>
          <w:sz w:val="22"/>
          <w:szCs w:val="22"/>
        </w:rPr>
      </w:pPr>
      <w:r w:rsidRPr="00784730">
        <w:rPr>
          <w:b/>
          <w:bCs/>
          <w:sz w:val="22"/>
          <w:szCs w:val="22"/>
        </w:rPr>
        <w:t>System basis of design:</w:t>
      </w:r>
      <w:r w:rsidRPr="00784730">
        <w:rPr>
          <w:sz w:val="22"/>
          <w:szCs w:val="22"/>
        </w:rPr>
        <w:t xml:space="preserve"> </w:t>
      </w:r>
      <w:proofErr w:type="spellStart"/>
      <w:r w:rsidRPr="00784730">
        <w:rPr>
          <w:sz w:val="22"/>
          <w:szCs w:val="22"/>
        </w:rPr>
        <w:t>Ceramapanel</w:t>
      </w:r>
      <w:proofErr w:type="spellEnd"/>
      <w:r w:rsidRPr="00784730">
        <w:rPr>
          <w:sz w:val="22"/>
          <w:szCs w:val="22"/>
        </w:rPr>
        <w:t xml:space="preserve"> A1 fibre cement panels installed on the </w:t>
      </w:r>
      <w:proofErr w:type="spellStart"/>
      <w:r w:rsidRPr="00784730">
        <w:rPr>
          <w:sz w:val="22"/>
          <w:szCs w:val="22"/>
        </w:rPr>
        <w:t>VitraFix</w:t>
      </w:r>
      <w:proofErr w:type="spellEnd"/>
      <w:r w:rsidRPr="00784730">
        <w:rPr>
          <w:sz w:val="22"/>
          <w:szCs w:val="22"/>
        </w:rPr>
        <w:t xml:space="preserve"> carrier system.</w:t>
      </w:r>
    </w:p>
    <w:p w14:paraId="5D6472B4" w14:textId="77777777" w:rsidR="00784730" w:rsidRPr="00784730" w:rsidRDefault="00784730" w:rsidP="00784730">
      <w:pPr>
        <w:rPr>
          <w:sz w:val="22"/>
          <w:szCs w:val="22"/>
        </w:rPr>
      </w:pPr>
      <w:r w:rsidRPr="00784730">
        <w:rPr>
          <w:b/>
          <w:bCs/>
          <w:sz w:val="22"/>
          <w:szCs w:val="22"/>
        </w:rPr>
        <w:t>Manufacturer:</w:t>
      </w:r>
      <w:r w:rsidRPr="00784730">
        <w:rPr>
          <w:sz w:val="22"/>
          <w:szCs w:val="22"/>
        </w:rPr>
        <w:t xml:space="preserve"> Valcan with approved partner system components.</w:t>
      </w:r>
    </w:p>
    <w:p w14:paraId="71914B50" w14:textId="2F5771C7" w:rsidR="00784730" w:rsidRPr="00784730" w:rsidRDefault="00784730" w:rsidP="00784730">
      <w:pPr>
        <w:rPr>
          <w:sz w:val="22"/>
          <w:szCs w:val="22"/>
        </w:rPr>
      </w:pPr>
      <w:r w:rsidRPr="00784730">
        <w:rPr>
          <w:b/>
          <w:bCs/>
          <w:sz w:val="22"/>
          <w:szCs w:val="22"/>
        </w:rPr>
        <w:t>System type:</w:t>
      </w:r>
      <w:r w:rsidRPr="00784730">
        <w:rPr>
          <w:sz w:val="22"/>
          <w:szCs w:val="22"/>
        </w:rPr>
        <w:t xml:space="preserve"> A1 fibre cement</w:t>
      </w:r>
      <w:r w:rsidR="006D5E03">
        <w:rPr>
          <w:sz w:val="22"/>
          <w:szCs w:val="22"/>
        </w:rPr>
        <w:t xml:space="preserve"> secret</w:t>
      </w:r>
      <w:r w:rsidRPr="00784730">
        <w:rPr>
          <w:sz w:val="22"/>
          <w:szCs w:val="22"/>
        </w:rPr>
        <w:t xml:space="preserve"> fix rainscreen façade.</w:t>
      </w:r>
    </w:p>
    <w:p w14:paraId="6E0339CA" w14:textId="1DD65112" w:rsidR="00784730" w:rsidRPr="00784730" w:rsidRDefault="00784730" w:rsidP="00784730">
      <w:pPr>
        <w:rPr>
          <w:sz w:val="22"/>
          <w:szCs w:val="22"/>
        </w:rPr>
      </w:pPr>
      <w:r w:rsidRPr="00784730">
        <w:rPr>
          <w:b/>
          <w:bCs/>
          <w:sz w:val="22"/>
          <w:szCs w:val="22"/>
        </w:rPr>
        <w:t>Fixing method:</w:t>
      </w:r>
      <w:r w:rsidRPr="00784730">
        <w:rPr>
          <w:sz w:val="22"/>
          <w:szCs w:val="22"/>
        </w:rPr>
        <w:t xml:space="preserve"> </w:t>
      </w:r>
      <w:r w:rsidR="00334262" w:rsidRPr="00334262">
        <w:rPr>
          <w:sz w:val="22"/>
          <w:szCs w:val="22"/>
        </w:rPr>
        <w:t>Concealed Mechanical Secret Fix</w:t>
      </w:r>
    </w:p>
    <w:p w14:paraId="0CCCF2CC" w14:textId="77777777" w:rsidR="00784730" w:rsidRPr="00784730" w:rsidRDefault="00784730" w:rsidP="00784730">
      <w:pPr>
        <w:rPr>
          <w:sz w:val="22"/>
          <w:szCs w:val="22"/>
        </w:rPr>
      </w:pPr>
      <w:r w:rsidRPr="00784730">
        <w:rPr>
          <w:b/>
          <w:bCs/>
          <w:sz w:val="22"/>
          <w:szCs w:val="22"/>
        </w:rPr>
        <w:t>Fire rating:</w:t>
      </w:r>
      <w:r w:rsidRPr="00784730">
        <w:rPr>
          <w:sz w:val="22"/>
          <w:szCs w:val="22"/>
        </w:rPr>
        <w:t xml:space="preserve"> A1 throughout (panels, carrier system, insulation and membrane).</w:t>
      </w:r>
    </w:p>
    <w:p w14:paraId="2D8B2BB1" w14:textId="77777777" w:rsidR="00784730" w:rsidRPr="00784730" w:rsidRDefault="00784730" w:rsidP="00784730">
      <w:pPr>
        <w:rPr>
          <w:sz w:val="22"/>
          <w:szCs w:val="22"/>
        </w:rPr>
      </w:pPr>
      <w:r w:rsidRPr="00784730">
        <w:rPr>
          <w:b/>
          <w:bCs/>
          <w:sz w:val="22"/>
          <w:szCs w:val="22"/>
        </w:rPr>
        <w:t>Warranty:</w:t>
      </w:r>
      <w:r w:rsidRPr="00784730">
        <w:rPr>
          <w:sz w:val="22"/>
          <w:szCs w:val="22"/>
        </w:rPr>
        <w:t xml:space="preserve"> Up to 15 years.</w:t>
      </w:r>
    </w:p>
    <w:p w14:paraId="4F17E5E3" w14:textId="77777777" w:rsidR="00784730" w:rsidRPr="00784730" w:rsidRDefault="00784730" w:rsidP="00784730">
      <w:pPr>
        <w:rPr>
          <w:sz w:val="22"/>
          <w:szCs w:val="22"/>
        </w:rPr>
      </w:pPr>
      <w:r w:rsidRPr="00784730">
        <w:rPr>
          <w:b/>
          <w:bCs/>
          <w:sz w:val="22"/>
          <w:szCs w:val="22"/>
        </w:rPr>
        <w:t>Typical applications:</w:t>
      </w:r>
      <w:r w:rsidRPr="00784730">
        <w:rPr>
          <w:sz w:val="22"/>
          <w:szCs w:val="22"/>
        </w:rPr>
        <w:t xml:space="preserve"> Residential, commercial, industrial and high-rise buildings.</w:t>
      </w:r>
    </w:p>
    <w:p w14:paraId="62DB2555" w14:textId="77777777" w:rsidR="00784730" w:rsidRPr="00784730" w:rsidRDefault="00784730" w:rsidP="00784730">
      <w:pPr>
        <w:rPr>
          <w:sz w:val="22"/>
          <w:szCs w:val="22"/>
        </w:rPr>
      </w:pPr>
      <w:r w:rsidRPr="00784730">
        <w:rPr>
          <w:b/>
          <w:bCs/>
          <w:sz w:val="22"/>
          <w:szCs w:val="22"/>
        </w:rPr>
        <w:t>Standards:</w:t>
      </w:r>
      <w:r w:rsidRPr="00784730">
        <w:rPr>
          <w:sz w:val="22"/>
          <w:szCs w:val="22"/>
        </w:rPr>
        <w:t xml:space="preserve"> BS 8414 tested carrier system, CWCT assessed, EN 12467 fibre cement classification.</w:t>
      </w:r>
    </w:p>
    <w:p w14:paraId="4E4462E8" w14:textId="29F57532" w:rsidR="00070059" w:rsidRPr="009B1597" w:rsidRDefault="00070059" w:rsidP="00BE6837">
      <w:pPr>
        <w:rPr>
          <w:sz w:val="28"/>
          <w:szCs w:val="28"/>
        </w:rPr>
      </w:pPr>
    </w:p>
    <w:p w14:paraId="65AF2294" w14:textId="6E549CEE" w:rsidR="00B569F1" w:rsidRPr="009B1597" w:rsidRDefault="00B569F1" w:rsidP="00E06985">
      <w:pPr>
        <w:rPr>
          <w:color w:val="0070C0"/>
          <w:sz w:val="28"/>
          <w:szCs w:val="28"/>
        </w:rPr>
      </w:pPr>
    </w:p>
    <w:p w14:paraId="2CF323EC" w14:textId="3AA97D27" w:rsidR="00B569F1" w:rsidRPr="009B1597" w:rsidRDefault="005B6234" w:rsidP="00E06985">
      <w:pPr>
        <w:rPr>
          <w:color w:val="0070C0"/>
          <w:sz w:val="28"/>
          <w:szCs w:val="28"/>
        </w:rPr>
      </w:pPr>
      <w:r w:rsidRPr="005B6234">
        <w:rPr>
          <w:noProof/>
          <w:color w:val="0070C0"/>
          <w:sz w:val="28"/>
          <w:szCs w:val="28"/>
        </w:rPr>
        <w:drawing>
          <wp:inline distT="0" distB="0" distL="0" distR="0" wp14:anchorId="13331B89" wp14:editId="1C910CEB">
            <wp:extent cx="5438815" cy="1590687"/>
            <wp:effectExtent l="0" t="0" r="0" b="9525"/>
            <wp:docPr id="865149476" name="Picture 1" descr="A close-up of several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49476" name="Picture 1" descr="A close-up of several logos&#10;&#10;Description automatically generated"/>
                    <pic:cNvPicPr/>
                  </pic:nvPicPr>
                  <pic:blipFill>
                    <a:blip r:embed="rId13"/>
                    <a:stretch>
                      <a:fillRect/>
                    </a:stretch>
                  </pic:blipFill>
                  <pic:spPr>
                    <a:xfrm>
                      <a:off x="0" y="0"/>
                      <a:ext cx="5438815" cy="1590687"/>
                    </a:xfrm>
                    <a:prstGeom prst="rect">
                      <a:avLst/>
                    </a:prstGeom>
                  </pic:spPr>
                </pic:pic>
              </a:graphicData>
            </a:graphic>
          </wp:inline>
        </w:drawing>
      </w:r>
    </w:p>
    <w:p w14:paraId="09583411" w14:textId="37952243" w:rsidR="00B569F1" w:rsidRPr="009B1597" w:rsidRDefault="00B569F1" w:rsidP="00E06985">
      <w:pPr>
        <w:rPr>
          <w:color w:val="0070C0"/>
          <w:sz w:val="28"/>
          <w:szCs w:val="28"/>
        </w:rPr>
      </w:pPr>
    </w:p>
    <w:p w14:paraId="7205227A" w14:textId="29E8EA05" w:rsidR="00B569F1" w:rsidRPr="009B1597" w:rsidRDefault="00B569F1" w:rsidP="00E06985">
      <w:pPr>
        <w:rPr>
          <w:color w:val="0070C0"/>
          <w:sz w:val="28"/>
          <w:szCs w:val="28"/>
        </w:rPr>
      </w:pPr>
    </w:p>
    <w:p w14:paraId="47A907ED" w14:textId="2DEDE164" w:rsidR="00B569F1" w:rsidRPr="009B1597" w:rsidRDefault="00B569F1" w:rsidP="00E06985">
      <w:pPr>
        <w:rPr>
          <w:color w:val="0070C0"/>
          <w:sz w:val="28"/>
          <w:szCs w:val="28"/>
        </w:rPr>
      </w:pPr>
    </w:p>
    <w:p w14:paraId="72BF5658" w14:textId="3691CD10" w:rsidR="00B569F1" w:rsidRPr="009B1597" w:rsidRDefault="00B569F1" w:rsidP="00E06985">
      <w:pPr>
        <w:rPr>
          <w:color w:val="0070C0"/>
          <w:sz w:val="28"/>
          <w:szCs w:val="28"/>
        </w:rPr>
      </w:pPr>
    </w:p>
    <w:p w14:paraId="5B3E8201" w14:textId="51CDCD0A" w:rsidR="00B569F1" w:rsidRPr="009B1597" w:rsidRDefault="00B569F1" w:rsidP="00E06985">
      <w:pPr>
        <w:rPr>
          <w:color w:val="0070C0"/>
          <w:sz w:val="28"/>
          <w:szCs w:val="28"/>
        </w:rPr>
      </w:pPr>
    </w:p>
    <w:p w14:paraId="25E142CC" w14:textId="1485EDF0" w:rsidR="00B569F1" w:rsidRPr="009B1597" w:rsidRDefault="00B569F1" w:rsidP="00E06985">
      <w:pPr>
        <w:rPr>
          <w:color w:val="0070C0"/>
          <w:sz w:val="28"/>
          <w:szCs w:val="28"/>
        </w:rPr>
      </w:pPr>
    </w:p>
    <w:p w14:paraId="03A377AE" w14:textId="25BECA23" w:rsidR="00B569F1" w:rsidRPr="009B1597" w:rsidRDefault="00B569F1" w:rsidP="00E06985">
      <w:pPr>
        <w:rPr>
          <w:color w:val="0070C0"/>
          <w:sz w:val="28"/>
          <w:szCs w:val="28"/>
        </w:rPr>
      </w:pPr>
    </w:p>
    <w:p w14:paraId="0A002F34" w14:textId="2784235B" w:rsidR="00B569F1" w:rsidRPr="009B1597" w:rsidRDefault="00B569F1" w:rsidP="00E06985">
      <w:pPr>
        <w:rPr>
          <w:color w:val="0070C0"/>
          <w:sz w:val="28"/>
          <w:szCs w:val="28"/>
        </w:rPr>
      </w:pPr>
    </w:p>
    <w:p w14:paraId="776EE610" w14:textId="63300B82" w:rsidR="00E06985" w:rsidRPr="009B1597" w:rsidRDefault="00E06985" w:rsidP="00E06985">
      <w:pPr>
        <w:rPr>
          <w:b/>
          <w:bCs/>
          <w:sz w:val="28"/>
          <w:szCs w:val="28"/>
        </w:rPr>
      </w:pPr>
      <w:r w:rsidRPr="009B1597">
        <w:rPr>
          <w:b/>
          <w:bCs/>
          <w:sz w:val="28"/>
          <w:szCs w:val="28"/>
        </w:rPr>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361"/>
      </w:tblGrid>
      <w:tr w:rsidR="00DF6677" w:rsidRPr="009B1597" w14:paraId="6DA0131C" w14:textId="77777777" w:rsidTr="00DF6677">
        <w:tc>
          <w:tcPr>
            <w:tcW w:w="7655" w:type="dxa"/>
          </w:tcPr>
          <w:p w14:paraId="66410CD6" w14:textId="2383A7B4" w:rsidR="00DF6677" w:rsidRPr="00177CAA" w:rsidRDefault="00177CAA" w:rsidP="00BE6837">
            <w:pPr>
              <w:rPr>
                <w:color w:val="0070C0"/>
                <w:sz w:val="22"/>
                <w:szCs w:val="22"/>
              </w:rPr>
            </w:pPr>
            <w:r w:rsidRPr="00177CAA">
              <w:rPr>
                <w:color w:val="0070C0"/>
                <w:sz w:val="22"/>
                <w:szCs w:val="22"/>
              </w:rPr>
              <w:t xml:space="preserve">CERAMAPANEL A1 FIBRE CEMENT </w:t>
            </w:r>
            <w:r w:rsidR="00334262">
              <w:rPr>
                <w:color w:val="0070C0"/>
                <w:sz w:val="22"/>
                <w:szCs w:val="22"/>
              </w:rPr>
              <w:t>SECRET</w:t>
            </w:r>
            <w:r w:rsidRPr="00177CAA">
              <w:rPr>
                <w:color w:val="0070C0"/>
                <w:sz w:val="22"/>
                <w:szCs w:val="22"/>
              </w:rPr>
              <w:t xml:space="preserve"> FIX RAINSCREEN SYSTEM</w:t>
            </w:r>
          </w:p>
        </w:tc>
        <w:tc>
          <w:tcPr>
            <w:tcW w:w="1361" w:type="dxa"/>
          </w:tcPr>
          <w:p w14:paraId="68966B52" w14:textId="3FBEF6AF" w:rsidR="00DF6677" w:rsidRPr="009B1597" w:rsidRDefault="00B403EE" w:rsidP="00BE6837">
            <w:pPr>
              <w:rPr>
                <w:sz w:val="22"/>
                <w:szCs w:val="22"/>
              </w:rPr>
            </w:pPr>
            <w:r w:rsidRPr="009B1597">
              <w:rPr>
                <w:sz w:val="22"/>
                <w:szCs w:val="22"/>
              </w:rPr>
              <w:t>P 4-</w:t>
            </w:r>
            <w:r w:rsidR="009C0138" w:rsidRPr="009B1597">
              <w:rPr>
                <w:sz w:val="22"/>
                <w:szCs w:val="22"/>
              </w:rPr>
              <w:t>5</w:t>
            </w:r>
          </w:p>
        </w:tc>
      </w:tr>
      <w:tr w:rsidR="00DF6677" w:rsidRPr="009B1597" w14:paraId="08A8BD19" w14:textId="77777777" w:rsidTr="00DF6677">
        <w:tc>
          <w:tcPr>
            <w:tcW w:w="7655" w:type="dxa"/>
          </w:tcPr>
          <w:p w14:paraId="310A0FB6" w14:textId="40FF8BD4" w:rsidR="00DF6677" w:rsidRPr="009B1597" w:rsidRDefault="00245C66" w:rsidP="00D2097D">
            <w:pPr>
              <w:ind w:left="720"/>
              <w:rPr>
                <w:sz w:val="22"/>
                <w:szCs w:val="22"/>
              </w:rPr>
            </w:pPr>
            <w:r w:rsidRPr="009B1597">
              <w:rPr>
                <w:sz w:val="22"/>
                <w:szCs w:val="22"/>
              </w:rPr>
              <w:t xml:space="preserve">System </w:t>
            </w:r>
            <w:r w:rsidR="00AE1636" w:rsidRPr="009B1597">
              <w:rPr>
                <w:sz w:val="22"/>
                <w:szCs w:val="22"/>
              </w:rPr>
              <w:t>d</w:t>
            </w:r>
            <w:r w:rsidRPr="009B1597">
              <w:rPr>
                <w:sz w:val="22"/>
                <w:szCs w:val="22"/>
              </w:rPr>
              <w:t>escription</w:t>
            </w:r>
          </w:p>
        </w:tc>
        <w:tc>
          <w:tcPr>
            <w:tcW w:w="1361" w:type="dxa"/>
          </w:tcPr>
          <w:p w14:paraId="6A097A61" w14:textId="7ABAA0D2" w:rsidR="00DF6677" w:rsidRPr="009B1597" w:rsidRDefault="00DF6677" w:rsidP="00BE6837">
            <w:pPr>
              <w:rPr>
                <w:sz w:val="22"/>
                <w:szCs w:val="22"/>
              </w:rPr>
            </w:pPr>
          </w:p>
        </w:tc>
      </w:tr>
      <w:tr w:rsidR="00DF6677" w:rsidRPr="009B1597" w14:paraId="5F51EAAF" w14:textId="77777777" w:rsidTr="00DF6677">
        <w:tc>
          <w:tcPr>
            <w:tcW w:w="7655" w:type="dxa"/>
          </w:tcPr>
          <w:p w14:paraId="4C6B2419" w14:textId="7F2BC279" w:rsidR="00DF6677" w:rsidRPr="009B1597" w:rsidRDefault="00F65606" w:rsidP="00D2097D">
            <w:pPr>
              <w:ind w:left="720"/>
              <w:rPr>
                <w:sz w:val="22"/>
                <w:szCs w:val="22"/>
              </w:rPr>
            </w:pPr>
            <w:r w:rsidRPr="009B1597">
              <w:rPr>
                <w:sz w:val="22"/>
                <w:szCs w:val="22"/>
              </w:rPr>
              <w:t xml:space="preserve">Panel </w:t>
            </w:r>
            <w:r w:rsidR="00AE1636" w:rsidRPr="009B1597">
              <w:rPr>
                <w:sz w:val="22"/>
                <w:szCs w:val="22"/>
              </w:rPr>
              <w:t>d</w:t>
            </w:r>
            <w:r w:rsidRPr="009B1597">
              <w:rPr>
                <w:sz w:val="22"/>
                <w:szCs w:val="22"/>
              </w:rPr>
              <w:t>escription</w:t>
            </w:r>
          </w:p>
        </w:tc>
        <w:tc>
          <w:tcPr>
            <w:tcW w:w="1361" w:type="dxa"/>
          </w:tcPr>
          <w:p w14:paraId="4554BFE1" w14:textId="2953463F" w:rsidR="00DF6677" w:rsidRPr="009B1597" w:rsidRDefault="00DF6677" w:rsidP="00BE6837">
            <w:pPr>
              <w:rPr>
                <w:sz w:val="22"/>
                <w:szCs w:val="22"/>
              </w:rPr>
            </w:pPr>
          </w:p>
        </w:tc>
      </w:tr>
      <w:tr w:rsidR="00DF6677" w:rsidRPr="009B1597" w14:paraId="0C7D47BB" w14:textId="77777777" w:rsidTr="00DF6677">
        <w:tc>
          <w:tcPr>
            <w:tcW w:w="7655" w:type="dxa"/>
          </w:tcPr>
          <w:p w14:paraId="64A53482" w14:textId="25E15BA1" w:rsidR="00DF6677" w:rsidRPr="009B1597" w:rsidRDefault="00D2097D" w:rsidP="00D2097D">
            <w:pPr>
              <w:ind w:left="720"/>
              <w:rPr>
                <w:sz w:val="22"/>
                <w:szCs w:val="22"/>
              </w:rPr>
            </w:pPr>
            <w:r w:rsidRPr="009B1597">
              <w:rPr>
                <w:sz w:val="22"/>
                <w:szCs w:val="22"/>
              </w:rPr>
              <w:t>Performance</w:t>
            </w:r>
          </w:p>
        </w:tc>
        <w:tc>
          <w:tcPr>
            <w:tcW w:w="1361" w:type="dxa"/>
          </w:tcPr>
          <w:p w14:paraId="30DC3F83" w14:textId="1BFBE37F" w:rsidR="00DF6677" w:rsidRPr="009B1597" w:rsidRDefault="00DF6677" w:rsidP="00BE6837">
            <w:pPr>
              <w:rPr>
                <w:sz w:val="22"/>
                <w:szCs w:val="22"/>
              </w:rPr>
            </w:pPr>
          </w:p>
        </w:tc>
      </w:tr>
      <w:tr w:rsidR="00DF6677" w:rsidRPr="009B1597" w14:paraId="1BBD1650" w14:textId="77777777" w:rsidTr="00DF6677">
        <w:tc>
          <w:tcPr>
            <w:tcW w:w="7655" w:type="dxa"/>
          </w:tcPr>
          <w:p w14:paraId="3D357AD2" w14:textId="6EFD9060" w:rsidR="00DF6677" w:rsidRPr="009B1597" w:rsidRDefault="00D2097D" w:rsidP="00D2097D">
            <w:pPr>
              <w:ind w:left="720"/>
              <w:rPr>
                <w:sz w:val="22"/>
                <w:szCs w:val="22"/>
              </w:rPr>
            </w:pPr>
            <w:r w:rsidRPr="009B1597">
              <w:rPr>
                <w:sz w:val="22"/>
                <w:szCs w:val="22"/>
              </w:rPr>
              <w:t>Finish and colour</w:t>
            </w:r>
          </w:p>
        </w:tc>
        <w:tc>
          <w:tcPr>
            <w:tcW w:w="1361" w:type="dxa"/>
          </w:tcPr>
          <w:p w14:paraId="47B5925F" w14:textId="56A89228" w:rsidR="00DF6677" w:rsidRPr="009B1597" w:rsidRDefault="00DF6677" w:rsidP="00BE6837">
            <w:pPr>
              <w:rPr>
                <w:sz w:val="22"/>
                <w:szCs w:val="22"/>
              </w:rPr>
            </w:pPr>
          </w:p>
        </w:tc>
      </w:tr>
      <w:tr w:rsidR="005B536B" w:rsidRPr="009B1597" w14:paraId="1F8BFE7D" w14:textId="77777777" w:rsidTr="00DF6677">
        <w:tc>
          <w:tcPr>
            <w:tcW w:w="7655" w:type="dxa"/>
          </w:tcPr>
          <w:p w14:paraId="7CF4410F" w14:textId="101A6ACB" w:rsidR="005B536B" w:rsidRPr="009B1597" w:rsidRDefault="005B536B" w:rsidP="00D2097D">
            <w:pPr>
              <w:ind w:left="720"/>
              <w:rPr>
                <w:sz w:val="22"/>
                <w:szCs w:val="22"/>
              </w:rPr>
            </w:pPr>
            <w:r>
              <w:rPr>
                <w:sz w:val="22"/>
                <w:szCs w:val="22"/>
              </w:rPr>
              <w:t>Technical Characteristics</w:t>
            </w:r>
          </w:p>
        </w:tc>
        <w:tc>
          <w:tcPr>
            <w:tcW w:w="1361" w:type="dxa"/>
          </w:tcPr>
          <w:p w14:paraId="4170CD97" w14:textId="77777777" w:rsidR="005B536B" w:rsidRPr="009B1597" w:rsidRDefault="005B536B" w:rsidP="00BE6837">
            <w:pPr>
              <w:rPr>
                <w:sz w:val="22"/>
                <w:szCs w:val="22"/>
              </w:rPr>
            </w:pPr>
          </w:p>
        </w:tc>
      </w:tr>
      <w:tr w:rsidR="00DF6677" w:rsidRPr="009B1597" w14:paraId="4A613230" w14:textId="77777777" w:rsidTr="00AC13A5">
        <w:trPr>
          <w:trHeight w:val="457"/>
        </w:trPr>
        <w:tc>
          <w:tcPr>
            <w:tcW w:w="7655" w:type="dxa"/>
          </w:tcPr>
          <w:p w14:paraId="400DBFB2" w14:textId="06A0AF5A" w:rsidR="00DF6677" w:rsidRPr="009B1597" w:rsidRDefault="00D2097D" w:rsidP="00D2097D">
            <w:pPr>
              <w:ind w:left="720"/>
              <w:rPr>
                <w:sz w:val="22"/>
                <w:szCs w:val="22"/>
              </w:rPr>
            </w:pPr>
            <w:r w:rsidRPr="009B1597">
              <w:rPr>
                <w:sz w:val="22"/>
                <w:szCs w:val="22"/>
              </w:rPr>
              <w:t>Application</w:t>
            </w:r>
          </w:p>
        </w:tc>
        <w:tc>
          <w:tcPr>
            <w:tcW w:w="1361" w:type="dxa"/>
          </w:tcPr>
          <w:p w14:paraId="6A7FF830" w14:textId="44A70646" w:rsidR="00DF6677" w:rsidRPr="009B1597" w:rsidRDefault="00DF6677" w:rsidP="00BE6837">
            <w:pPr>
              <w:rPr>
                <w:sz w:val="22"/>
                <w:szCs w:val="22"/>
              </w:rPr>
            </w:pPr>
          </w:p>
        </w:tc>
      </w:tr>
      <w:tr w:rsidR="00DF6677" w:rsidRPr="009B1597" w14:paraId="2579BC57" w14:textId="77777777" w:rsidTr="00AC13A5">
        <w:trPr>
          <w:trHeight w:val="548"/>
        </w:trPr>
        <w:tc>
          <w:tcPr>
            <w:tcW w:w="7655" w:type="dxa"/>
          </w:tcPr>
          <w:p w14:paraId="0DCF32BB" w14:textId="7832469E" w:rsidR="00DF6677" w:rsidRPr="009B1597" w:rsidRDefault="00CE06D9" w:rsidP="005B536B">
            <w:pPr>
              <w:ind w:left="720"/>
              <w:rPr>
                <w:sz w:val="22"/>
                <w:szCs w:val="22"/>
              </w:rPr>
            </w:pPr>
            <w:r w:rsidRPr="009B1597">
              <w:rPr>
                <w:sz w:val="22"/>
                <w:szCs w:val="22"/>
              </w:rPr>
              <w:t>Specifiers notes</w:t>
            </w:r>
            <w:r w:rsidR="000A4036" w:rsidRPr="009B1597">
              <w:rPr>
                <w:sz w:val="22"/>
                <w:szCs w:val="22"/>
              </w:rPr>
              <w:t xml:space="preserve"> – </w:t>
            </w:r>
            <w:proofErr w:type="spellStart"/>
            <w:r w:rsidR="005B536B">
              <w:rPr>
                <w:sz w:val="22"/>
                <w:szCs w:val="22"/>
              </w:rPr>
              <w:t>Ceramapanel</w:t>
            </w:r>
            <w:proofErr w:type="spellEnd"/>
            <w:r w:rsidR="000A4036" w:rsidRPr="009B1597">
              <w:rPr>
                <w:sz w:val="22"/>
                <w:szCs w:val="22"/>
              </w:rPr>
              <w:t xml:space="preserve"> </w:t>
            </w:r>
          </w:p>
        </w:tc>
        <w:tc>
          <w:tcPr>
            <w:tcW w:w="1361" w:type="dxa"/>
          </w:tcPr>
          <w:p w14:paraId="60D9FADC" w14:textId="4C007F85" w:rsidR="00DF6677" w:rsidRPr="009B1597" w:rsidRDefault="009C0138" w:rsidP="009D53E5">
            <w:pPr>
              <w:rPr>
                <w:sz w:val="22"/>
                <w:szCs w:val="22"/>
              </w:rPr>
            </w:pPr>
            <w:r w:rsidRPr="009B1597">
              <w:rPr>
                <w:sz w:val="22"/>
                <w:szCs w:val="22"/>
              </w:rPr>
              <w:t xml:space="preserve">P </w:t>
            </w:r>
            <w:r w:rsidR="005D3E73" w:rsidRPr="009B1597">
              <w:rPr>
                <w:sz w:val="22"/>
                <w:szCs w:val="22"/>
              </w:rPr>
              <w:t>5</w:t>
            </w:r>
          </w:p>
        </w:tc>
      </w:tr>
      <w:tr w:rsidR="00DF6677" w:rsidRPr="009B1597" w14:paraId="70FD88EA" w14:textId="77777777" w:rsidTr="00DF6677">
        <w:tc>
          <w:tcPr>
            <w:tcW w:w="7655" w:type="dxa"/>
          </w:tcPr>
          <w:p w14:paraId="4A3B1718" w14:textId="6B743481" w:rsidR="00DF6677" w:rsidRPr="009B1597" w:rsidRDefault="005A38C9" w:rsidP="00BE6837">
            <w:pPr>
              <w:rPr>
                <w:sz w:val="22"/>
                <w:szCs w:val="22"/>
              </w:rPr>
            </w:pPr>
            <w:r w:rsidRPr="009B1597">
              <w:rPr>
                <w:color w:val="0070C0"/>
                <w:sz w:val="22"/>
                <w:szCs w:val="22"/>
              </w:rPr>
              <w:t>VITRAFIX</w:t>
            </w:r>
            <w:r w:rsidR="00CE06D9" w:rsidRPr="009B1597">
              <w:rPr>
                <w:color w:val="0070C0"/>
                <w:sz w:val="22"/>
                <w:szCs w:val="22"/>
              </w:rPr>
              <w:t xml:space="preserve"> ALUMINIUM CARRIER SYSTEM OVERVIEW</w:t>
            </w:r>
          </w:p>
        </w:tc>
        <w:tc>
          <w:tcPr>
            <w:tcW w:w="1361" w:type="dxa"/>
          </w:tcPr>
          <w:p w14:paraId="57F1C41E" w14:textId="00F2B5CE" w:rsidR="00DF6677" w:rsidRPr="009B1597" w:rsidRDefault="009C0138" w:rsidP="00BE6837">
            <w:pPr>
              <w:rPr>
                <w:sz w:val="22"/>
                <w:szCs w:val="22"/>
              </w:rPr>
            </w:pPr>
            <w:r w:rsidRPr="009B1597">
              <w:rPr>
                <w:sz w:val="22"/>
                <w:szCs w:val="22"/>
              </w:rPr>
              <w:t xml:space="preserve">P </w:t>
            </w:r>
            <w:r w:rsidR="005D3E73" w:rsidRPr="009B1597">
              <w:rPr>
                <w:sz w:val="22"/>
                <w:szCs w:val="22"/>
              </w:rPr>
              <w:t>7</w:t>
            </w:r>
            <w:r w:rsidR="0019703C">
              <w:rPr>
                <w:sz w:val="22"/>
                <w:szCs w:val="22"/>
              </w:rPr>
              <w:t>-8</w:t>
            </w:r>
          </w:p>
        </w:tc>
      </w:tr>
      <w:tr w:rsidR="009D53E5" w:rsidRPr="009B1597" w14:paraId="6BD61F5E" w14:textId="77777777" w:rsidTr="00DF6677">
        <w:tc>
          <w:tcPr>
            <w:tcW w:w="7655" w:type="dxa"/>
          </w:tcPr>
          <w:p w14:paraId="3722F31F" w14:textId="3C870C7A" w:rsidR="009D53E5" w:rsidRPr="009B1597" w:rsidRDefault="009D53E5" w:rsidP="009D53E5">
            <w:pPr>
              <w:ind w:left="720"/>
              <w:rPr>
                <w:sz w:val="22"/>
                <w:szCs w:val="22"/>
              </w:rPr>
            </w:pPr>
            <w:r w:rsidRPr="009B1597">
              <w:rPr>
                <w:sz w:val="22"/>
                <w:szCs w:val="22"/>
              </w:rPr>
              <w:t xml:space="preserve">System </w:t>
            </w:r>
            <w:r w:rsidR="00AE1636" w:rsidRPr="009B1597">
              <w:rPr>
                <w:sz w:val="22"/>
                <w:szCs w:val="22"/>
              </w:rPr>
              <w:t>d</w:t>
            </w:r>
            <w:r w:rsidRPr="009B1597">
              <w:rPr>
                <w:sz w:val="22"/>
                <w:szCs w:val="22"/>
              </w:rPr>
              <w:t>escription</w:t>
            </w:r>
          </w:p>
        </w:tc>
        <w:tc>
          <w:tcPr>
            <w:tcW w:w="1361" w:type="dxa"/>
          </w:tcPr>
          <w:p w14:paraId="52D5B6E4" w14:textId="77777777" w:rsidR="009D53E5" w:rsidRPr="009B1597" w:rsidRDefault="009D53E5" w:rsidP="00BE6837">
            <w:pPr>
              <w:rPr>
                <w:sz w:val="22"/>
                <w:szCs w:val="22"/>
              </w:rPr>
            </w:pPr>
          </w:p>
        </w:tc>
      </w:tr>
      <w:tr w:rsidR="006F6893" w:rsidRPr="009B1597" w14:paraId="5E28B6ED" w14:textId="77777777" w:rsidTr="00DF6677">
        <w:tc>
          <w:tcPr>
            <w:tcW w:w="7655" w:type="dxa"/>
          </w:tcPr>
          <w:p w14:paraId="126BBFE0" w14:textId="4E5CCAB5" w:rsidR="006F6893" w:rsidRPr="009B1597" w:rsidRDefault="006F6893" w:rsidP="009D53E5">
            <w:pPr>
              <w:ind w:left="720"/>
              <w:rPr>
                <w:sz w:val="22"/>
                <w:szCs w:val="22"/>
              </w:rPr>
            </w:pPr>
            <w:r w:rsidRPr="009B1597">
              <w:rPr>
                <w:sz w:val="22"/>
                <w:szCs w:val="22"/>
              </w:rPr>
              <w:t>Performance and compliance</w:t>
            </w:r>
          </w:p>
        </w:tc>
        <w:tc>
          <w:tcPr>
            <w:tcW w:w="1361" w:type="dxa"/>
          </w:tcPr>
          <w:p w14:paraId="4AACB1AB" w14:textId="77777777" w:rsidR="006F6893" w:rsidRPr="009B1597" w:rsidRDefault="006F6893" w:rsidP="00BE6837">
            <w:pPr>
              <w:rPr>
                <w:sz w:val="22"/>
                <w:szCs w:val="22"/>
              </w:rPr>
            </w:pPr>
          </w:p>
        </w:tc>
      </w:tr>
      <w:tr w:rsidR="006F6893" w:rsidRPr="009B1597" w14:paraId="7A9C7224" w14:textId="77777777" w:rsidTr="00DF6677">
        <w:tc>
          <w:tcPr>
            <w:tcW w:w="7655" w:type="dxa"/>
          </w:tcPr>
          <w:p w14:paraId="403CA273" w14:textId="76F00613" w:rsidR="006F6893" w:rsidRPr="009B1597" w:rsidRDefault="006F6893" w:rsidP="009D53E5">
            <w:pPr>
              <w:ind w:left="720"/>
              <w:rPr>
                <w:sz w:val="22"/>
                <w:szCs w:val="22"/>
              </w:rPr>
            </w:pPr>
            <w:r w:rsidRPr="009B1597">
              <w:rPr>
                <w:sz w:val="22"/>
                <w:szCs w:val="22"/>
              </w:rPr>
              <w:t xml:space="preserve">System </w:t>
            </w:r>
            <w:r w:rsidR="00AE1636" w:rsidRPr="009B1597">
              <w:rPr>
                <w:sz w:val="22"/>
                <w:szCs w:val="22"/>
              </w:rPr>
              <w:t>o</w:t>
            </w:r>
            <w:r w:rsidRPr="009B1597">
              <w:rPr>
                <w:sz w:val="22"/>
                <w:szCs w:val="22"/>
              </w:rPr>
              <w:t>ptions</w:t>
            </w:r>
          </w:p>
        </w:tc>
        <w:tc>
          <w:tcPr>
            <w:tcW w:w="1361" w:type="dxa"/>
          </w:tcPr>
          <w:p w14:paraId="7130DD08" w14:textId="77777777" w:rsidR="006F6893" w:rsidRPr="009B1597" w:rsidRDefault="006F6893" w:rsidP="00BE6837">
            <w:pPr>
              <w:rPr>
                <w:sz w:val="22"/>
                <w:szCs w:val="22"/>
              </w:rPr>
            </w:pPr>
          </w:p>
        </w:tc>
      </w:tr>
      <w:tr w:rsidR="006F6893" w:rsidRPr="009B1597" w14:paraId="4010ACEF" w14:textId="77777777" w:rsidTr="00AC13A5">
        <w:trPr>
          <w:trHeight w:val="413"/>
        </w:trPr>
        <w:tc>
          <w:tcPr>
            <w:tcW w:w="7655" w:type="dxa"/>
          </w:tcPr>
          <w:p w14:paraId="2E459AD6" w14:textId="7DC3A5B1" w:rsidR="006F6893" w:rsidRPr="009B1597" w:rsidRDefault="006F6893" w:rsidP="009D53E5">
            <w:pPr>
              <w:ind w:left="720"/>
              <w:rPr>
                <w:sz w:val="22"/>
                <w:szCs w:val="22"/>
              </w:rPr>
            </w:pPr>
            <w:r w:rsidRPr="009B1597">
              <w:rPr>
                <w:sz w:val="22"/>
                <w:szCs w:val="22"/>
              </w:rPr>
              <w:t>Application</w:t>
            </w:r>
          </w:p>
        </w:tc>
        <w:tc>
          <w:tcPr>
            <w:tcW w:w="1361" w:type="dxa"/>
          </w:tcPr>
          <w:p w14:paraId="3F51CC20" w14:textId="77777777" w:rsidR="006F6893" w:rsidRPr="009B1597" w:rsidRDefault="006F6893" w:rsidP="00BE6837">
            <w:pPr>
              <w:rPr>
                <w:sz w:val="22"/>
                <w:szCs w:val="22"/>
              </w:rPr>
            </w:pPr>
          </w:p>
        </w:tc>
      </w:tr>
      <w:tr w:rsidR="005B536B" w:rsidRPr="009B1597" w14:paraId="16F5DBE8" w14:textId="77777777" w:rsidTr="00AC13A5">
        <w:trPr>
          <w:trHeight w:val="413"/>
        </w:trPr>
        <w:tc>
          <w:tcPr>
            <w:tcW w:w="7655" w:type="dxa"/>
          </w:tcPr>
          <w:p w14:paraId="6C5D1086" w14:textId="40DC693F" w:rsidR="005B536B" w:rsidRPr="009B1597" w:rsidRDefault="005B536B" w:rsidP="009D53E5">
            <w:pPr>
              <w:ind w:left="720"/>
              <w:rPr>
                <w:sz w:val="22"/>
                <w:szCs w:val="22"/>
              </w:rPr>
            </w:pPr>
            <w:r>
              <w:rPr>
                <w:sz w:val="22"/>
                <w:szCs w:val="22"/>
              </w:rPr>
              <w:t xml:space="preserve">Specifiers notes - </w:t>
            </w:r>
            <w:proofErr w:type="spellStart"/>
            <w:r>
              <w:rPr>
                <w:sz w:val="22"/>
                <w:szCs w:val="22"/>
              </w:rPr>
              <w:t>VitraFix</w:t>
            </w:r>
            <w:proofErr w:type="spellEnd"/>
          </w:p>
        </w:tc>
        <w:tc>
          <w:tcPr>
            <w:tcW w:w="1361" w:type="dxa"/>
          </w:tcPr>
          <w:p w14:paraId="494FD6F2" w14:textId="3F04C1EA" w:rsidR="005B536B" w:rsidRPr="009B1597" w:rsidRDefault="005B536B" w:rsidP="00BE6837">
            <w:pPr>
              <w:rPr>
                <w:sz w:val="22"/>
                <w:szCs w:val="22"/>
              </w:rPr>
            </w:pPr>
            <w:r>
              <w:rPr>
                <w:sz w:val="22"/>
                <w:szCs w:val="22"/>
              </w:rPr>
              <w:t>P8</w:t>
            </w:r>
          </w:p>
        </w:tc>
      </w:tr>
      <w:tr w:rsidR="00660AC4" w:rsidRPr="009B1597" w14:paraId="05B4D845" w14:textId="77777777" w:rsidTr="00DF6677">
        <w:tc>
          <w:tcPr>
            <w:tcW w:w="7655" w:type="dxa"/>
          </w:tcPr>
          <w:p w14:paraId="7F9D48FB" w14:textId="66B35EEF" w:rsidR="00660AC4" w:rsidRPr="009B1597" w:rsidRDefault="00660AC4" w:rsidP="00660AC4">
            <w:pPr>
              <w:rPr>
                <w:sz w:val="22"/>
                <w:szCs w:val="22"/>
              </w:rPr>
            </w:pPr>
            <w:r w:rsidRPr="009B1597">
              <w:rPr>
                <w:color w:val="0070C0"/>
                <w:sz w:val="22"/>
                <w:szCs w:val="22"/>
              </w:rPr>
              <w:t>TYPICAL DRAWINGS</w:t>
            </w:r>
          </w:p>
        </w:tc>
        <w:tc>
          <w:tcPr>
            <w:tcW w:w="1361" w:type="dxa"/>
          </w:tcPr>
          <w:p w14:paraId="5005B31A" w14:textId="457ABE73" w:rsidR="00660AC4" w:rsidRPr="009B1597" w:rsidRDefault="00B64F58" w:rsidP="00BE6837">
            <w:pPr>
              <w:rPr>
                <w:sz w:val="22"/>
                <w:szCs w:val="22"/>
              </w:rPr>
            </w:pPr>
            <w:r w:rsidRPr="009B1597">
              <w:rPr>
                <w:sz w:val="22"/>
                <w:szCs w:val="22"/>
              </w:rPr>
              <w:t xml:space="preserve">P </w:t>
            </w:r>
            <w:r w:rsidR="0019703C">
              <w:rPr>
                <w:sz w:val="22"/>
                <w:szCs w:val="22"/>
              </w:rPr>
              <w:t>9</w:t>
            </w:r>
            <w:r w:rsidRPr="009B1597">
              <w:rPr>
                <w:sz w:val="22"/>
                <w:szCs w:val="22"/>
              </w:rPr>
              <w:t>-</w:t>
            </w:r>
            <w:r w:rsidR="0019703C">
              <w:rPr>
                <w:sz w:val="22"/>
                <w:szCs w:val="22"/>
              </w:rPr>
              <w:t>10</w:t>
            </w:r>
          </w:p>
        </w:tc>
      </w:tr>
      <w:tr w:rsidR="00660AC4" w:rsidRPr="009B1597" w14:paraId="64D85943" w14:textId="77777777" w:rsidTr="00DF6677">
        <w:tc>
          <w:tcPr>
            <w:tcW w:w="7655" w:type="dxa"/>
          </w:tcPr>
          <w:p w14:paraId="295FE6A4" w14:textId="5C086555" w:rsidR="00660AC4" w:rsidRPr="009B1597" w:rsidRDefault="00173A56" w:rsidP="00A26E30">
            <w:pPr>
              <w:ind w:left="720"/>
              <w:rPr>
                <w:sz w:val="22"/>
                <w:szCs w:val="22"/>
              </w:rPr>
            </w:pPr>
            <w:r>
              <w:rPr>
                <w:sz w:val="22"/>
                <w:szCs w:val="22"/>
              </w:rPr>
              <w:t>Secret</w:t>
            </w:r>
            <w:r w:rsidR="00104A2E" w:rsidRPr="009B1597">
              <w:rPr>
                <w:sz w:val="22"/>
                <w:szCs w:val="22"/>
              </w:rPr>
              <w:t xml:space="preserve"> fix </w:t>
            </w:r>
            <w:r w:rsidR="00581AF9">
              <w:rPr>
                <w:sz w:val="22"/>
                <w:szCs w:val="22"/>
              </w:rPr>
              <w:t>vertical</w:t>
            </w:r>
            <w:r w:rsidR="00104A2E" w:rsidRPr="009B1597">
              <w:rPr>
                <w:sz w:val="22"/>
                <w:szCs w:val="22"/>
              </w:rPr>
              <w:t xml:space="preserve"> joint</w:t>
            </w:r>
          </w:p>
        </w:tc>
        <w:tc>
          <w:tcPr>
            <w:tcW w:w="1361" w:type="dxa"/>
          </w:tcPr>
          <w:p w14:paraId="5F1FDFC4" w14:textId="77777777" w:rsidR="00660AC4" w:rsidRPr="009B1597" w:rsidRDefault="00660AC4" w:rsidP="00BE6837">
            <w:pPr>
              <w:rPr>
                <w:sz w:val="22"/>
                <w:szCs w:val="22"/>
              </w:rPr>
            </w:pPr>
          </w:p>
        </w:tc>
      </w:tr>
      <w:tr w:rsidR="00660AC4" w:rsidRPr="009B1597" w14:paraId="6BE78CB3" w14:textId="77777777" w:rsidTr="00DF6677">
        <w:tc>
          <w:tcPr>
            <w:tcW w:w="7655" w:type="dxa"/>
          </w:tcPr>
          <w:p w14:paraId="44A22EE5" w14:textId="16B17692" w:rsidR="00660AC4" w:rsidRPr="009B1597" w:rsidRDefault="007F0ADF" w:rsidP="00A26E30">
            <w:pPr>
              <w:ind w:left="720"/>
              <w:rPr>
                <w:sz w:val="22"/>
                <w:szCs w:val="22"/>
              </w:rPr>
            </w:pPr>
            <w:r>
              <w:rPr>
                <w:sz w:val="22"/>
                <w:szCs w:val="22"/>
              </w:rPr>
              <w:t>Secret</w:t>
            </w:r>
            <w:r w:rsidR="00104A2E" w:rsidRPr="009B1597">
              <w:rPr>
                <w:sz w:val="22"/>
                <w:szCs w:val="22"/>
              </w:rPr>
              <w:t xml:space="preserve"> fix horizontal joint</w:t>
            </w:r>
          </w:p>
        </w:tc>
        <w:tc>
          <w:tcPr>
            <w:tcW w:w="1361" w:type="dxa"/>
          </w:tcPr>
          <w:p w14:paraId="1CEDDA97" w14:textId="77777777" w:rsidR="00660AC4" w:rsidRPr="009B1597" w:rsidRDefault="00660AC4" w:rsidP="00BE6837">
            <w:pPr>
              <w:rPr>
                <w:sz w:val="22"/>
                <w:szCs w:val="22"/>
              </w:rPr>
            </w:pPr>
          </w:p>
        </w:tc>
      </w:tr>
      <w:tr w:rsidR="00660AC4" w:rsidRPr="009B1597" w14:paraId="396604B0" w14:textId="77777777" w:rsidTr="00DF6677">
        <w:tc>
          <w:tcPr>
            <w:tcW w:w="7655" w:type="dxa"/>
          </w:tcPr>
          <w:p w14:paraId="1F0DC45E" w14:textId="16362694" w:rsidR="00660AC4" w:rsidRPr="009B1597" w:rsidRDefault="007F0ADF" w:rsidP="00A26E30">
            <w:pPr>
              <w:ind w:left="720"/>
              <w:rPr>
                <w:sz w:val="22"/>
                <w:szCs w:val="22"/>
              </w:rPr>
            </w:pPr>
            <w:r>
              <w:rPr>
                <w:sz w:val="22"/>
                <w:szCs w:val="22"/>
              </w:rPr>
              <w:t>Secret</w:t>
            </w:r>
            <w:r w:rsidR="00325328" w:rsidRPr="009B1597">
              <w:rPr>
                <w:sz w:val="22"/>
                <w:szCs w:val="22"/>
              </w:rPr>
              <w:t xml:space="preserve"> </w:t>
            </w:r>
            <w:r w:rsidR="00104A2E" w:rsidRPr="009B1597">
              <w:rPr>
                <w:sz w:val="22"/>
                <w:szCs w:val="22"/>
              </w:rPr>
              <w:t xml:space="preserve">fix </w:t>
            </w:r>
            <w:r w:rsidR="00325328" w:rsidRPr="009B1597">
              <w:rPr>
                <w:sz w:val="22"/>
                <w:szCs w:val="22"/>
              </w:rPr>
              <w:t xml:space="preserve">external corner </w:t>
            </w:r>
          </w:p>
        </w:tc>
        <w:tc>
          <w:tcPr>
            <w:tcW w:w="1361" w:type="dxa"/>
          </w:tcPr>
          <w:p w14:paraId="6E33197F" w14:textId="77777777" w:rsidR="00660AC4" w:rsidRPr="009B1597" w:rsidRDefault="00660AC4" w:rsidP="00BE6837">
            <w:pPr>
              <w:rPr>
                <w:sz w:val="22"/>
                <w:szCs w:val="22"/>
              </w:rPr>
            </w:pPr>
          </w:p>
        </w:tc>
      </w:tr>
      <w:tr w:rsidR="00A26E30" w:rsidRPr="009B1597" w14:paraId="670B07C9" w14:textId="77777777" w:rsidTr="00C8792B">
        <w:trPr>
          <w:trHeight w:val="366"/>
        </w:trPr>
        <w:tc>
          <w:tcPr>
            <w:tcW w:w="7655" w:type="dxa"/>
          </w:tcPr>
          <w:p w14:paraId="1FE1D68C" w14:textId="2A856C70" w:rsidR="00A26E30" w:rsidRPr="009B1597" w:rsidRDefault="007F0ADF" w:rsidP="00A26E30">
            <w:pPr>
              <w:ind w:left="720"/>
              <w:rPr>
                <w:sz w:val="22"/>
                <w:szCs w:val="22"/>
              </w:rPr>
            </w:pPr>
            <w:r>
              <w:rPr>
                <w:sz w:val="22"/>
                <w:szCs w:val="22"/>
              </w:rPr>
              <w:t>Secret</w:t>
            </w:r>
            <w:r w:rsidR="00325328" w:rsidRPr="009B1597">
              <w:rPr>
                <w:sz w:val="22"/>
                <w:szCs w:val="22"/>
              </w:rPr>
              <w:t xml:space="preserve"> fix</w:t>
            </w:r>
            <w:r w:rsidR="00C0242B" w:rsidRPr="009B1597">
              <w:rPr>
                <w:sz w:val="22"/>
                <w:szCs w:val="22"/>
              </w:rPr>
              <w:t xml:space="preserve"> </w:t>
            </w:r>
            <w:r w:rsidR="00764827" w:rsidRPr="009B1597">
              <w:rPr>
                <w:sz w:val="22"/>
                <w:szCs w:val="22"/>
              </w:rPr>
              <w:t>internal corner</w:t>
            </w:r>
          </w:p>
        </w:tc>
        <w:tc>
          <w:tcPr>
            <w:tcW w:w="1361" w:type="dxa"/>
          </w:tcPr>
          <w:p w14:paraId="35F0842A" w14:textId="77777777" w:rsidR="00A26E30" w:rsidRPr="009B1597" w:rsidRDefault="00A26E30" w:rsidP="00BE6837">
            <w:pPr>
              <w:rPr>
                <w:sz w:val="22"/>
                <w:szCs w:val="22"/>
              </w:rPr>
            </w:pPr>
          </w:p>
        </w:tc>
      </w:tr>
      <w:tr w:rsidR="000A49F3" w:rsidRPr="009B1597" w14:paraId="78D99707" w14:textId="77777777" w:rsidTr="00DF6677">
        <w:tc>
          <w:tcPr>
            <w:tcW w:w="7655" w:type="dxa"/>
          </w:tcPr>
          <w:p w14:paraId="6A87CF92" w14:textId="01E78392" w:rsidR="000A49F3" w:rsidRPr="009B1597" w:rsidRDefault="00B64F58" w:rsidP="00AC13A5">
            <w:pPr>
              <w:rPr>
                <w:sz w:val="22"/>
                <w:szCs w:val="22"/>
              </w:rPr>
            </w:pPr>
            <w:r w:rsidRPr="009B1597">
              <w:rPr>
                <w:color w:val="0070C0"/>
                <w:sz w:val="22"/>
                <w:szCs w:val="22"/>
              </w:rPr>
              <w:t>TECHNICAL SCHEDULE</w:t>
            </w:r>
          </w:p>
        </w:tc>
        <w:tc>
          <w:tcPr>
            <w:tcW w:w="1361" w:type="dxa"/>
          </w:tcPr>
          <w:p w14:paraId="7732F478" w14:textId="5C9EF743" w:rsidR="000A49F3" w:rsidRPr="009B1597" w:rsidRDefault="00B64F58" w:rsidP="00BE6837">
            <w:pPr>
              <w:rPr>
                <w:sz w:val="22"/>
                <w:szCs w:val="22"/>
              </w:rPr>
            </w:pPr>
            <w:r w:rsidRPr="009B1597">
              <w:rPr>
                <w:sz w:val="22"/>
                <w:szCs w:val="22"/>
              </w:rPr>
              <w:t>P 1</w:t>
            </w:r>
            <w:r w:rsidR="00D76CE1">
              <w:rPr>
                <w:sz w:val="22"/>
                <w:szCs w:val="22"/>
              </w:rPr>
              <w:t>1</w:t>
            </w:r>
            <w:r w:rsidRPr="009B1597">
              <w:rPr>
                <w:sz w:val="22"/>
                <w:szCs w:val="22"/>
              </w:rPr>
              <w:t xml:space="preserve"> </w:t>
            </w:r>
            <w:r w:rsidR="005C4BF7" w:rsidRPr="009B1597">
              <w:rPr>
                <w:sz w:val="22"/>
                <w:szCs w:val="22"/>
              </w:rPr>
              <w:t>–</w:t>
            </w:r>
            <w:r w:rsidRPr="009B1597">
              <w:rPr>
                <w:sz w:val="22"/>
                <w:szCs w:val="22"/>
              </w:rPr>
              <w:t xml:space="preserve"> 1</w:t>
            </w:r>
            <w:r w:rsidR="005F7B05">
              <w:rPr>
                <w:sz w:val="22"/>
                <w:szCs w:val="22"/>
              </w:rPr>
              <w:t>5</w:t>
            </w:r>
          </w:p>
        </w:tc>
      </w:tr>
      <w:tr w:rsidR="00B64F58" w:rsidRPr="009B1597" w14:paraId="33774BAB" w14:textId="77777777" w:rsidTr="00DF6677">
        <w:tc>
          <w:tcPr>
            <w:tcW w:w="7655" w:type="dxa"/>
          </w:tcPr>
          <w:p w14:paraId="67174190" w14:textId="4A07B9E0" w:rsidR="00B64F58" w:rsidRPr="009B1597" w:rsidRDefault="00D13D1C" w:rsidP="00B64F58">
            <w:pPr>
              <w:ind w:left="720"/>
              <w:rPr>
                <w:sz w:val="22"/>
                <w:szCs w:val="22"/>
              </w:rPr>
            </w:pPr>
            <w:r w:rsidRPr="009B1597">
              <w:rPr>
                <w:sz w:val="22"/>
                <w:szCs w:val="22"/>
              </w:rPr>
              <w:t xml:space="preserve">System </w:t>
            </w:r>
            <w:r w:rsidR="00AE1636" w:rsidRPr="009B1597">
              <w:rPr>
                <w:sz w:val="22"/>
                <w:szCs w:val="22"/>
              </w:rPr>
              <w:t>s</w:t>
            </w:r>
            <w:r w:rsidRPr="009B1597">
              <w:rPr>
                <w:sz w:val="22"/>
                <w:szCs w:val="22"/>
              </w:rPr>
              <w:t>ummary</w:t>
            </w:r>
          </w:p>
        </w:tc>
        <w:tc>
          <w:tcPr>
            <w:tcW w:w="1361" w:type="dxa"/>
          </w:tcPr>
          <w:p w14:paraId="023B2E99" w14:textId="77777777" w:rsidR="00B64F58" w:rsidRPr="009B1597" w:rsidRDefault="00B64F58" w:rsidP="00BE6837">
            <w:pPr>
              <w:rPr>
                <w:sz w:val="22"/>
                <w:szCs w:val="22"/>
              </w:rPr>
            </w:pPr>
          </w:p>
        </w:tc>
      </w:tr>
      <w:tr w:rsidR="00B64F58" w:rsidRPr="009B1597" w14:paraId="4B480690" w14:textId="77777777" w:rsidTr="00DF6677">
        <w:tc>
          <w:tcPr>
            <w:tcW w:w="7655" w:type="dxa"/>
          </w:tcPr>
          <w:p w14:paraId="20936815" w14:textId="602F3695" w:rsidR="00B64F58" w:rsidRPr="009B1597" w:rsidRDefault="00D13D1C" w:rsidP="00D13D1C">
            <w:pPr>
              <w:ind w:left="720"/>
              <w:rPr>
                <w:sz w:val="22"/>
                <w:szCs w:val="22"/>
              </w:rPr>
            </w:pPr>
            <w:r w:rsidRPr="009B1597">
              <w:rPr>
                <w:sz w:val="22"/>
                <w:szCs w:val="22"/>
              </w:rPr>
              <w:t xml:space="preserve">Primary </w:t>
            </w:r>
            <w:r w:rsidR="00AE1636" w:rsidRPr="009B1597">
              <w:rPr>
                <w:sz w:val="22"/>
                <w:szCs w:val="22"/>
              </w:rPr>
              <w:t>c</w:t>
            </w:r>
            <w:r w:rsidRPr="009B1597">
              <w:rPr>
                <w:sz w:val="22"/>
                <w:szCs w:val="22"/>
              </w:rPr>
              <w:t xml:space="preserve">ladding </w:t>
            </w:r>
            <w:r w:rsidR="00AE1636" w:rsidRPr="009B1597">
              <w:rPr>
                <w:sz w:val="22"/>
                <w:szCs w:val="22"/>
              </w:rPr>
              <w:t>d</w:t>
            </w:r>
            <w:r w:rsidRPr="009B1597">
              <w:rPr>
                <w:sz w:val="22"/>
                <w:szCs w:val="22"/>
              </w:rPr>
              <w:t>etails</w:t>
            </w:r>
          </w:p>
        </w:tc>
        <w:tc>
          <w:tcPr>
            <w:tcW w:w="1361" w:type="dxa"/>
          </w:tcPr>
          <w:p w14:paraId="520CACA5" w14:textId="77777777" w:rsidR="00B64F58" w:rsidRPr="009B1597" w:rsidRDefault="00B64F58" w:rsidP="00BE6837">
            <w:pPr>
              <w:rPr>
                <w:sz w:val="22"/>
                <w:szCs w:val="22"/>
              </w:rPr>
            </w:pPr>
          </w:p>
        </w:tc>
      </w:tr>
      <w:tr w:rsidR="00B64F58" w:rsidRPr="009B1597" w14:paraId="2CF8F427" w14:textId="77777777" w:rsidTr="00DF6677">
        <w:tc>
          <w:tcPr>
            <w:tcW w:w="7655" w:type="dxa"/>
          </w:tcPr>
          <w:p w14:paraId="6F20F52A" w14:textId="59B93936" w:rsidR="00B64F58" w:rsidRPr="009B1597" w:rsidRDefault="00D13D1C" w:rsidP="00D13D1C">
            <w:pPr>
              <w:ind w:left="720"/>
              <w:rPr>
                <w:sz w:val="22"/>
                <w:szCs w:val="22"/>
              </w:rPr>
            </w:pPr>
            <w:r w:rsidRPr="009B1597">
              <w:rPr>
                <w:sz w:val="22"/>
                <w:szCs w:val="22"/>
              </w:rPr>
              <w:t xml:space="preserve">Panel Fixings and </w:t>
            </w:r>
            <w:r w:rsidR="00AE1636" w:rsidRPr="009B1597">
              <w:rPr>
                <w:sz w:val="22"/>
                <w:szCs w:val="22"/>
              </w:rPr>
              <w:t>s</w:t>
            </w:r>
            <w:r w:rsidRPr="009B1597">
              <w:rPr>
                <w:sz w:val="22"/>
                <w:szCs w:val="22"/>
              </w:rPr>
              <w:t>tiffening</w:t>
            </w:r>
          </w:p>
        </w:tc>
        <w:tc>
          <w:tcPr>
            <w:tcW w:w="1361" w:type="dxa"/>
          </w:tcPr>
          <w:p w14:paraId="5E6A3ED2" w14:textId="77777777" w:rsidR="00B64F58" w:rsidRPr="009B1597" w:rsidRDefault="00B64F58" w:rsidP="00BE6837">
            <w:pPr>
              <w:rPr>
                <w:sz w:val="22"/>
                <w:szCs w:val="22"/>
              </w:rPr>
            </w:pPr>
          </w:p>
        </w:tc>
      </w:tr>
      <w:tr w:rsidR="00B64F58" w:rsidRPr="009B1597" w14:paraId="7C50808C" w14:textId="77777777" w:rsidTr="00DF6677">
        <w:tc>
          <w:tcPr>
            <w:tcW w:w="7655" w:type="dxa"/>
          </w:tcPr>
          <w:p w14:paraId="4A591151" w14:textId="15E348BE" w:rsidR="00B64F58" w:rsidRPr="009B1597" w:rsidRDefault="000E1E5B" w:rsidP="00D13D1C">
            <w:pPr>
              <w:ind w:left="720"/>
              <w:rPr>
                <w:sz w:val="22"/>
                <w:szCs w:val="22"/>
              </w:rPr>
            </w:pPr>
            <w:r w:rsidRPr="009B1597">
              <w:rPr>
                <w:sz w:val="22"/>
                <w:szCs w:val="22"/>
              </w:rPr>
              <w:t>Carrier System – Primary Support</w:t>
            </w:r>
          </w:p>
        </w:tc>
        <w:tc>
          <w:tcPr>
            <w:tcW w:w="1361" w:type="dxa"/>
          </w:tcPr>
          <w:p w14:paraId="55FA3F05" w14:textId="77777777" w:rsidR="00B64F58" w:rsidRPr="009B1597" w:rsidRDefault="00B64F58" w:rsidP="00BE6837">
            <w:pPr>
              <w:rPr>
                <w:sz w:val="22"/>
                <w:szCs w:val="22"/>
              </w:rPr>
            </w:pPr>
          </w:p>
        </w:tc>
      </w:tr>
      <w:tr w:rsidR="00B64F58" w:rsidRPr="009B1597" w14:paraId="306F0C31" w14:textId="77777777" w:rsidTr="00DF6677">
        <w:tc>
          <w:tcPr>
            <w:tcW w:w="7655" w:type="dxa"/>
          </w:tcPr>
          <w:p w14:paraId="2B2D45E1" w14:textId="751A63FB" w:rsidR="00B64F58" w:rsidRPr="009B1597" w:rsidRDefault="000E1E5B" w:rsidP="000E1E5B">
            <w:pPr>
              <w:ind w:left="720"/>
              <w:rPr>
                <w:sz w:val="22"/>
                <w:szCs w:val="22"/>
              </w:rPr>
            </w:pPr>
            <w:r w:rsidRPr="009B1597">
              <w:rPr>
                <w:sz w:val="22"/>
                <w:szCs w:val="22"/>
              </w:rPr>
              <w:t xml:space="preserve">Horizontal </w:t>
            </w:r>
            <w:r w:rsidR="00AE1636" w:rsidRPr="009B1597">
              <w:rPr>
                <w:sz w:val="22"/>
                <w:szCs w:val="22"/>
              </w:rPr>
              <w:t>r</w:t>
            </w:r>
            <w:r w:rsidRPr="009B1597">
              <w:rPr>
                <w:sz w:val="22"/>
                <w:szCs w:val="22"/>
              </w:rPr>
              <w:t>ails (if required)</w:t>
            </w:r>
          </w:p>
        </w:tc>
        <w:tc>
          <w:tcPr>
            <w:tcW w:w="1361" w:type="dxa"/>
          </w:tcPr>
          <w:p w14:paraId="02DE97B7" w14:textId="77777777" w:rsidR="00B64F58" w:rsidRPr="009B1597" w:rsidRDefault="00B64F58" w:rsidP="00BE6837">
            <w:pPr>
              <w:rPr>
                <w:sz w:val="22"/>
                <w:szCs w:val="22"/>
              </w:rPr>
            </w:pPr>
          </w:p>
        </w:tc>
      </w:tr>
      <w:tr w:rsidR="000E1E5B" w:rsidRPr="009B1597" w14:paraId="6165750C" w14:textId="77777777" w:rsidTr="00DF6677">
        <w:tc>
          <w:tcPr>
            <w:tcW w:w="7655" w:type="dxa"/>
          </w:tcPr>
          <w:p w14:paraId="33A8210B" w14:textId="479BC2BB" w:rsidR="000E1E5B" w:rsidRPr="009B1597" w:rsidRDefault="005F5343" w:rsidP="000E1E5B">
            <w:pPr>
              <w:ind w:left="720"/>
              <w:rPr>
                <w:sz w:val="22"/>
                <w:szCs w:val="22"/>
              </w:rPr>
            </w:pPr>
            <w:r w:rsidRPr="009B1597">
              <w:rPr>
                <w:sz w:val="22"/>
                <w:szCs w:val="22"/>
              </w:rPr>
              <w:t xml:space="preserve">Joints and </w:t>
            </w:r>
            <w:r w:rsidR="00AE1636" w:rsidRPr="009B1597">
              <w:rPr>
                <w:sz w:val="22"/>
                <w:szCs w:val="22"/>
              </w:rPr>
              <w:t>t</w:t>
            </w:r>
            <w:r w:rsidRPr="009B1597">
              <w:rPr>
                <w:sz w:val="22"/>
                <w:szCs w:val="22"/>
              </w:rPr>
              <w:t>olerances</w:t>
            </w:r>
          </w:p>
        </w:tc>
        <w:tc>
          <w:tcPr>
            <w:tcW w:w="1361" w:type="dxa"/>
          </w:tcPr>
          <w:p w14:paraId="54086708" w14:textId="77777777" w:rsidR="000E1E5B" w:rsidRPr="009B1597" w:rsidRDefault="000E1E5B" w:rsidP="00BE6837">
            <w:pPr>
              <w:rPr>
                <w:sz w:val="22"/>
                <w:szCs w:val="22"/>
              </w:rPr>
            </w:pPr>
          </w:p>
        </w:tc>
      </w:tr>
      <w:tr w:rsidR="005F5343" w:rsidRPr="009B1597" w14:paraId="28A08AAC" w14:textId="77777777" w:rsidTr="00DF6677">
        <w:tc>
          <w:tcPr>
            <w:tcW w:w="7655" w:type="dxa"/>
          </w:tcPr>
          <w:p w14:paraId="73632312" w14:textId="014F1F56" w:rsidR="005F5343" w:rsidRPr="009B1597" w:rsidRDefault="005F5343" w:rsidP="000E1E5B">
            <w:pPr>
              <w:ind w:left="720"/>
              <w:rPr>
                <w:sz w:val="22"/>
                <w:szCs w:val="22"/>
              </w:rPr>
            </w:pPr>
            <w:r w:rsidRPr="009B1597">
              <w:rPr>
                <w:sz w:val="22"/>
                <w:szCs w:val="22"/>
              </w:rPr>
              <w:t xml:space="preserve">Cavity and </w:t>
            </w:r>
            <w:r w:rsidR="00AE1636" w:rsidRPr="009B1597">
              <w:rPr>
                <w:sz w:val="22"/>
                <w:szCs w:val="22"/>
              </w:rPr>
              <w:t>v</w:t>
            </w:r>
            <w:r w:rsidRPr="009B1597">
              <w:rPr>
                <w:sz w:val="22"/>
                <w:szCs w:val="22"/>
              </w:rPr>
              <w:t>entilation</w:t>
            </w:r>
          </w:p>
        </w:tc>
        <w:tc>
          <w:tcPr>
            <w:tcW w:w="1361" w:type="dxa"/>
          </w:tcPr>
          <w:p w14:paraId="3D455A28" w14:textId="77777777" w:rsidR="005F5343" w:rsidRPr="009B1597" w:rsidRDefault="005F5343" w:rsidP="00BE6837">
            <w:pPr>
              <w:rPr>
                <w:sz w:val="22"/>
                <w:szCs w:val="22"/>
              </w:rPr>
            </w:pPr>
          </w:p>
        </w:tc>
      </w:tr>
      <w:tr w:rsidR="00D200B7" w:rsidRPr="009B1597" w14:paraId="37966076" w14:textId="77777777" w:rsidTr="00DF6677">
        <w:tc>
          <w:tcPr>
            <w:tcW w:w="7655" w:type="dxa"/>
          </w:tcPr>
          <w:p w14:paraId="19D8E426" w14:textId="016D3FB8" w:rsidR="00D200B7" w:rsidRPr="009B1597" w:rsidRDefault="00E83F25" w:rsidP="000E1E5B">
            <w:pPr>
              <w:ind w:left="720"/>
              <w:rPr>
                <w:sz w:val="22"/>
                <w:szCs w:val="22"/>
              </w:rPr>
            </w:pPr>
            <w:r w:rsidRPr="009B1597">
              <w:rPr>
                <w:sz w:val="22"/>
                <w:szCs w:val="22"/>
              </w:rPr>
              <w:t>Ancillary components</w:t>
            </w:r>
          </w:p>
        </w:tc>
        <w:tc>
          <w:tcPr>
            <w:tcW w:w="1361" w:type="dxa"/>
          </w:tcPr>
          <w:p w14:paraId="30B5554E" w14:textId="77777777" w:rsidR="00D200B7" w:rsidRPr="009B1597" w:rsidRDefault="00D200B7" w:rsidP="00BE6837">
            <w:pPr>
              <w:rPr>
                <w:sz w:val="22"/>
                <w:szCs w:val="22"/>
              </w:rPr>
            </w:pPr>
          </w:p>
        </w:tc>
      </w:tr>
      <w:tr w:rsidR="00E83F25" w:rsidRPr="009B1597" w14:paraId="65AC7E88" w14:textId="77777777" w:rsidTr="00EB2F1B">
        <w:trPr>
          <w:trHeight w:val="400"/>
        </w:trPr>
        <w:tc>
          <w:tcPr>
            <w:tcW w:w="7655" w:type="dxa"/>
          </w:tcPr>
          <w:p w14:paraId="25664DE9" w14:textId="1678753A" w:rsidR="00E83F25" w:rsidRPr="009B1597" w:rsidRDefault="00E83F25" w:rsidP="000E1E5B">
            <w:pPr>
              <w:ind w:left="720"/>
              <w:rPr>
                <w:sz w:val="22"/>
                <w:szCs w:val="22"/>
              </w:rPr>
            </w:pPr>
            <w:r w:rsidRPr="009B1597">
              <w:rPr>
                <w:sz w:val="22"/>
                <w:szCs w:val="22"/>
              </w:rPr>
              <w:t>Masonry fixings (if required)</w:t>
            </w:r>
          </w:p>
        </w:tc>
        <w:tc>
          <w:tcPr>
            <w:tcW w:w="1361" w:type="dxa"/>
          </w:tcPr>
          <w:p w14:paraId="60C7A25C" w14:textId="77777777" w:rsidR="00E83F25" w:rsidRPr="009B1597" w:rsidRDefault="00E83F25" w:rsidP="00BE6837">
            <w:pPr>
              <w:rPr>
                <w:sz w:val="22"/>
                <w:szCs w:val="22"/>
              </w:rPr>
            </w:pPr>
          </w:p>
        </w:tc>
      </w:tr>
      <w:tr w:rsidR="006C4052" w:rsidRPr="009B1597" w14:paraId="45C5B3E8" w14:textId="77777777" w:rsidTr="00EB2F1B">
        <w:trPr>
          <w:trHeight w:val="400"/>
        </w:trPr>
        <w:tc>
          <w:tcPr>
            <w:tcW w:w="7655" w:type="dxa"/>
          </w:tcPr>
          <w:p w14:paraId="760E6790" w14:textId="7DBB16DA" w:rsidR="006C4052" w:rsidRPr="009B1597" w:rsidRDefault="006C4052" w:rsidP="006C4052">
            <w:pPr>
              <w:rPr>
                <w:color w:val="0070C0"/>
                <w:sz w:val="22"/>
                <w:szCs w:val="22"/>
              </w:rPr>
            </w:pPr>
            <w:r w:rsidRPr="009B1597">
              <w:rPr>
                <w:color w:val="0070C0"/>
                <w:sz w:val="22"/>
                <w:szCs w:val="22"/>
              </w:rPr>
              <w:t>TECHNICAL DOWNLOADS</w:t>
            </w:r>
          </w:p>
        </w:tc>
        <w:tc>
          <w:tcPr>
            <w:tcW w:w="1361" w:type="dxa"/>
          </w:tcPr>
          <w:p w14:paraId="21A8049D" w14:textId="3A2A6E0F" w:rsidR="006C4052" w:rsidRPr="009B1597" w:rsidRDefault="00C8792B" w:rsidP="00BE6837">
            <w:pPr>
              <w:rPr>
                <w:sz w:val="22"/>
                <w:szCs w:val="22"/>
              </w:rPr>
            </w:pPr>
            <w:r w:rsidRPr="009B1597">
              <w:rPr>
                <w:sz w:val="22"/>
                <w:szCs w:val="22"/>
              </w:rPr>
              <w:t>P 1</w:t>
            </w:r>
            <w:r w:rsidR="005F7B05">
              <w:rPr>
                <w:sz w:val="22"/>
                <w:szCs w:val="22"/>
              </w:rPr>
              <w:t>6</w:t>
            </w:r>
          </w:p>
        </w:tc>
      </w:tr>
      <w:tr w:rsidR="006C4052" w:rsidRPr="009B1597" w14:paraId="00191EA0" w14:textId="77777777" w:rsidTr="00EB2F1B">
        <w:trPr>
          <w:trHeight w:val="400"/>
        </w:trPr>
        <w:tc>
          <w:tcPr>
            <w:tcW w:w="7655" w:type="dxa"/>
          </w:tcPr>
          <w:p w14:paraId="7EE47F46" w14:textId="0F2EE380" w:rsidR="006C4052" w:rsidRPr="009B1597" w:rsidRDefault="006C4052" w:rsidP="006C4052">
            <w:pPr>
              <w:rPr>
                <w:color w:val="0070C0"/>
                <w:sz w:val="22"/>
                <w:szCs w:val="22"/>
              </w:rPr>
            </w:pPr>
            <w:r w:rsidRPr="009B1597">
              <w:rPr>
                <w:color w:val="0070C0"/>
                <w:sz w:val="22"/>
                <w:szCs w:val="22"/>
              </w:rPr>
              <w:t>ADDITIONAL RESOURCES</w:t>
            </w:r>
          </w:p>
        </w:tc>
        <w:tc>
          <w:tcPr>
            <w:tcW w:w="1361" w:type="dxa"/>
          </w:tcPr>
          <w:p w14:paraId="1EF38A9B" w14:textId="3DD33B6D" w:rsidR="006C4052" w:rsidRPr="009B1597" w:rsidRDefault="00C8792B" w:rsidP="00BE6837">
            <w:pPr>
              <w:rPr>
                <w:sz w:val="22"/>
                <w:szCs w:val="22"/>
              </w:rPr>
            </w:pPr>
            <w:r w:rsidRPr="009B1597">
              <w:rPr>
                <w:sz w:val="22"/>
                <w:szCs w:val="22"/>
              </w:rPr>
              <w:t>P 1</w:t>
            </w:r>
            <w:r w:rsidR="005F7B05">
              <w:rPr>
                <w:sz w:val="22"/>
                <w:szCs w:val="22"/>
              </w:rPr>
              <w:t>7</w:t>
            </w:r>
          </w:p>
        </w:tc>
      </w:tr>
      <w:tr w:rsidR="002259DD" w:rsidRPr="009B1597" w14:paraId="2809B7A4" w14:textId="77777777" w:rsidTr="00DF6677">
        <w:tc>
          <w:tcPr>
            <w:tcW w:w="7655" w:type="dxa"/>
          </w:tcPr>
          <w:p w14:paraId="0D674A26" w14:textId="43BB99CA" w:rsidR="002259DD" w:rsidRPr="009B1597" w:rsidRDefault="002259DD" w:rsidP="00AC13A5">
            <w:pPr>
              <w:rPr>
                <w:sz w:val="22"/>
                <w:szCs w:val="22"/>
              </w:rPr>
            </w:pPr>
            <w:r w:rsidRPr="009B1597">
              <w:rPr>
                <w:sz w:val="22"/>
                <w:szCs w:val="22"/>
              </w:rPr>
              <w:t xml:space="preserve">Contact details </w:t>
            </w:r>
          </w:p>
        </w:tc>
        <w:tc>
          <w:tcPr>
            <w:tcW w:w="1361" w:type="dxa"/>
          </w:tcPr>
          <w:p w14:paraId="4E943D8A" w14:textId="4B6AA83F" w:rsidR="002259DD" w:rsidRPr="009B1597" w:rsidRDefault="005F5343" w:rsidP="00BE6837">
            <w:pPr>
              <w:rPr>
                <w:sz w:val="22"/>
                <w:szCs w:val="22"/>
              </w:rPr>
            </w:pPr>
            <w:r w:rsidRPr="009B1597">
              <w:rPr>
                <w:sz w:val="22"/>
                <w:szCs w:val="22"/>
              </w:rPr>
              <w:t>P 1</w:t>
            </w:r>
            <w:r w:rsidR="005F7B05">
              <w:rPr>
                <w:sz w:val="22"/>
                <w:szCs w:val="22"/>
              </w:rPr>
              <w:t>8</w:t>
            </w:r>
          </w:p>
        </w:tc>
      </w:tr>
    </w:tbl>
    <w:p w14:paraId="55B08160" w14:textId="77777777" w:rsidR="00070059" w:rsidRPr="009B1597" w:rsidRDefault="00070059" w:rsidP="00BE6837">
      <w:pPr>
        <w:rPr>
          <w:sz w:val="28"/>
          <w:szCs w:val="28"/>
        </w:rPr>
      </w:pPr>
    </w:p>
    <w:p w14:paraId="560384ED" w14:textId="77777777" w:rsidR="00070059" w:rsidRPr="009B1597" w:rsidRDefault="00070059" w:rsidP="00BE6837">
      <w:pPr>
        <w:rPr>
          <w:sz w:val="28"/>
          <w:szCs w:val="28"/>
        </w:rPr>
      </w:pPr>
    </w:p>
    <w:p w14:paraId="4913F3AB" w14:textId="77777777" w:rsidR="00B403EE" w:rsidRPr="009B1597" w:rsidRDefault="00B403EE" w:rsidP="00BE6837">
      <w:pPr>
        <w:rPr>
          <w:sz w:val="28"/>
          <w:szCs w:val="28"/>
        </w:rPr>
      </w:pPr>
    </w:p>
    <w:p w14:paraId="0950E0AA" w14:textId="77777777" w:rsidR="00B403EE" w:rsidRPr="009B1597" w:rsidRDefault="00B403EE" w:rsidP="00BE6837">
      <w:pPr>
        <w:rPr>
          <w:sz w:val="28"/>
          <w:szCs w:val="28"/>
        </w:rPr>
      </w:pPr>
    </w:p>
    <w:p w14:paraId="06DFD4D5" w14:textId="77777777" w:rsidR="00B403EE" w:rsidRPr="009B1597" w:rsidRDefault="00B403EE" w:rsidP="00BE6837">
      <w:pPr>
        <w:rPr>
          <w:sz w:val="28"/>
          <w:szCs w:val="28"/>
        </w:rPr>
      </w:pPr>
    </w:p>
    <w:p w14:paraId="6B5A9A41" w14:textId="77777777" w:rsidR="00B403EE" w:rsidRPr="009B1597" w:rsidRDefault="00B403EE" w:rsidP="00BE6837">
      <w:pPr>
        <w:rPr>
          <w:sz w:val="28"/>
          <w:szCs w:val="28"/>
        </w:rPr>
      </w:pPr>
    </w:p>
    <w:p w14:paraId="742FF4CB" w14:textId="77777777" w:rsidR="00177CAA" w:rsidRPr="00177CAA" w:rsidRDefault="00177CAA" w:rsidP="00177CAA">
      <w:pPr>
        <w:rPr>
          <w:b/>
          <w:bCs/>
          <w:sz w:val="28"/>
          <w:szCs w:val="28"/>
        </w:rPr>
      </w:pPr>
      <w:r w:rsidRPr="00177CAA">
        <w:rPr>
          <w:b/>
          <w:bCs/>
          <w:sz w:val="28"/>
          <w:szCs w:val="28"/>
        </w:rPr>
        <w:t>CERAMAPANEL A1 FIBRE CEMENT RIVET FIX RAINSCREEN SYSTEM</w:t>
      </w:r>
    </w:p>
    <w:p w14:paraId="706BA45A" w14:textId="77777777" w:rsidR="001F079D" w:rsidRPr="001F079D" w:rsidRDefault="001F079D" w:rsidP="001F079D">
      <w:pPr>
        <w:rPr>
          <w:color w:val="0070C0"/>
          <w:sz w:val="22"/>
          <w:szCs w:val="22"/>
        </w:rPr>
      </w:pPr>
      <w:r w:rsidRPr="001F079D">
        <w:rPr>
          <w:color w:val="0070C0"/>
          <w:sz w:val="22"/>
          <w:szCs w:val="22"/>
        </w:rPr>
        <w:t>SYSTEM DESCRIPTION</w:t>
      </w:r>
    </w:p>
    <w:p w14:paraId="44879AC3" w14:textId="77777777" w:rsidR="00872729" w:rsidRPr="00872729" w:rsidRDefault="00872729" w:rsidP="00872729">
      <w:pPr>
        <w:rPr>
          <w:sz w:val="22"/>
          <w:szCs w:val="22"/>
        </w:rPr>
      </w:pPr>
      <w:proofErr w:type="spellStart"/>
      <w:r w:rsidRPr="00872729">
        <w:rPr>
          <w:sz w:val="22"/>
          <w:szCs w:val="22"/>
        </w:rPr>
        <w:t>Ceramapanel</w:t>
      </w:r>
      <w:proofErr w:type="spellEnd"/>
      <w:r w:rsidRPr="00872729">
        <w:rPr>
          <w:sz w:val="22"/>
          <w:szCs w:val="22"/>
        </w:rPr>
        <w:t xml:space="preserve"> is a through-coloured compressed fibre cement rainscreen façade system comprising concealed mechanically fixed fibre cement panels installed using undercut anchors and </w:t>
      </w:r>
      <w:proofErr w:type="spellStart"/>
      <w:r w:rsidRPr="00872729">
        <w:rPr>
          <w:sz w:val="22"/>
          <w:szCs w:val="22"/>
        </w:rPr>
        <w:t>VitraFix</w:t>
      </w:r>
      <w:proofErr w:type="spellEnd"/>
      <w:r w:rsidRPr="00872729">
        <w:rPr>
          <w:sz w:val="22"/>
          <w:szCs w:val="22"/>
        </w:rPr>
        <w:t xml:space="preserve"> VF3 secret fix brackets onto an aluminium support structure.</w:t>
      </w:r>
    </w:p>
    <w:p w14:paraId="2148FCF7" w14:textId="77777777" w:rsidR="00872729" w:rsidRPr="00872729" w:rsidRDefault="00872729" w:rsidP="00872729">
      <w:pPr>
        <w:rPr>
          <w:sz w:val="22"/>
          <w:szCs w:val="22"/>
        </w:rPr>
      </w:pPr>
      <w:r w:rsidRPr="00872729">
        <w:rPr>
          <w:sz w:val="22"/>
          <w:szCs w:val="22"/>
        </w:rPr>
        <w:t>The secret fix system provides a clean, uninterrupted façade appearance by concealing all panel fixings from view whilst maintaining the durability, weather resistance and performance characteristics expected of a modern ventilated rainscreen façade.</w:t>
      </w:r>
    </w:p>
    <w:p w14:paraId="081D4635" w14:textId="77777777" w:rsidR="00872729" w:rsidRPr="00872729" w:rsidRDefault="00872729" w:rsidP="00872729">
      <w:pPr>
        <w:rPr>
          <w:sz w:val="22"/>
          <w:szCs w:val="22"/>
        </w:rPr>
      </w:pPr>
      <w:r w:rsidRPr="00872729">
        <w:rPr>
          <w:sz w:val="22"/>
          <w:szCs w:val="22"/>
        </w:rPr>
        <w:t>The complete system is available with a comprehensive warranty when supplied and installed in accordance with manufacturer's recommendations.</w:t>
      </w:r>
    </w:p>
    <w:p w14:paraId="306AC01F" w14:textId="42BC1086" w:rsidR="00070059" w:rsidRPr="009B1597" w:rsidRDefault="00293990" w:rsidP="00070059">
      <w:pPr>
        <w:rPr>
          <w:color w:val="0070C0"/>
          <w:sz w:val="22"/>
          <w:szCs w:val="22"/>
        </w:rPr>
      </w:pPr>
      <w:r w:rsidRPr="009B1597">
        <w:rPr>
          <w:color w:val="0070C0"/>
          <w:sz w:val="22"/>
          <w:szCs w:val="22"/>
        </w:rPr>
        <w:t>PANEL DESCRIPTION</w:t>
      </w:r>
    </w:p>
    <w:p w14:paraId="3D54AA2D" w14:textId="77777777" w:rsidR="004A5ABC" w:rsidRPr="004A5ABC" w:rsidRDefault="004A5ABC" w:rsidP="004A5ABC">
      <w:pPr>
        <w:rPr>
          <w:sz w:val="22"/>
          <w:szCs w:val="22"/>
        </w:rPr>
      </w:pPr>
      <w:proofErr w:type="spellStart"/>
      <w:r w:rsidRPr="004A5ABC">
        <w:rPr>
          <w:sz w:val="22"/>
          <w:szCs w:val="22"/>
        </w:rPr>
        <w:t>Ceramapanel</w:t>
      </w:r>
      <w:proofErr w:type="spellEnd"/>
      <w:r w:rsidRPr="004A5ABC">
        <w:rPr>
          <w:sz w:val="22"/>
          <w:szCs w:val="22"/>
        </w:rPr>
        <w:t xml:space="preserve"> is a through-coloured compressed fibre cement façade panel available in a range of thicknesses and finishes.</w:t>
      </w:r>
    </w:p>
    <w:p w14:paraId="7411540A" w14:textId="77777777" w:rsidR="004A5ABC" w:rsidRPr="004A5ABC" w:rsidRDefault="004A5ABC" w:rsidP="004A5ABC">
      <w:pPr>
        <w:rPr>
          <w:sz w:val="22"/>
          <w:szCs w:val="22"/>
        </w:rPr>
      </w:pPr>
      <w:r w:rsidRPr="004A5ABC">
        <w:rPr>
          <w:b/>
          <w:bCs/>
          <w:sz w:val="22"/>
          <w:szCs w:val="22"/>
        </w:rPr>
        <w:t>Material:</w:t>
      </w:r>
      <w:r w:rsidRPr="004A5ABC">
        <w:rPr>
          <w:sz w:val="22"/>
          <w:szCs w:val="22"/>
        </w:rPr>
        <w:t xml:space="preserve"> Compressed fibre cement</w:t>
      </w:r>
    </w:p>
    <w:p w14:paraId="57D20B2D" w14:textId="77777777" w:rsidR="004A5ABC" w:rsidRPr="004A5ABC" w:rsidRDefault="004A5ABC" w:rsidP="004A5ABC">
      <w:pPr>
        <w:rPr>
          <w:sz w:val="22"/>
          <w:szCs w:val="22"/>
        </w:rPr>
      </w:pPr>
      <w:r w:rsidRPr="004A5ABC">
        <w:rPr>
          <w:b/>
          <w:bCs/>
          <w:sz w:val="22"/>
          <w:szCs w:val="22"/>
        </w:rPr>
        <w:t>Thickness options:</w:t>
      </w:r>
    </w:p>
    <w:p w14:paraId="3003ADD1" w14:textId="77777777" w:rsidR="004A5ABC" w:rsidRPr="00027EE2" w:rsidRDefault="004A5ABC" w:rsidP="00027EE2">
      <w:pPr>
        <w:pStyle w:val="ListParagraph"/>
        <w:numPr>
          <w:ilvl w:val="0"/>
          <w:numId w:val="27"/>
        </w:numPr>
        <w:rPr>
          <w:sz w:val="22"/>
          <w:szCs w:val="22"/>
        </w:rPr>
      </w:pPr>
      <w:r w:rsidRPr="00027EE2">
        <w:rPr>
          <w:sz w:val="22"/>
          <w:szCs w:val="22"/>
        </w:rPr>
        <w:t>8 mm</w:t>
      </w:r>
    </w:p>
    <w:p w14:paraId="182FF70E" w14:textId="77777777" w:rsidR="004A5ABC" w:rsidRPr="00027EE2" w:rsidRDefault="004A5ABC" w:rsidP="00027EE2">
      <w:pPr>
        <w:pStyle w:val="ListParagraph"/>
        <w:numPr>
          <w:ilvl w:val="0"/>
          <w:numId w:val="27"/>
        </w:numPr>
        <w:rPr>
          <w:sz w:val="22"/>
          <w:szCs w:val="22"/>
        </w:rPr>
      </w:pPr>
      <w:r w:rsidRPr="00027EE2">
        <w:rPr>
          <w:sz w:val="22"/>
          <w:szCs w:val="22"/>
        </w:rPr>
        <w:t>10 mm</w:t>
      </w:r>
    </w:p>
    <w:p w14:paraId="03259C8C" w14:textId="77777777" w:rsidR="004A5ABC" w:rsidRPr="00027EE2" w:rsidRDefault="004A5ABC" w:rsidP="00027EE2">
      <w:pPr>
        <w:pStyle w:val="ListParagraph"/>
        <w:numPr>
          <w:ilvl w:val="0"/>
          <w:numId w:val="27"/>
        </w:numPr>
        <w:rPr>
          <w:sz w:val="22"/>
          <w:szCs w:val="22"/>
        </w:rPr>
      </w:pPr>
      <w:r w:rsidRPr="00027EE2">
        <w:rPr>
          <w:sz w:val="22"/>
          <w:szCs w:val="22"/>
        </w:rPr>
        <w:t>12 mm</w:t>
      </w:r>
    </w:p>
    <w:p w14:paraId="54F34CC6" w14:textId="77777777" w:rsidR="004A5ABC" w:rsidRPr="004A5ABC" w:rsidRDefault="004A5ABC" w:rsidP="004A5ABC">
      <w:pPr>
        <w:rPr>
          <w:sz w:val="22"/>
          <w:szCs w:val="22"/>
        </w:rPr>
      </w:pPr>
      <w:r w:rsidRPr="004A5ABC">
        <w:rPr>
          <w:b/>
          <w:bCs/>
          <w:sz w:val="22"/>
          <w:szCs w:val="22"/>
        </w:rPr>
        <w:t>Fire Classification:</w:t>
      </w:r>
      <w:r w:rsidRPr="004A5ABC">
        <w:rPr>
          <w:sz w:val="22"/>
          <w:szCs w:val="22"/>
        </w:rPr>
        <w:t xml:space="preserve"> A1 to BS EN 13501-1</w:t>
      </w:r>
    </w:p>
    <w:p w14:paraId="14D51E54" w14:textId="7FC0BDE0" w:rsidR="004A5ABC" w:rsidRPr="004A5ABC" w:rsidRDefault="004A5ABC" w:rsidP="004A5ABC">
      <w:pPr>
        <w:rPr>
          <w:sz w:val="22"/>
          <w:szCs w:val="22"/>
        </w:rPr>
      </w:pPr>
      <w:r w:rsidRPr="004A5ABC">
        <w:rPr>
          <w:b/>
          <w:bCs/>
          <w:sz w:val="22"/>
          <w:szCs w:val="22"/>
        </w:rPr>
        <w:t>Fixing method:</w:t>
      </w:r>
      <w:r w:rsidRPr="004A5ABC">
        <w:rPr>
          <w:sz w:val="22"/>
          <w:szCs w:val="22"/>
        </w:rPr>
        <w:t xml:space="preserve"> </w:t>
      </w:r>
      <w:r w:rsidR="00872729" w:rsidRPr="00872729">
        <w:rPr>
          <w:sz w:val="22"/>
          <w:szCs w:val="22"/>
        </w:rPr>
        <w:t xml:space="preserve">Concealed mechanical fixing using undercut anchors and </w:t>
      </w:r>
      <w:proofErr w:type="spellStart"/>
      <w:r w:rsidR="00872729" w:rsidRPr="00872729">
        <w:rPr>
          <w:sz w:val="22"/>
          <w:szCs w:val="22"/>
        </w:rPr>
        <w:t>VitraFix</w:t>
      </w:r>
      <w:proofErr w:type="spellEnd"/>
      <w:r w:rsidR="00872729" w:rsidRPr="00872729">
        <w:rPr>
          <w:sz w:val="22"/>
          <w:szCs w:val="22"/>
        </w:rPr>
        <w:t xml:space="preserve"> VF3 secret fix brackets.</w:t>
      </w:r>
    </w:p>
    <w:p w14:paraId="4EF93131" w14:textId="77777777" w:rsidR="004A5ABC" w:rsidRPr="004A5ABC" w:rsidRDefault="004A5ABC" w:rsidP="004A5ABC">
      <w:pPr>
        <w:rPr>
          <w:sz w:val="22"/>
          <w:szCs w:val="22"/>
        </w:rPr>
      </w:pPr>
      <w:r w:rsidRPr="004A5ABC">
        <w:rPr>
          <w:b/>
          <w:bCs/>
          <w:sz w:val="22"/>
          <w:szCs w:val="22"/>
        </w:rPr>
        <w:t>Appearance:</w:t>
      </w:r>
      <w:r w:rsidRPr="004A5ABC">
        <w:rPr>
          <w:sz w:val="22"/>
          <w:szCs w:val="22"/>
        </w:rPr>
        <w:t xml:space="preserve"> Through-coloured panel providing a natural and consistent appearance throughout the panel thickness.</w:t>
      </w:r>
    </w:p>
    <w:p w14:paraId="1CB41BAC" w14:textId="0765202C" w:rsidR="00070059" w:rsidRPr="009B1597" w:rsidRDefault="00293990" w:rsidP="00070059">
      <w:pPr>
        <w:rPr>
          <w:color w:val="0070C0"/>
          <w:sz w:val="22"/>
          <w:szCs w:val="22"/>
        </w:rPr>
      </w:pPr>
      <w:r w:rsidRPr="009B1597">
        <w:rPr>
          <w:color w:val="0070C0"/>
          <w:sz w:val="22"/>
          <w:szCs w:val="22"/>
        </w:rPr>
        <w:t>PERFORMANCE</w:t>
      </w:r>
    </w:p>
    <w:p w14:paraId="606BE3A0" w14:textId="77777777" w:rsidR="004501B4" w:rsidRPr="004501B4" w:rsidRDefault="004501B4" w:rsidP="004501B4">
      <w:pPr>
        <w:rPr>
          <w:sz w:val="22"/>
          <w:szCs w:val="22"/>
        </w:rPr>
      </w:pPr>
      <w:r w:rsidRPr="004501B4">
        <w:rPr>
          <w:b/>
          <w:bCs/>
          <w:sz w:val="22"/>
          <w:szCs w:val="22"/>
        </w:rPr>
        <w:t>Fire Performance:</w:t>
      </w:r>
      <w:r w:rsidRPr="004501B4">
        <w:rPr>
          <w:sz w:val="22"/>
          <w:szCs w:val="22"/>
        </w:rPr>
        <w:t xml:space="preserve"> A1 non-combustible classification.</w:t>
      </w:r>
    </w:p>
    <w:p w14:paraId="2608518F" w14:textId="77777777" w:rsidR="004501B4" w:rsidRPr="004501B4" w:rsidRDefault="004501B4" w:rsidP="004501B4">
      <w:pPr>
        <w:rPr>
          <w:sz w:val="22"/>
          <w:szCs w:val="22"/>
        </w:rPr>
      </w:pPr>
      <w:r w:rsidRPr="004501B4">
        <w:rPr>
          <w:b/>
          <w:bCs/>
          <w:sz w:val="22"/>
          <w:szCs w:val="22"/>
        </w:rPr>
        <w:t>Durability:</w:t>
      </w:r>
      <w:r w:rsidRPr="004501B4">
        <w:rPr>
          <w:sz w:val="22"/>
          <w:szCs w:val="22"/>
        </w:rPr>
        <w:t xml:space="preserve"> Resistant to rot, corrosion, termites, moisture and UV exposure.</w:t>
      </w:r>
    </w:p>
    <w:p w14:paraId="282DAC06" w14:textId="77777777" w:rsidR="004501B4" w:rsidRPr="004501B4" w:rsidRDefault="004501B4" w:rsidP="004501B4">
      <w:pPr>
        <w:rPr>
          <w:sz w:val="22"/>
          <w:szCs w:val="22"/>
        </w:rPr>
      </w:pPr>
      <w:r w:rsidRPr="004501B4">
        <w:rPr>
          <w:b/>
          <w:bCs/>
          <w:sz w:val="22"/>
          <w:szCs w:val="22"/>
        </w:rPr>
        <w:t>Acoustic Performance:</w:t>
      </w:r>
      <w:r w:rsidRPr="004501B4">
        <w:rPr>
          <w:sz w:val="22"/>
          <w:szCs w:val="22"/>
        </w:rPr>
        <w:t xml:space="preserve"> Natural sound dampening characteristics.</w:t>
      </w:r>
    </w:p>
    <w:p w14:paraId="7B2D2A2F" w14:textId="77777777" w:rsidR="004501B4" w:rsidRPr="004501B4" w:rsidRDefault="004501B4" w:rsidP="004501B4">
      <w:pPr>
        <w:rPr>
          <w:sz w:val="22"/>
          <w:szCs w:val="22"/>
        </w:rPr>
      </w:pPr>
      <w:r w:rsidRPr="004501B4">
        <w:rPr>
          <w:b/>
          <w:bCs/>
          <w:sz w:val="22"/>
          <w:szCs w:val="22"/>
        </w:rPr>
        <w:t>Impact Resistance:</w:t>
      </w:r>
      <w:r w:rsidRPr="004501B4">
        <w:rPr>
          <w:sz w:val="22"/>
          <w:szCs w:val="22"/>
        </w:rPr>
        <w:t xml:space="preserve"> High strength and impact resistant.</w:t>
      </w:r>
    </w:p>
    <w:p w14:paraId="0EB83C45" w14:textId="77777777" w:rsidR="004501B4" w:rsidRPr="004501B4" w:rsidRDefault="004501B4" w:rsidP="004501B4">
      <w:pPr>
        <w:rPr>
          <w:sz w:val="22"/>
          <w:szCs w:val="22"/>
        </w:rPr>
      </w:pPr>
      <w:r w:rsidRPr="004501B4">
        <w:rPr>
          <w:b/>
          <w:bCs/>
          <w:sz w:val="22"/>
          <w:szCs w:val="22"/>
        </w:rPr>
        <w:t>Environmental Exposure:</w:t>
      </w:r>
      <w:r w:rsidRPr="004501B4">
        <w:rPr>
          <w:sz w:val="22"/>
          <w:szCs w:val="22"/>
        </w:rPr>
        <w:t xml:space="preserve"> Suitable for temperature ranges from -20°C to +60°C.</w:t>
      </w:r>
    </w:p>
    <w:p w14:paraId="4CECEBD2" w14:textId="77777777" w:rsidR="004501B4" w:rsidRPr="004501B4" w:rsidRDefault="004501B4" w:rsidP="004501B4">
      <w:pPr>
        <w:rPr>
          <w:sz w:val="22"/>
          <w:szCs w:val="22"/>
        </w:rPr>
      </w:pPr>
      <w:r w:rsidRPr="004501B4">
        <w:rPr>
          <w:b/>
          <w:bCs/>
          <w:sz w:val="22"/>
          <w:szCs w:val="22"/>
        </w:rPr>
        <w:t>Service Life:</w:t>
      </w:r>
      <w:r w:rsidRPr="004501B4">
        <w:rPr>
          <w:sz w:val="22"/>
          <w:szCs w:val="22"/>
        </w:rPr>
        <w:t xml:space="preserve"> Long-lasting façade solution requiring minimal maintenance.</w:t>
      </w:r>
    </w:p>
    <w:p w14:paraId="381FBF71" w14:textId="77777777" w:rsidR="004501B4" w:rsidRPr="004501B4" w:rsidRDefault="004501B4" w:rsidP="004501B4">
      <w:pPr>
        <w:rPr>
          <w:sz w:val="22"/>
          <w:szCs w:val="22"/>
        </w:rPr>
      </w:pPr>
      <w:r w:rsidRPr="004501B4">
        <w:rPr>
          <w:b/>
          <w:bCs/>
          <w:sz w:val="22"/>
          <w:szCs w:val="22"/>
        </w:rPr>
        <w:t>Warranty:</w:t>
      </w:r>
      <w:r w:rsidRPr="004501B4">
        <w:rPr>
          <w:sz w:val="22"/>
          <w:szCs w:val="22"/>
        </w:rPr>
        <w:t xml:space="preserve"> Up to 15 years subject to specification compliance and installation in accordance with Valcan requirements.</w:t>
      </w:r>
    </w:p>
    <w:p w14:paraId="64841A79" w14:textId="77777777" w:rsidR="00C473D3" w:rsidRPr="009B1597" w:rsidRDefault="00C473D3" w:rsidP="00070059">
      <w:pPr>
        <w:rPr>
          <w:color w:val="0070C0"/>
          <w:sz w:val="22"/>
          <w:szCs w:val="22"/>
        </w:rPr>
      </w:pPr>
    </w:p>
    <w:p w14:paraId="5614785D" w14:textId="57D527F7" w:rsidR="00136A41" w:rsidRPr="00136A41" w:rsidRDefault="00136A41" w:rsidP="00136A41">
      <w:pPr>
        <w:rPr>
          <w:color w:val="0070C0"/>
          <w:sz w:val="22"/>
          <w:szCs w:val="22"/>
        </w:rPr>
      </w:pPr>
      <w:r w:rsidRPr="00136A41">
        <w:rPr>
          <w:color w:val="0070C0"/>
          <w:sz w:val="22"/>
          <w:szCs w:val="22"/>
        </w:rPr>
        <w:t>TECHNICAL CHARACTERISTICS</w:t>
      </w:r>
    </w:p>
    <w:p w14:paraId="6A5A6D50" w14:textId="77777777" w:rsidR="00136A41" w:rsidRPr="00136A41" w:rsidRDefault="00136A41" w:rsidP="00136A41">
      <w:pPr>
        <w:rPr>
          <w:sz w:val="22"/>
          <w:szCs w:val="22"/>
        </w:rPr>
      </w:pPr>
      <w:r w:rsidRPr="00136A41">
        <w:rPr>
          <w:b/>
          <w:bCs/>
          <w:sz w:val="22"/>
          <w:szCs w:val="22"/>
        </w:rPr>
        <w:t>Density:</w:t>
      </w:r>
      <w:r w:rsidRPr="00136A41">
        <w:rPr>
          <w:sz w:val="22"/>
          <w:szCs w:val="22"/>
        </w:rPr>
        <w:t xml:space="preserve"> 1600 kg/m³ (±50)</w:t>
      </w:r>
    </w:p>
    <w:p w14:paraId="2A2074A0" w14:textId="77777777" w:rsidR="00136A41" w:rsidRPr="00136A41" w:rsidRDefault="00136A41" w:rsidP="00136A41">
      <w:pPr>
        <w:rPr>
          <w:sz w:val="22"/>
          <w:szCs w:val="22"/>
        </w:rPr>
      </w:pPr>
      <w:r w:rsidRPr="00136A41">
        <w:rPr>
          <w:b/>
          <w:bCs/>
          <w:sz w:val="22"/>
          <w:szCs w:val="22"/>
        </w:rPr>
        <w:t>Thermal Conductivity:</w:t>
      </w:r>
      <w:r w:rsidRPr="00136A41">
        <w:rPr>
          <w:sz w:val="22"/>
          <w:szCs w:val="22"/>
        </w:rPr>
        <w:t xml:space="preserve"> 0.42 W/</w:t>
      </w:r>
      <w:proofErr w:type="spellStart"/>
      <w:r w:rsidRPr="00136A41">
        <w:rPr>
          <w:sz w:val="22"/>
          <w:szCs w:val="22"/>
        </w:rPr>
        <w:t>mK</w:t>
      </w:r>
      <w:proofErr w:type="spellEnd"/>
    </w:p>
    <w:p w14:paraId="3A26DA71" w14:textId="77777777" w:rsidR="00136A41" w:rsidRPr="00136A41" w:rsidRDefault="00136A41" w:rsidP="00136A41">
      <w:pPr>
        <w:rPr>
          <w:sz w:val="22"/>
          <w:szCs w:val="22"/>
        </w:rPr>
      </w:pPr>
      <w:r w:rsidRPr="00136A41">
        <w:rPr>
          <w:b/>
          <w:bCs/>
          <w:sz w:val="22"/>
          <w:szCs w:val="22"/>
        </w:rPr>
        <w:t>Vapour Resistance Factor:</w:t>
      </w:r>
      <w:r w:rsidRPr="00136A41">
        <w:rPr>
          <w:sz w:val="22"/>
          <w:szCs w:val="22"/>
        </w:rPr>
        <w:t xml:space="preserve"> 320 µ</w:t>
      </w:r>
    </w:p>
    <w:p w14:paraId="7F97035A" w14:textId="77777777" w:rsidR="00136A41" w:rsidRPr="00136A41" w:rsidRDefault="00136A41" w:rsidP="00136A41">
      <w:pPr>
        <w:rPr>
          <w:sz w:val="22"/>
          <w:szCs w:val="22"/>
        </w:rPr>
      </w:pPr>
      <w:r w:rsidRPr="00136A41">
        <w:rPr>
          <w:b/>
          <w:bCs/>
          <w:sz w:val="22"/>
          <w:szCs w:val="22"/>
        </w:rPr>
        <w:t>Durability Classification:</w:t>
      </w:r>
      <w:r w:rsidRPr="00136A41">
        <w:rPr>
          <w:sz w:val="22"/>
          <w:szCs w:val="22"/>
        </w:rPr>
        <w:t xml:space="preserve"> Category A to EN 12467</w:t>
      </w:r>
    </w:p>
    <w:p w14:paraId="5F689FE2" w14:textId="77777777" w:rsidR="00136A41" w:rsidRPr="00136A41" w:rsidRDefault="00136A41" w:rsidP="00136A41">
      <w:pPr>
        <w:rPr>
          <w:sz w:val="22"/>
          <w:szCs w:val="22"/>
        </w:rPr>
      </w:pPr>
      <w:r w:rsidRPr="00136A41">
        <w:rPr>
          <w:b/>
          <w:bCs/>
          <w:sz w:val="22"/>
          <w:szCs w:val="22"/>
        </w:rPr>
        <w:t>Strength Classification:</w:t>
      </w:r>
    </w:p>
    <w:p w14:paraId="4BCA9B9C" w14:textId="77777777" w:rsidR="00136A41" w:rsidRPr="00136A41" w:rsidRDefault="00136A41" w:rsidP="00F6394E">
      <w:pPr>
        <w:pStyle w:val="ListParagraph"/>
        <w:numPr>
          <w:ilvl w:val="0"/>
          <w:numId w:val="14"/>
        </w:numPr>
        <w:rPr>
          <w:sz w:val="22"/>
          <w:szCs w:val="22"/>
        </w:rPr>
      </w:pPr>
      <w:r w:rsidRPr="00136A41">
        <w:rPr>
          <w:sz w:val="22"/>
          <w:szCs w:val="22"/>
        </w:rPr>
        <w:t>Class 4 (untreated sheets)</w:t>
      </w:r>
    </w:p>
    <w:p w14:paraId="36C088D6" w14:textId="77777777" w:rsidR="00136A41" w:rsidRPr="00136A41" w:rsidRDefault="00136A41" w:rsidP="00F6394E">
      <w:pPr>
        <w:pStyle w:val="ListParagraph"/>
        <w:numPr>
          <w:ilvl w:val="0"/>
          <w:numId w:val="14"/>
        </w:numPr>
        <w:rPr>
          <w:sz w:val="22"/>
          <w:szCs w:val="22"/>
        </w:rPr>
      </w:pPr>
      <w:r w:rsidRPr="00136A41">
        <w:rPr>
          <w:sz w:val="22"/>
          <w:szCs w:val="22"/>
        </w:rPr>
        <w:t>Class 5 (treated sheets)</w:t>
      </w:r>
    </w:p>
    <w:p w14:paraId="134E596E" w14:textId="77777777" w:rsidR="00136A41" w:rsidRPr="00136A41" w:rsidRDefault="00136A41" w:rsidP="00136A41">
      <w:pPr>
        <w:rPr>
          <w:sz w:val="22"/>
          <w:szCs w:val="22"/>
        </w:rPr>
      </w:pPr>
      <w:r w:rsidRPr="00136A41">
        <w:rPr>
          <w:b/>
          <w:bCs/>
          <w:sz w:val="22"/>
          <w:szCs w:val="22"/>
        </w:rPr>
        <w:t>Compressive Strength:</w:t>
      </w:r>
      <w:r w:rsidRPr="00136A41">
        <w:rPr>
          <w:sz w:val="22"/>
          <w:szCs w:val="22"/>
        </w:rPr>
        <w:t xml:space="preserve"> 40 MPa</w:t>
      </w:r>
    </w:p>
    <w:p w14:paraId="3FC982B7" w14:textId="77777777" w:rsidR="00136A41" w:rsidRPr="00136A41" w:rsidRDefault="00136A41" w:rsidP="00136A41">
      <w:pPr>
        <w:rPr>
          <w:sz w:val="22"/>
          <w:szCs w:val="22"/>
        </w:rPr>
      </w:pPr>
      <w:r w:rsidRPr="00136A41">
        <w:rPr>
          <w:b/>
          <w:bCs/>
          <w:sz w:val="22"/>
          <w:szCs w:val="22"/>
        </w:rPr>
        <w:t>Bending Strength (Dry):</w:t>
      </w:r>
    </w:p>
    <w:p w14:paraId="30A87156" w14:textId="77777777" w:rsidR="00136A41" w:rsidRPr="00136A41" w:rsidRDefault="00136A41" w:rsidP="00F6394E">
      <w:pPr>
        <w:pStyle w:val="ListParagraph"/>
        <w:numPr>
          <w:ilvl w:val="0"/>
          <w:numId w:val="15"/>
        </w:numPr>
        <w:rPr>
          <w:sz w:val="22"/>
          <w:szCs w:val="22"/>
        </w:rPr>
      </w:pPr>
      <w:r w:rsidRPr="00136A41">
        <w:rPr>
          <w:sz w:val="22"/>
          <w:szCs w:val="22"/>
        </w:rPr>
        <w:t>Longitudinal: 32 MPa</w:t>
      </w:r>
    </w:p>
    <w:p w14:paraId="4910B553" w14:textId="77777777" w:rsidR="00136A41" w:rsidRPr="00136A41" w:rsidRDefault="00136A41" w:rsidP="00F6394E">
      <w:pPr>
        <w:pStyle w:val="ListParagraph"/>
        <w:numPr>
          <w:ilvl w:val="0"/>
          <w:numId w:val="15"/>
        </w:numPr>
        <w:rPr>
          <w:sz w:val="22"/>
          <w:szCs w:val="22"/>
        </w:rPr>
      </w:pPr>
      <w:r w:rsidRPr="00136A41">
        <w:rPr>
          <w:sz w:val="22"/>
          <w:szCs w:val="22"/>
        </w:rPr>
        <w:t>Transversal: 22 MPa</w:t>
      </w:r>
    </w:p>
    <w:p w14:paraId="21091D20" w14:textId="77777777" w:rsidR="00136A41" w:rsidRPr="00136A41" w:rsidRDefault="00136A41" w:rsidP="00136A41">
      <w:pPr>
        <w:rPr>
          <w:sz w:val="22"/>
          <w:szCs w:val="22"/>
        </w:rPr>
      </w:pPr>
      <w:r w:rsidRPr="00136A41">
        <w:rPr>
          <w:b/>
          <w:bCs/>
          <w:sz w:val="22"/>
          <w:szCs w:val="22"/>
        </w:rPr>
        <w:t>Modulus of Elasticity (Dry):</w:t>
      </w:r>
    </w:p>
    <w:p w14:paraId="75AF24A5" w14:textId="77777777" w:rsidR="00136A41" w:rsidRPr="00136A41" w:rsidRDefault="00136A41" w:rsidP="00F6394E">
      <w:pPr>
        <w:pStyle w:val="ListParagraph"/>
        <w:numPr>
          <w:ilvl w:val="0"/>
          <w:numId w:val="16"/>
        </w:numPr>
        <w:rPr>
          <w:sz w:val="22"/>
          <w:szCs w:val="22"/>
        </w:rPr>
      </w:pPr>
      <w:r w:rsidRPr="00136A41">
        <w:rPr>
          <w:sz w:val="22"/>
          <w:szCs w:val="22"/>
        </w:rPr>
        <w:t xml:space="preserve">Longitudinal: 14 </w:t>
      </w:r>
      <w:proofErr w:type="spellStart"/>
      <w:r w:rsidRPr="00136A41">
        <w:rPr>
          <w:sz w:val="22"/>
          <w:szCs w:val="22"/>
        </w:rPr>
        <w:t>GPa</w:t>
      </w:r>
      <w:proofErr w:type="spellEnd"/>
    </w:p>
    <w:p w14:paraId="5B1DCDD8" w14:textId="77777777" w:rsidR="00136A41" w:rsidRPr="00136A41" w:rsidRDefault="00136A41" w:rsidP="00F6394E">
      <w:pPr>
        <w:pStyle w:val="ListParagraph"/>
        <w:numPr>
          <w:ilvl w:val="0"/>
          <w:numId w:val="16"/>
        </w:numPr>
        <w:rPr>
          <w:sz w:val="22"/>
          <w:szCs w:val="22"/>
        </w:rPr>
      </w:pPr>
      <w:r w:rsidRPr="00136A41">
        <w:rPr>
          <w:sz w:val="22"/>
          <w:szCs w:val="22"/>
        </w:rPr>
        <w:t xml:space="preserve">Transversal: 12 </w:t>
      </w:r>
      <w:proofErr w:type="spellStart"/>
      <w:r w:rsidRPr="00136A41">
        <w:rPr>
          <w:sz w:val="22"/>
          <w:szCs w:val="22"/>
        </w:rPr>
        <w:t>GPa</w:t>
      </w:r>
      <w:proofErr w:type="spellEnd"/>
    </w:p>
    <w:p w14:paraId="216EB3B5" w14:textId="77777777" w:rsidR="00136A41" w:rsidRPr="00136A41" w:rsidRDefault="00136A41" w:rsidP="00136A41">
      <w:pPr>
        <w:rPr>
          <w:sz w:val="22"/>
          <w:szCs w:val="22"/>
        </w:rPr>
      </w:pPr>
      <w:r w:rsidRPr="00136A41">
        <w:rPr>
          <w:b/>
          <w:bCs/>
          <w:sz w:val="22"/>
          <w:szCs w:val="22"/>
        </w:rPr>
        <w:t>Modulus of Elasticity (Wet):</w:t>
      </w:r>
    </w:p>
    <w:p w14:paraId="2EF0F13C" w14:textId="77777777" w:rsidR="00136A41" w:rsidRPr="00136A41" w:rsidRDefault="00136A41" w:rsidP="00F6394E">
      <w:pPr>
        <w:pStyle w:val="ListParagraph"/>
        <w:numPr>
          <w:ilvl w:val="0"/>
          <w:numId w:val="17"/>
        </w:numPr>
        <w:rPr>
          <w:sz w:val="22"/>
          <w:szCs w:val="22"/>
        </w:rPr>
      </w:pPr>
      <w:r w:rsidRPr="00136A41">
        <w:rPr>
          <w:sz w:val="22"/>
          <w:szCs w:val="22"/>
        </w:rPr>
        <w:t xml:space="preserve">Longitudinal: 11 </w:t>
      </w:r>
      <w:proofErr w:type="spellStart"/>
      <w:r w:rsidRPr="00136A41">
        <w:rPr>
          <w:sz w:val="22"/>
          <w:szCs w:val="22"/>
        </w:rPr>
        <w:t>GPa</w:t>
      </w:r>
      <w:proofErr w:type="spellEnd"/>
    </w:p>
    <w:p w14:paraId="6C635366" w14:textId="77777777" w:rsidR="00136A41" w:rsidRPr="00136A41" w:rsidRDefault="00136A41" w:rsidP="00F6394E">
      <w:pPr>
        <w:pStyle w:val="ListParagraph"/>
        <w:numPr>
          <w:ilvl w:val="0"/>
          <w:numId w:val="17"/>
        </w:numPr>
        <w:rPr>
          <w:sz w:val="22"/>
          <w:szCs w:val="22"/>
        </w:rPr>
      </w:pPr>
      <w:r w:rsidRPr="00136A41">
        <w:rPr>
          <w:sz w:val="22"/>
          <w:szCs w:val="22"/>
        </w:rPr>
        <w:t xml:space="preserve">Transversal: 9 </w:t>
      </w:r>
      <w:proofErr w:type="spellStart"/>
      <w:r w:rsidRPr="00136A41">
        <w:rPr>
          <w:sz w:val="22"/>
          <w:szCs w:val="22"/>
        </w:rPr>
        <w:t>GPa</w:t>
      </w:r>
      <w:proofErr w:type="spellEnd"/>
    </w:p>
    <w:p w14:paraId="038F4348" w14:textId="43EB539D" w:rsidR="00070059" w:rsidRPr="009B1597" w:rsidRDefault="00293990" w:rsidP="00070059">
      <w:pPr>
        <w:rPr>
          <w:color w:val="0070C0"/>
          <w:sz w:val="22"/>
          <w:szCs w:val="22"/>
        </w:rPr>
      </w:pPr>
      <w:r w:rsidRPr="009B1597">
        <w:rPr>
          <w:color w:val="0070C0"/>
          <w:sz w:val="22"/>
          <w:szCs w:val="22"/>
        </w:rPr>
        <w:t>FINISH AND COLOUR</w:t>
      </w:r>
    </w:p>
    <w:p w14:paraId="0807BFDC" w14:textId="77777777" w:rsidR="00231BEC" w:rsidRPr="0070320E" w:rsidRDefault="0070320E" w:rsidP="00231BEC">
      <w:pPr>
        <w:rPr>
          <w:sz w:val="22"/>
          <w:szCs w:val="22"/>
        </w:rPr>
      </w:pPr>
      <w:proofErr w:type="spellStart"/>
      <w:r w:rsidRPr="0070320E">
        <w:rPr>
          <w:sz w:val="22"/>
          <w:szCs w:val="22"/>
        </w:rPr>
        <w:t>Ceramapanel</w:t>
      </w:r>
      <w:proofErr w:type="spellEnd"/>
      <w:r w:rsidRPr="0070320E">
        <w:rPr>
          <w:sz w:val="22"/>
          <w:szCs w:val="22"/>
        </w:rPr>
        <w:t xml:space="preserve"> is available in a wide range of colours and textures with a through-coloured finish.</w:t>
      </w:r>
      <w:r w:rsidR="00231BEC">
        <w:rPr>
          <w:sz w:val="22"/>
          <w:szCs w:val="22"/>
        </w:rPr>
        <w:t xml:space="preserve"> </w:t>
      </w:r>
      <w:r w:rsidR="00231BEC" w:rsidRPr="0070320E">
        <w:rPr>
          <w:sz w:val="22"/>
          <w:szCs w:val="22"/>
        </w:rPr>
        <w:t>Colour and finish selection should be confirmed at enquiry stage.</w:t>
      </w:r>
    </w:p>
    <w:p w14:paraId="28549AF8" w14:textId="77777777" w:rsidR="0070320E" w:rsidRPr="0070320E" w:rsidRDefault="0070320E" w:rsidP="0070320E">
      <w:pPr>
        <w:rPr>
          <w:sz w:val="22"/>
          <w:szCs w:val="22"/>
        </w:rPr>
      </w:pPr>
      <w:r w:rsidRPr="0070320E">
        <w:rPr>
          <w:b/>
          <w:bCs/>
          <w:sz w:val="22"/>
          <w:szCs w:val="22"/>
        </w:rPr>
        <w:t>Finish Options:</w:t>
      </w:r>
    </w:p>
    <w:p w14:paraId="50C9DBDB" w14:textId="77777777" w:rsidR="0070320E" w:rsidRPr="0070320E" w:rsidRDefault="0070320E" w:rsidP="00F6394E">
      <w:pPr>
        <w:pStyle w:val="ListParagraph"/>
        <w:numPr>
          <w:ilvl w:val="0"/>
          <w:numId w:val="19"/>
        </w:numPr>
        <w:rPr>
          <w:sz w:val="22"/>
          <w:szCs w:val="22"/>
        </w:rPr>
      </w:pPr>
      <w:r w:rsidRPr="0070320E">
        <w:rPr>
          <w:sz w:val="22"/>
          <w:szCs w:val="22"/>
        </w:rPr>
        <w:t>Natural</w:t>
      </w:r>
    </w:p>
    <w:p w14:paraId="6B045080" w14:textId="77777777" w:rsidR="0070320E" w:rsidRPr="0070320E" w:rsidRDefault="0070320E" w:rsidP="00F6394E">
      <w:pPr>
        <w:pStyle w:val="ListParagraph"/>
        <w:numPr>
          <w:ilvl w:val="0"/>
          <w:numId w:val="19"/>
        </w:numPr>
        <w:rPr>
          <w:sz w:val="22"/>
          <w:szCs w:val="22"/>
        </w:rPr>
      </w:pPr>
      <w:r w:rsidRPr="0070320E">
        <w:rPr>
          <w:sz w:val="22"/>
          <w:szCs w:val="22"/>
        </w:rPr>
        <w:t>Contour Lines</w:t>
      </w:r>
    </w:p>
    <w:p w14:paraId="1F912694" w14:textId="77777777" w:rsidR="0070320E" w:rsidRPr="0070320E" w:rsidRDefault="0070320E" w:rsidP="00F6394E">
      <w:pPr>
        <w:pStyle w:val="ListParagraph"/>
        <w:numPr>
          <w:ilvl w:val="0"/>
          <w:numId w:val="19"/>
        </w:numPr>
        <w:rPr>
          <w:sz w:val="22"/>
          <w:szCs w:val="22"/>
        </w:rPr>
      </w:pPr>
      <w:r w:rsidRPr="0070320E">
        <w:rPr>
          <w:sz w:val="22"/>
          <w:szCs w:val="22"/>
        </w:rPr>
        <w:t>Touch</w:t>
      </w:r>
    </w:p>
    <w:p w14:paraId="1E81BAC8" w14:textId="77777777" w:rsidR="0070320E" w:rsidRPr="0070320E" w:rsidRDefault="0070320E" w:rsidP="0070320E">
      <w:pPr>
        <w:rPr>
          <w:sz w:val="22"/>
          <w:szCs w:val="22"/>
        </w:rPr>
      </w:pPr>
      <w:r w:rsidRPr="0070320E">
        <w:rPr>
          <w:b/>
          <w:bCs/>
          <w:sz w:val="22"/>
          <w:szCs w:val="22"/>
        </w:rPr>
        <w:t>Colour Range:</w:t>
      </w:r>
      <w:r w:rsidRPr="0070320E">
        <w:rPr>
          <w:sz w:val="22"/>
          <w:szCs w:val="22"/>
        </w:rPr>
        <w:t xml:space="preserve"> Standard and bespoke colours available.</w:t>
      </w:r>
    </w:p>
    <w:p w14:paraId="71E75B47" w14:textId="77777777" w:rsidR="0070320E" w:rsidRPr="0070320E" w:rsidRDefault="0070320E" w:rsidP="0070320E">
      <w:pPr>
        <w:rPr>
          <w:sz w:val="22"/>
          <w:szCs w:val="22"/>
        </w:rPr>
      </w:pPr>
      <w:r w:rsidRPr="0070320E">
        <w:rPr>
          <w:b/>
          <w:bCs/>
          <w:sz w:val="22"/>
          <w:szCs w:val="22"/>
        </w:rPr>
        <w:t>Special Features:</w:t>
      </w:r>
    </w:p>
    <w:p w14:paraId="53A59DB7" w14:textId="77777777" w:rsidR="0070320E" w:rsidRPr="0070320E" w:rsidRDefault="0070320E" w:rsidP="00F6394E">
      <w:pPr>
        <w:pStyle w:val="ListParagraph"/>
        <w:numPr>
          <w:ilvl w:val="0"/>
          <w:numId w:val="20"/>
        </w:numPr>
        <w:rPr>
          <w:sz w:val="22"/>
          <w:szCs w:val="22"/>
        </w:rPr>
      </w:pPr>
      <w:r w:rsidRPr="0070320E">
        <w:rPr>
          <w:sz w:val="22"/>
          <w:szCs w:val="22"/>
        </w:rPr>
        <w:t>Through-coloured construction</w:t>
      </w:r>
    </w:p>
    <w:p w14:paraId="13A0571D" w14:textId="77777777" w:rsidR="0070320E" w:rsidRPr="0070320E" w:rsidRDefault="0070320E" w:rsidP="00F6394E">
      <w:pPr>
        <w:pStyle w:val="ListParagraph"/>
        <w:numPr>
          <w:ilvl w:val="0"/>
          <w:numId w:val="20"/>
        </w:numPr>
        <w:rPr>
          <w:sz w:val="22"/>
          <w:szCs w:val="22"/>
        </w:rPr>
      </w:pPr>
      <w:r w:rsidRPr="0070320E">
        <w:rPr>
          <w:sz w:val="22"/>
          <w:szCs w:val="22"/>
        </w:rPr>
        <w:t>Graffiti-resistant options available through Natural+ treatments</w:t>
      </w:r>
    </w:p>
    <w:p w14:paraId="093AC104" w14:textId="77777777" w:rsidR="0070320E" w:rsidRPr="0070320E" w:rsidRDefault="0070320E" w:rsidP="00F6394E">
      <w:pPr>
        <w:pStyle w:val="ListParagraph"/>
        <w:numPr>
          <w:ilvl w:val="0"/>
          <w:numId w:val="20"/>
        </w:numPr>
        <w:rPr>
          <w:sz w:val="22"/>
          <w:szCs w:val="22"/>
        </w:rPr>
      </w:pPr>
      <w:r w:rsidRPr="0070320E">
        <w:rPr>
          <w:sz w:val="22"/>
          <w:szCs w:val="22"/>
        </w:rPr>
        <w:t>Low maintenance finish</w:t>
      </w:r>
    </w:p>
    <w:p w14:paraId="2E0B62E3" w14:textId="77777777" w:rsidR="0070320E" w:rsidRPr="0070320E" w:rsidRDefault="0070320E" w:rsidP="00F6394E">
      <w:pPr>
        <w:pStyle w:val="ListParagraph"/>
        <w:numPr>
          <w:ilvl w:val="0"/>
          <w:numId w:val="20"/>
        </w:numPr>
        <w:rPr>
          <w:sz w:val="22"/>
          <w:szCs w:val="22"/>
        </w:rPr>
      </w:pPr>
      <w:r w:rsidRPr="0070320E">
        <w:rPr>
          <w:sz w:val="22"/>
          <w:szCs w:val="22"/>
        </w:rPr>
        <w:t>UV stable appearance</w:t>
      </w:r>
    </w:p>
    <w:p w14:paraId="604113C1" w14:textId="77777777" w:rsidR="0070320E" w:rsidRDefault="0070320E" w:rsidP="0070320E">
      <w:pPr>
        <w:rPr>
          <w:sz w:val="22"/>
          <w:szCs w:val="22"/>
        </w:rPr>
      </w:pPr>
    </w:p>
    <w:p w14:paraId="6BEB909D" w14:textId="77777777" w:rsidR="00293990" w:rsidRPr="009B1597" w:rsidRDefault="00293990" w:rsidP="00070059">
      <w:pPr>
        <w:rPr>
          <w:sz w:val="22"/>
          <w:szCs w:val="22"/>
        </w:rPr>
      </w:pPr>
    </w:p>
    <w:p w14:paraId="572C96C0" w14:textId="77777777" w:rsidR="00293990" w:rsidRPr="009B1597" w:rsidRDefault="00293990" w:rsidP="00070059">
      <w:pPr>
        <w:rPr>
          <w:color w:val="0070C0"/>
          <w:sz w:val="22"/>
          <w:szCs w:val="22"/>
        </w:rPr>
      </w:pPr>
      <w:r w:rsidRPr="009B1597">
        <w:rPr>
          <w:color w:val="0070C0"/>
          <w:sz w:val="22"/>
          <w:szCs w:val="22"/>
        </w:rPr>
        <w:t>APPLICATION</w:t>
      </w:r>
    </w:p>
    <w:p w14:paraId="4A48EAB3" w14:textId="77777777" w:rsidR="0028288D" w:rsidRPr="0028288D" w:rsidRDefault="0028288D" w:rsidP="0028288D">
      <w:pPr>
        <w:rPr>
          <w:sz w:val="22"/>
          <w:szCs w:val="22"/>
        </w:rPr>
      </w:pPr>
      <w:r w:rsidRPr="0028288D">
        <w:rPr>
          <w:sz w:val="22"/>
          <w:szCs w:val="22"/>
        </w:rPr>
        <w:t>Secret fix installation is particularly suited to projects where a premium façade appearance is required with no visible face fixings. The system is commonly specified on residential, commercial, education and public sector developments where architectural aesthetics are a key consideration</w:t>
      </w:r>
    </w:p>
    <w:p w14:paraId="1232D769" w14:textId="77777777" w:rsidR="008B1A98" w:rsidRPr="008B1A98" w:rsidRDefault="008B1A98" w:rsidP="008B1A98">
      <w:pPr>
        <w:rPr>
          <w:sz w:val="22"/>
          <w:szCs w:val="22"/>
        </w:rPr>
      </w:pPr>
      <w:r w:rsidRPr="008B1A98">
        <w:rPr>
          <w:sz w:val="22"/>
          <w:szCs w:val="22"/>
        </w:rPr>
        <w:t>Typical applications include:</w:t>
      </w:r>
    </w:p>
    <w:p w14:paraId="437E878C" w14:textId="77777777" w:rsidR="008B1A98" w:rsidRPr="008B1A98" w:rsidRDefault="008B1A98" w:rsidP="00F6394E">
      <w:pPr>
        <w:pStyle w:val="ListParagraph"/>
        <w:numPr>
          <w:ilvl w:val="0"/>
          <w:numId w:val="21"/>
        </w:numPr>
        <w:rPr>
          <w:sz w:val="22"/>
          <w:szCs w:val="22"/>
        </w:rPr>
      </w:pPr>
      <w:r w:rsidRPr="008B1A98">
        <w:rPr>
          <w:sz w:val="22"/>
          <w:szCs w:val="22"/>
        </w:rPr>
        <w:t>Residential developments</w:t>
      </w:r>
    </w:p>
    <w:p w14:paraId="6822ECBC" w14:textId="77777777" w:rsidR="008B1A98" w:rsidRPr="008B1A98" w:rsidRDefault="008B1A98" w:rsidP="00F6394E">
      <w:pPr>
        <w:pStyle w:val="ListParagraph"/>
        <w:numPr>
          <w:ilvl w:val="0"/>
          <w:numId w:val="21"/>
        </w:numPr>
        <w:rPr>
          <w:sz w:val="22"/>
          <w:szCs w:val="22"/>
        </w:rPr>
      </w:pPr>
      <w:r w:rsidRPr="008B1A98">
        <w:rPr>
          <w:sz w:val="22"/>
          <w:szCs w:val="22"/>
        </w:rPr>
        <w:t>High-rise residential buildings</w:t>
      </w:r>
    </w:p>
    <w:p w14:paraId="1EE0D133" w14:textId="77777777" w:rsidR="008B1A98" w:rsidRPr="008B1A98" w:rsidRDefault="008B1A98" w:rsidP="00F6394E">
      <w:pPr>
        <w:pStyle w:val="ListParagraph"/>
        <w:numPr>
          <w:ilvl w:val="0"/>
          <w:numId w:val="21"/>
        </w:numPr>
        <w:rPr>
          <w:sz w:val="22"/>
          <w:szCs w:val="22"/>
        </w:rPr>
      </w:pPr>
      <w:r w:rsidRPr="008B1A98">
        <w:rPr>
          <w:sz w:val="22"/>
          <w:szCs w:val="22"/>
        </w:rPr>
        <w:t>Commercial offices</w:t>
      </w:r>
    </w:p>
    <w:p w14:paraId="31C65065" w14:textId="77777777" w:rsidR="008B1A98" w:rsidRPr="008B1A98" w:rsidRDefault="008B1A98" w:rsidP="00F6394E">
      <w:pPr>
        <w:pStyle w:val="ListParagraph"/>
        <w:numPr>
          <w:ilvl w:val="0"/>
          <w:numId w:val="21"/>
        </w:numPr>
        <w:rPr>
          <w:sz w:val="22"/>
          <w:szCs w:val="22"/>
        </w:rPr>
      </w:pPr>
      <w:r w:rsidRPr="008B1A98">
        <w:rPr>
          <w:sz w:val="22"/>
          <w:szCs w:val="22"/>
        </w:rPr>
        <w:t>Educational facilities</w:t>
      </w:r>
    </w:p>
    <w:p w14:paraId="2006F561" w14:textId="77777777" w:rsidR="008B1A98" w:rsidRPr="008B1A98" w:rsidRDefault="008B1A98" w:rsidP="00F6394E">
      <w:pPr>
        <w:pStyle w:val="ListParagraph"/>
        <w:numPr>
          <w:ilvl w:val="0"/>
          <w:numId w:val="21"/>
        </w:numPr>
        <w:rPr>
          <w:sz w:val="22"/>
          <w:szCs w:val="22"/>
        </w:rPr>
      </w:pPr>
      <w:r w:rsidRPr="008B1A98">
        <w:rPr>
          <w:sz w:val="22"/>
          <w:szCs w:val="22"/>
        </w:rPr>
        <w:t>Healthcare buildings</w:t>
      </w:r>
    </w:p>
    <w:p w14:paraId="4600570A" w14:textId="77777777" w:rsidR="008B1A98" w:rsidRPr="008B1A98" w:rsidRDefault="008B1A98" w:rsidP="00F6394E">
      <w:pPr>
        <w:pStyle w:val="ListParagraph"/>
        <w:numPr>
          <w:ilvl w:val="0"/>
          <w:numId w:val="21"/>
        </w:numPr>
        <w:rPr>
          <w:sz w:val="22"/>
          <w:szCs w:val="22"/>
        </w:rPr>
      </w:pPr>
      <w:r w:rsidRPr="008B1A98">
        <w:rPr>
          <w:sz w:val="22"/>
          <w:szCs w:val="22"/>
        </w:rPr>
        <w:t>Industrial developments</w:t>
      </w:r>
    </w:p>
    <w:p w14:paraId="1617FB71" w14:textId="77777777" w:rsidR="008B1A98" w:rsidRPr="008B1A98" w:rsidRDefault="008B1A98" w:rsidP="00F6394E">
      <w:pPr>
        <w:pStyle w:val="ListParagraph"/>
        <w:numPr>
          <w:ilvl w:val="0"/>
          <w:numId w:val="21"/>
        </w:numPr>
        <w:rPr>
          <w:sz w:val="22"/>
          <w:szCs w:val="22"/>
        </w:rPr>
      </w:pPr>
      <w:r w:rsidRPr="008B1A98">
        <w:rPr>
          <w:sz w:val="22"/>
          <w:szCs w:val="22"/>
        </w:rPr>
        <w:t>Mixed-use projects</w:t>
      </w:r>
    </w:p>
    <w:p w14:paraId="3115EB9A" w14:textId="77777777" w:rsidR="008B1A98" w:rsidRPr="008B1A98" w:rsidRDefault="008B1A98" w:rsidP="008B1A98">
      <w:pPr>
        <w:pBdr>
          <w:bottom w:val="single" w:sz="4" w:space="1" w:color="7F7F7F" w:themeColor="text1" w:themeTint="80"/>
        </w:pBdr>
        <w:rPr>
          <w:sz w:val="22"/>
          <w:szCs w:val="22"/>
        </w:rPr>
      </w:pPr>
      <w:r w:rsidRPr="008B1A98">
        <w:rPr>
          <w:sz w:val="22"/>
          <w:szCs w:val="22"/>
        </w:rPr>
        <w:t>Particularly suited where a natural façade appearance is desired whilst maintaining non-combustible performance.</w:t>
      </w:r>
    </w:p>
    <w:p w14:paraId="3CCD050C" w14:textId="77777777" w:rsidR="00D37DA9" w:rsidRPr="009B1597" w:rsidRDefault="00D37DA9" w:rsidP="00D37DA9">
      <w:pPr>
        <w:pBdr>
          <w:bottom w:val="single" w:sz="4" w:space="1" w:color="7F7F7F" w:themeColor="text1" w:themeTint="80"/>
        </w:pBdr>
        <w:rPr>
          <w:sz w:val="22"/>
          <w:szCs w:val="22"/>
        </w:rPr>
      </w:pPr>
    </w:p>
    <w:p w14:paraId="6159C0A5" w14:textId="4754F6A3" w:rsidR="003F635B" w:rsidRPr="001E15CD" w:rsidRDefault="003F635B" w:rsidP="00070059">
      <w:pPr>
        <w:rPr>
          <w:b/>
          <w:bCs/>
          <w:sz w:val="22"/>
          <w:szCs w:val="22"/>
        </w:rPr>
      </w:pPr>
      <w:r w:rsidRPr="001E15CD">
        <w:rPr>
          <w:b/>
          <w:bCs/>
          <w:sz w:val="22"/>
          <w:szCs w:val="22"/>
        </w:rPr>
        <w:t>Specifiers notes:</w:t>
      </w:r>
    </w:p>
    <w:p w14:paraId="7A1FFF31" w14:textId="77777777" w:rsidR="0028288D" w:rsidRPr="0028288D" w:rsidRDefault="0028288D" w:rsidP="0028288D">
      <w:pPr>
        <w:rPr>
          <w:i/>
          <w:iCs/>
          <w:sz w:val="20"/>
          <w:szCs w:val="20"/>
        </w:rPr>
      </w:pPr>
      <w:r w:rsidRPr="0028288D">
        <w:rPr>
          <w:i/>
          <w:iCs/>
          <w:sz w:val="20"/>
          <w:szCs w:val="20"/>
        </w:rPr>
        <w:t>Undercut Anchors: Undercut anchors shall be installed in accordance with the anchor manufacturer's recommendations and approved drilling procedures.</w:t>
      </w:r>
    </w:p>
    <w:p w14:paraId="388DE739" w14:textId="77777777" w:rsidR="0028288D" w:rsidRPr="0028288D" w:rsidRDefault="0028288D" w:rsidP="0028288D">
      <w:pPr>
        <w:rPr>
          <w:i/>
          <w:iCs/>
          <w:sz w:val="20"/>
          <w:szCs w:val="20"/>
        </w:rPr>
      </w:pPr>
      <w:r w:rsidRPr="0028288D">
        <w:rPr>
          <w:i/>
          <w:iCs/>
          <w:sz w:val="20"/>
          <w:szCs w:val="20"/>
        </w:rPr>
        <w:t>VF3 Brackets: VF3 brackets shall be positioned in accordance with project-specific structural calculations.</w:t>
      </w:r>
    </w:p>
    <w:p w14:paraId="36EC4941" w14:textId="77777777" w:rsidR="0028288D" w:rsidRPr="0028288D" w:rsidRDefault="0028288D" w:rsidP="0028288D">
      <w:pPr>
        <w:rPr>
          <w:i/>
          <w:iCs/>
          <w:sz w:val="20"/>
          <w:szCs w:val="20"/>
        </w:rPr>
      </w:pPr>
      <w:r w:rsidRPr="0028288D">
        <w:rPr>
          <w:i/>
          <w:iCs/>
          <w:sz w:val="20"/>
          <w:szCs w:val="20"/>
        </w:rPr>
        <w:t>Panel Geometry: Minimum panel dimensions and edge distances shall comply with secret fix system requirements.</w:t>
      </w:r>
    </w:p>
    <w:p w14:paraId="21C30A66" w14:textId="77777777" w:rsidR="0028288D" w:rsidRPr="0028288D" w:rsidRDefault="0028288D" w:rsidP="0028288D">
      <w:pPr>
        <w:rPr>
          <w:i/>
          <w:iCs/>
          <w:sz w:val="20"/>
          <w:szCs w:val="20"/>
        </w:rPr>
      </w:pPr>
      <w:r w:rsidRPr="0028288D">
        <w:rPr>
          <w:i/>
          <w:iCs/>
          <w:sz w:val="20"/>
          <w:szCs w:val="20"/>
        </w:rPr>
        <w:t>Wind Loading: Final fixing layouts remain subject to project-specific structural calculations.</w:t>
      </w:r>
    </w:p>
    <w:p w14:paraId="52729EFB" w14:textId="77777777" w:rsidR="0028288D" w:rsidRPr="0028288D" w:rsidRDefault="0028288D" w:rsidP="0028288D">
      <w:pPr>
        <w:rPr>
          <w:i/>
          <w:iCs/>
          <w:sz w:val="20"/>
          <w:szCs w:val="20"/>
        </w:rPr>
      </w:pPr>
      <w:r w:rsidRPr="0028288D">
        <w:rPr>
          <w:i/>
          <w:iCs/>
          <w:sz w:val="20"/>
          <w:szCs w:val="20"/>
        </w:rPr>
        <w:t>Cavity Requirements: Minimum cavity requirements shall be maintained in accordance with CWCT guidance and project fire strategy</w:t>
      </w:r>
    </w:p>
    <w:p w14:paraId="23A3127B" w14:textId="77777777" w:rsidR="00D37DA9" w:rsidRDefault="00D37DA9" w:rsidP="00070059">
      <w:pPr>
        <w:rPr>
          <w:sz w:val="28"/>
          <w:szCs w:val="28"/>
        </w:rPr>
      </w:pPr>
    </w:p>
    <w:p w14:paraId="598A5674" w14:textId="77777777" w:rsidR="001E15CD" w:rsidRDefault="001E15CD" w:rsidP="00070059">
      <w:pPr>
        <w:rPr>
          <w:sz w:val="28"/>
          <w:szCs w:val="28"/>
        </w:rPr>
      </w:pPr>
    </w:p>
    <w:p w14:paraId="0BDEAA64" w14:textId="77777777" w:rsidR="001E15CD" w:rsidRDefault="001E15CD" w:rsidP="00070059">
      <w:pPr>
        <w:rPr>
          <w:sz w:val="28"/>
          <w:szCs w:val="28"/>
        </w:rPr>
      </w:pPr>
    </w:p>
    <w:p w14:paraId="1C97F15B" w14:textId="77777777" w:rsidR="001E15CD" w:rsidRPr="009B1597" w:rsidRDefault="001E15CD" w:rsidP="00070059">
      <w:pPr>
        <w:rPr>
          <w:sz w:val="28"/>
          <w:szCs w:val="28"/>
        </w:rPr>
      </w:pPr>
    </w:p>
    <w:p w14:paraId="61A793BB" w14:textId="77777777" w:rsidR="00D37DA9" w:rsidRDefault="00D37DA9" w:rsidP="00070059">
      <w:pPr>
        <w:rPr>
          <w:sz w:val="28"/>
          <w:szCs w:val="28"/>
        </w:rPr>
      </w:pPr>
    </w:p>
    <w:p w14:paraId="362AC4B8" w14:textId="77777777" w:rsidR="00067148" w:rsidRDefault="00067148" w:rsidP="00070059">
      <w:pPr>
        <w:rPr>
          <w:sz w:val="28"/>
          <w:szCs w:val="28"/>
        </w:rPr>
      </w:pPr>
    </w:p>
    <w:p w14:paraId="4EC74F83" w14:textId="77777777" w:rsidR="00067148" w:rsidRPr="009B1597" w:rsidRDefault="00067148" w:rsidP="00070059">
      <w:pPr>
        <w:rPr>
          <w:sz w:val="28"/>
          <w:szCs w:val="28"/>
        </w:rPr>
      </w:pPr>
    </w:p>
    <w:p w14:paraId="1AF4CE94" w14:textId="77777777" w:rsidR="00D37DA9" w:rsidRPr="009B1597" w:rsidRDefault="00D37DA9" w:rsidP="00070059">
      <w:pPr>
        <w:rPr>
          <w:sz w:val="28"/>
          <w:szCs w:val="28"/>
        </w:rPr>
      </w:pPr>
    </w:p>
    <w:p w14:paraId="28E39A66" w14:textId="2B82E003" w:rsidR="00070059" w:rsidRPr="009B1597" w:rsidRDefault="005A38C9" w:rsidP="00070059">
      <w:pPr>
        <w:rPr>
          <w:b/>
          <w:bCs/>
          <w:sz w:val="28"/>
          <w:szCs w:val="28"/>
        </w:rPr>
      </w:pPr>
      <w:r w:rsidRPr="009B1597">
        <w:rPr>
          <w:b/>
          <w:bCs/>
          <w:sz w:val="28"/>
          <w:szCs w:val="28"/>
        </w:rPr>
        <w:t>VITRAFIX</w:t>
      </w:r>
      <w:r w:rsidR="00070059" w:rsidRPr="009B1597">
        <w:rPr>
          <w:b/>
          <w:bCs/>
          <w:sz w:val="28"/>
          <w:szCs w:val="28"/>
        </w:rPr>
        <w:t xml:space="preserve"> </w:t>
      </w:r>
      <w:r w:rsidR="00293990" w:rsidRPr="009B1597">
        <w:rPr>
          <w:b/>
          <w:bCs/>
          <w:sz w:val="28"/>
          <w:szCs w:val="28"/>
        </w:rPr>
        <w:t xml:space="preserve">ALUMINIUM CARRIER </w:t>
      </w:r>
      <w:r w:rsidR="00070059" w:rsidRPr="009B1597">
        <w:rPr>
          <w:b/>
          <w:bCs/>
          <w:sz w:val="28"/>
          <w:szCs w:val="28"/>
        </w:rPr>
        <w:t>SYSTEM OVERVIEW</w:t>
      </w:r>
    </w:p>
    <w:p w14:paraId="0A1ADDAE" w14:textId="77777777" w:rsidR="00882C54" w:rsidRPr="00882C54" w:rsidRDefault="00882C54" w:rsidP="00882C54">
      <w:pPr>
        <w:rPr>
          <w:rFonts w:eastAsia="Calibri" w:cs="Poppins"/>
          <w:sz w:val="22"/>
          <w:szCs w:val="22"/>
        </w:rPr>
      </w:pPr>
      <w:r w:rsidRPr="00882C54">
        <w:rPr>
          <w:rFonts w:eastAsia="Calibri" w:cs="Poppins"/>
          <w:sz w:val="22"/>
          <w:szCs w:val="22"/>
        </w:rPr>
        <w:t xml:space="preserve">The following carrier system details describe a typical aluminium support system suitable for mechanically fixed A1 rainscreen façades, illustrated using the </w:t>
      </w:r>
      <w:proofErr w:type="spellStart"/>
      <w:r w:rsidRPr="00882C54">
        <w:rPr>
          <w:rFonts w:eastAsia="Calibri" w:cs="Poppins"/>
          <w:sz w:val="22"/>
          <w:szCs w:val="22"/>
        </w:rPr>
        <w:t>VitraFix</w:t>
      </w:r>
      <w:proofErr w:type="spellEnd"/>
      <w:r w:rsidRPr="00882C54">
        <w:rPr>
          <w:rFonts w:eastAsia="Calibri" w:cs="Poppins"/>
          <w:sz w:val="22"/>
          <w:szCs w:val="22"/>
        </w:rPr>
        <w:t xml:space="preserve"> carrier system.</w:t>
      </w:r>
    </w:p>
    <w:p w14:paraId="0D73756A" w14:textId="77777777" w:rsidR="00D37DA9" w:rsidRPr="009B1597" w:rsidRDefault="00D37DA9" w:rsidP="00BE6837">
      <w:pPr>
        <w:rPr>
          <w:rFonts w:eastAsia="Calibri" w:cs="Poppins"/>
          <w:color w:val="0070C0"/>
          <w:sz w:val="22"/>
          <w:szCs w:val="22"/>
        </w:rPr>
      </w:pPr>
    </w:p>
    <w:p w14:paraId="3BFE6132" w14:textId="466E3852" w:rsidR="00070059" w:rsidRPr="009B1597" w:rsidRDefault="00293990" w:rsidP="00BE6837">
      <w:pPr>
        <w:rPr>
          <w:rFonts w:eastAsia="Calibri" w:cs="Poppins"/>
          <w:color w:val="0070C0"/>
          <w:sz w:val="22"/>
          <w:szCs w:val="22"/>
        </w:rPr>
      </w:pPr>
      <w:r w:rsidRPr="009B1597">
        <w:rPr>
          <w:rFonts w:eastAsia="Calibri" w:cs="Poppins"/>
          <w:color w:val="0070C0"/>
          <w:sz w:val="22"/>
          <w:szCs w:val="22"/>
        </w:rPr>
        <w:t>SYSTEM DESCRIPTION</w:t>
      </w:r>
    </w:p>
    <w:p w14:paraId="42B1A954" w14:textId="77777777" w:rsidR="00745188" w:rsidRPr="00745188" w:rsidRDefault="00745188" w:rsidP="00745188">
      <w:pPr>
        <w:rPr>
          <w:sz w:val="22"/>
          <w:szCs w:val="22"/>
        </w:rPr>
      </w:pPr>
      <w:proofErr w:type="spellStart"/>
      <w:r w:rsidRPr="00745188">
        <w:rPr>
          <w:sz w:val="22"/>
          <w:szCs w:val="22"/>
        </w:rPr>
        <w:t>VitraFix</w:t>
      </w:r>
      <w:proofErr w:type="spellEnd"/>
      <w:r w:rsidRPr="00745188">
        <w:rPr>
          <w:sz w:val="22"/>
          <w:szCs w:val="22"/>
        </w:rPr>
        <w:t xml:space="preserve"> is an aluminium carrier system comprising brackets, rails and fixings designed to support non-combustible rainscreen façade systems.</w:t>
      </w:r>
    </w:p>
    <w:p w14:paraId="34B9E4A4" w14:textId="77777777" w:rsidR="00745188" w:rsidRPr="00745188" w:rsidRDefault="00745188" w:rsidP="00745188">
      <w:pPr>
        <w:rPr>
          <w:sz w:val="22"/>
          <w:szCs w:val="22"/>
        </w:rPr>
      </w:pPr>
      <w:r w:rsidRPr="00745188">
        <w:rPr>
          <w:sz w:val="22"/>
          <w:szCs w:val="22"/>
        </w:rPr>
        <w:t>The system has been tested to BS 8414-1 and BS 8414-2 and assessed in accordance with CWCT requirements. It provides an adjustable and durable support structure suitable for a wide variety of substrates and building types.</w:t>
      </w:r>
    </w:p>
    <w:p w14:paraId="4911265C" w14:textId="77777777" w:rsidR="00D37DA9" w:rsidRPr="009B1597" w:rsidRDefault="00D37DA9" w:rsidP="00293990">
      <w:pPr>
        <w:rPr>
          <w:color w:val="0070C0"/>
          <w:sz w:val="22"/>
          <w:szCs w:val="22"/>
        </w:rPr>
      </w:pPr>
    </w:p>
    <w:p w14:paraId="425D5EC3" w14:textId="216C0BE5" w:rsidR="00293990" w:rsidRPr="009B1597" w:rsidRDefault="00293990" w:rsidP="00293990">
      <w:pPr>
        <w:rPr>
          <w:color w:val="0070C0"/>
          <w:sz w:val="22"/>
          <w:szCs w:val="22"/>
        </w:rPr>
      </w:pPr>
      <w:r w:rsidRPr="009B1597">
        <w:rPr>
          <w:color w:val="0070C0"/>
          <w:sz w:val="22"/>
          <w:szCs w:val="22"/>
        </w:rPr>
        <w:t>PERFORMANCE AND COMPLIANCE</w:t>
      </w:r>
    </w:p>
    <w:p w14:paraId="349455B0" w14:textId="5D12C22B" w:rsidR="00293990" w:rsidRPr="009B1597" w:rsidRDefault="00293990" w:rsidP="00293990">
      <w:pPr>
        <w:rPr>
          <w:sz w:val="22"/>
          <w:szCs w:val="22"/>
        </w:rPr>
      </w:pPr>
      <w:r w:rsidRPr="009B1597">
        <w:rPr>
          <w:sz w:val="22"/>
          <w:szCs w:val="22"/>
        </w:rPr>
        <w:t>Fire performance: Tested to BS 8414-1 and BS 8414-2 as part of an external wall system.</w:t>
      </w:r>
    </w:p>
    <w:p w14:paraId="00D03934" w14:textId="7C368F01" w:rsidR="00293990" w:rsidRPr="009B1597" w:rsidRDefault="00293990" w:rsidP="00293990">
      <w:pPr>
        <w:rPr>
          <w:sz w:val="22"/>
          <w:szCs w:val="22"/>
        </w:rPr>
      </w:pPr>
      <w:r w:rsidRPr="009B1597">
        <w:rPr>
          <w:sz w:val="22"/>
          <w:szCs w:val="22"/>
        </w:rPr>
        <w:t>Structural assessment: CWCT tested (subject to project-specific calculations).</w:t>
      </w:r>
    </w:p>
    <w:p w14:paraId="5EF2646B" w14:textId="63B9ED0B" w:rsidR="00293990" w:rsidRPr="009B1597" w:rsidRDefault="00293990" w:rsidP="00293990">
      <w:pPr>
        <w:rPr>
          <w:sz w:val="22"/>
          <w:szCs w:val="22"/>
        </w:rPr>
      </w:pPr>
      <w:r w:rsidRPr="009B1597">
        <w:rPr>
          <w:sz w:val="22"/>
          <w:szCs w:val="22"/>
        </w:rPr>
        <w:t>Durability: Aluminium components designed for long-term external use.</w:t>
      </w:r>
    </w:p>
    <w:p w14:paraId="1E6D0AB2" w14:textId="7AF43343" w:rsidR="00293990" w:rsidRPr="009B1597" w:rsidRDefault="00293990" w:rsidP="00293990">
      <w:pPr>
        <w:rPr>
          <w:sz w:val="22"/>
          <w:szCs w:val="22"/>
        </w:rPr>
      </w:pPr>
      <w:r w:rsidRPr="009B1597">
        <w:rPr>
          <w:sz w:val="22"/>
          <w:szCs w:val="22"/>
        </w:rPr>
        <w:t>Warranty: A system warranty is available when specified and installed in accordance with manufacturer’s requirements.</w:t>
      </w:r>
    </w:p>
    <w:p w14:paraId="48D43083" w14:textId="77777777" w:rsidR="00D37DA9" w:rsidRPr="009B1597" w:rsidRDefault="00D37DA9" w:rsidP="00293990">
      <w:pPr>
        <w:rPr>
          <w:color w:val="0070C0"/>
          <w:sz w:val="22"/>
          <w:szCs w:val="22"/>
        </w:rPr>
      </w:pPr>
    </w:p>
    <w:p w14:paraId="7305A19A" w14:textId="31F96CEB" w:rsidR="003F635B" w:rsidRPr="009B1597" w:rsidRDefault="003F635B" w:rsidP="00293990">
      <w:pPr>
        <w:rPr>
          <w:color w:val="0070C0"/>
          <w:sz w:val="22"/>
          <w:szCs w:val="22"/>
        </w:rPr>
      </w:pPr>
      <w:r w:rsidRPr="009B1597">
        <w:rPr>
          <w:color w:val="0070C0"/>
          <w:sz w:val="22"/>
          <w:szCs w:val="22"/>
        </w:rPr>
        <w:t>SYSTEM OPTIONS</w:t>
      </w:r>
    </w:p>
    <w:p w14:paraId="751D123B" w14:textId="042FCAE9" w:rsidR="003F635B" w:rsidRPr="00C92B2E" w:rsidRDefault="005A38C9" w:rsidP="003F635B">
      <w:pPr>
        <w:rPr>
          <w:b/>
          <w:bCs/>
          <w:sz w:val="22"/>
          <w:szCs w:val="22"/>
        </w:rPr>
      </w:pPr>
      <w:proofErr w:type="spellStart"/>
      <w:r w:rsidRPr="00C92B2E">
        <w:rPr>
          <w:b/>
          <w:bCs/>
          <w:sz w:val="22"/>
          <w:szCs w:val="22"/>
        </w:rPr>
        <w:t>VitraFix</w:t>
      </w:r>
      <w:proofErr w:type="spellEnd"/>
      <w:r w:rsidR="003F635B" w:rsidRPr="00C92B2E">
        <w:rPr>
          <w:b/>
          <w:bCs/>
          <w:sz w:val="22"/>
          <w:szCs w:val="22"/>
        </w:rPr>
        <w:t xml:space="preserve"> VF1 – Primary Bracket System</w:t>
      </w:r>
    </w:p>
    <w:p w14:paraId="77515A37" w14:textId="56B85D11" w:rsidR="003F635B" w:rsidRPr="009B1597" w:rsidRDefault="005A38C9" w:rsidP="003F635B">
      <w:pPr>
        <w:rPr>
          <w:sz w:val="22"/>
          <w:szCs w:val="22"/>
        </w:rPr>
      </w:pPr>
      <w:proofErr w:type="spellStart"/>
      <w:r w:rsidRPr="009B1597">
        <w:rPr>
          <w:sz w:val="22"/>
          <w:szCs w:val="22"/>
        </w:rPr>
        <w:t>VitraFix</w:t>
      </w:r>
      <w:proofErr w:type="spellEnd"/>
      <w:r w:rsidR="003F635B" w:rsidRPr="009B1597">
        <w:rPr>
          <w:sz w:val="22"/>
          <w:szCs w:val="22"/>
        </w:rPr>
        <w:t xml:space="preserve"> VF1 is an adjustable aluminium bracket system designed to accommodate variations in substrate tolerance and cavity depth.</w:t>
      </w:r>
    </w:p>
    <w:p w14:paraId="06FEE8B2" w14:textId="77777777" w:rsidR="003F635B" w:rsidRPr="009B1597" w:rsidRDefault="003F635B" w:rsidP="00F6394E">
      <w:pPr>
        <w:pStyle w:val="ListParagraph"/>
        <w:numPr>
          <w:ilvl w:val="0"/>
          <w:numId w:val="1"/>
        </w:numPr>
        <w:rPr>
          <w:sz w:val="22"/>
          <w:szCs w:val="22"/>
        </w:rPr>
      </w:pPr>
      <w:r w:rsidRPr="009B1597">
        <w:rPr>
          <w:sz w:val="22"/>
          <w:szCs w:val="22"/>
        </w:rPr>
        <w:t>Adjustability: 102–235 mm</w:t>
      </w:r>
    </w:p>
    <w:p w14:paraId="7C3199C0" w14:textId="77777777" w:rsidR="003F635B" w:rsidRPr="009B1597" w:rsidRDefault="003F635B" w:rsidP="00F6394E">
      <w:pPr>
        <w:pStyle w:val="ListParagraph"/>
        <w:numPr>
          <w:ilvl w:val="0"/>
          <w:numId w:val="1"/>
        </w:numPr>
        <w:rPr>
          <w:sz w:val="22"/>
          <w:szCs w:val="22"/>
        </w:rPr>
      </w:pPr>
      <w:r w:rsidRPr="009B1597">
        <w:rPr>
          <w:sz w:val="22"/>
          <w:szCs w:val="22"/>
        </w:rPr>
        <w:t>Application: Direct bracket fixing to structural substrate</w:t>
      </w:r>
    </w:p>
    <w:p w14:paraId="15E45795" w14:textId="52191CC2" w:rsidR="003F635B" w:rsidRPr="009B1597" w:rsidRDefault="003F635B" w:rsidP="00F6394E">
      <w:pPr>
        <w:pStyle w:val="ListParagraph"/>
        <w:numPr>
          <w:ilvl w:val="0"/>
          <w:numId w:val="1"/>
        </w:numPr>
        <w:rPr>
          <w:sz w:val="22"/>
          <w:szCs w:val="22"/>
        </w:rPr>
      </w:pPr>
      <w:r w:rsidRPr="009B1597">
        <w:rPr>
          <w:sz w:val="22"/>
          <w:szCs w:val="22"/>
        </w:rPr>
        <w:t xml:space="preserve">Extensions: Additional depth may be achieved by incorporating the </w:t>
      </w:r>
      <w:proofErr w:type="spellStart"/>
      <w:r w:rsidR="005A38C9" w:rsidRPr="009B1597">
        <w:rPr>
          <w:sz w:val="22"/>
          <w:szCs w:val="22"/>
        </w:rPr>
        <w:t>VitraFix</w:t>
      </w:r>
      <w:proofErr w:type="spellEnd"/>
      <w:r w:rsidRPr="009B1597">
        <w:rPr>
          <w:sz w:val="22"/>
          <w:szCs w:val="22"/>
        </w:rPr>
        <w:t xml:space="preserve"> VF2 system components.</w:t>
      </w:r>
    </w:p>
    <w:p w14:paraId="7400BA47" w14:textId="49F1166F" w:rsidR="003F635B" w:rsidRPr="009B1597" w:rsidRDefault="003F635B" w:rsidP="00F6394E">
      <w:pPr>
        <w:pStyle w:val="ListParagraph"/>
        <w:numPr>
          <w:ilvl w:val="0"/>
          <w:numId w:val="1"/>
        </w:numPr>
        <w:rPr>
          <w:sz w:val="22"/>
          <w:szCs w:val="22"/>
        </w:rPr>
      </w:pPr>
      <w:r w:rsidRPr="009B1597">
        <w:rPr>
          <w:sz w:val="22"/>
          <w:szCs w:val="22"/>
        </w:rPr>
        <w:t>Options: Custom bracket depths are available subject to project requirements.</w:t>
      </w:r>
    </w:p>
    <w:p w14:paraId="6F779E25" w14:textId="49AA91E6" w:rsidR="00D37DA9" w:rsidRPr="009B1597" w:rsidRDefault="005217CE" w:rsidP="003F635B">
      <w:pPr>
        <w:rPr>
          <w:sz w:val="22"/>
          <w:szCs w:val="22"/>
        </w:rPr>
      </w:pPr>
      <w:r w:rsidRPr="005217CE">
        <w:rPr>
          <w:sz w:val="22"/>
          <w:szCs w:val="22"/>
        </w:rPr>
        <w:t>VF1 is typically used as the primary carrier system for rivet-fixed rainscreen façades</w:t>
      </w:r>
      <w:r>
        <w:rPr>
          <w:sz w:val="22"/>
          <w:szCs w:val="22"/>
        </w:rPr>
        <w:t>.</w:t>
      </w:r>
    </w:p>
    <w:p w14:paraId="67D5DB88" w14:textId="77777777" w:rsidR="00D37DA9" w:rsidRPr="009B1597" w:rsidRDefault="00D37DA9" w:rsidP="003F635B">
      <w:pPr>
        <w:rPr>
          <w:sz w:val="22"/>
          <w:szCs w:val="22"/>
        </w:rPr>
      </w:pPr>
    </w:p>
    <w:p w14:paraId="36936141" w14:textId="77777777" w:rsidR="00D37DA9" w:rsidRPr="009B1597" w:rsidRDefault="00D37DA9" w:rsidP="003F635B">
      <w:pPr>
        <w:rPr>
          <w:sz w:val="22"/>
          <w:szCs w:val="22"/>
        </w:rPr>
      </w:pPr>
    </w:p>
    <w:p w14:paraId="521FEE2F" w14:textId="77777777" w:rsidR="00D37DA9" w:rsidRPr="009B1597" w:rsidRDefault="00D37DA9" w:rsidP="003F635B">
      <w:pPr>
        <w:rPr>
          <w:sz w:val="22"/>
          <w:szCs w:val="22"/>
        </w:rPr>
      </w:pPr>
    </w:p>
    <w:p w14:paraId="2E6C0036" w14:textId="77777777" w:rsidR="009556B6" w:rsidRPr="009B1597" w:rsidRDefault="009556B6" w:rsidP="003F635B">
      <w:pPr>
        <w:rPr>
          <w:sz w:val="22"/>
          <w:szCs w:val="22"/>
        </w:rPr>
      </w:pPr>
    </w:p>
    <w:p w14:paraId="3A2C9F9E" w14:textId="77777777" w:rsidR="009556B6" w:rsidRPr="009B1597" w:rsidRDefault="009556B6" w:rsidP="003F635B">
      <w:pPr>
        <w:rPr>
          <w:sz w:val="22"/>
          <w:szCs w:val="22"/>
        </w:rPr>
      </w:pPr>
    </w:p>
    <w:p w14:paraId="75334071" w14:textId="0050E34D" w:rsidR="003F635B" w:rsidRPr="00C92B2E" w:rsidRDefault="005A38C9" w:rsidP="003F635B">
      <w:pPr>
        <w:rPr>
          <w:b/>
          <w:bCs/>
          <w:sz w:val="22"/>
          <w:szCs w:val="22"/>
        </w:rPr>
      </w:pPr>
      <w:proofErr w:type="spellStart"/>
      <w:r w:rsidRPr="00C92B2E">
        <w:rPr>
          <w:b/>
          <w:bCs/>
          <w:sz w:val="22"/>
          <w:szCs w:val="22"/>
        </w:rPr>
        <w:t>VitraFix</w:t>
      </w:r>
      <w:proofErr w:type="spellEnd"/>
      <w:r w:rsidR="003F635B" w:rsidRPr="00C92B2E">
        <w:rPr>
          <w:b/>
          <w:bCs/>
          <w:sz w:val="22"/>
          <w:szCs w:val="22"/>
        </w:rPr>
        <w:t xml:space="preserve"> VF2 – Rail and Secondary Support System</w:t>
      </w:r>
    </w:p>
    <w:p w14:paraId="4A3C18A0" w14:textId="1FE0D992" w:rsidR="003F635B" w:rsidRPr="009B1597" w:rsidRDefault="005A38C9" w:rsidP="003F635B">
      <w:pPr>
        <w:rPr>
          <w:sz w:val="22"/>
          <w:szCs w:val="22"/>
        </w:rPr>
      </w:pPr>
      <w:proofErr w:type="spellStart"/>
      <w:r w:rsidRPr="009B1597">
        <w:rPr>
          <w:sz w:val="22"/>
          <w:szCs w:val="22"/>
        </w:rPr>
        <w:t>VitraFix</w:t>
      </w:r>
      <w:proofErr w:type="spellEnd"/>
      <w:r w:rsidR="003F635B" w:rsidRPr="009B1597">
        <w:rPr>
          <w:sz w:val="22"/>
          <w:szCs w:val="22"/>
        </w:rPr>
        <w:t xml:space="preserve"> VF2 comprises aluminium or steel top-hats and C</w:t>
      </w:r>
      <w:r w:rsidR="003F635B" w:rsidRPr="009B1597">
        <w:rPr>
          <w:sz w:val="22"/>
          <w:szCs w:val="22"/>
        </w:rPr>
        <w:noBreakHyphen/>
        <w:t>channel rails designed to provide additional system depth or allow brackets to be installed independently of stud locations.</w:t>
      </w:r>
    </w:p>
    <w:p w14:paraId="7E89896A" w14:textId="77777777" w:rsidR="003F635B" w:rsidRPr="009B1597" w:rsidRDefault="003F635B" w:rsidP="00F6394E">
      <w:pPr>
        <w:pStyle w:val="ListParagraph"/>
        <w:numPr>
          <w:ilvl w:val="0"/>
          <w:numId w:val="2"/>
        </w:numPr>
        <w:rPr>
          <w:sz w:val="22"/>
          <w:szCs w:val="22"/>
        </w:rPr>
      </w:pPr>
      <w:r w:rsidRPr="009B1597">
        <w:rPr>
          <w:sz w:val="22"/>
          <w:szCs w:val="22"/>
        </w:rPr>
        <w:t>Enables alignment of the carrier system where stud positions are restrictive</w:t>
      </w:r>
    </w:p>
    <w:p w14:paraId="7D6998CC" w14:textId="77777777" w:rsidR="003F635B" w:rsidRPr="009B1597" w:rsidRDefault="003F635B" w:rsidP="00F6394E">
      <w:pPr>
        <w:pStyle w:val="ListParagraph"/>
        <w:numPr>
          <w:ilvl w:val="0"/>
          <w:numId w:val="2"/>
        </w:numPr>
        <w:rPr>
          <w:sz w:val="22"/>
          <w:szCs w:val="22"/>
        </w:rPr>
      </w:pPr>
      <w:r w:rsidRPr="009B1597">
        <w:rPr>
          <w:sz w:val="22"/>
          <w:szCs w:val="22"/>
        </w:rPr>
        <w:t>Can be used to increase overall system build-up depth</w:t>
      </w:r>
    </w:p>
    <w:p w14:paraId="5717BC86" w14:textId="77777777" w:rsidR="003F635B" w:rsidRPr="009B1597" w:rsidRDefault="003F635B" w:rsidP="00F6394E">
      <w:pPr>
        <w:pStyle w:val="ListParagraph"/>
        <w:numPr>
          <w:ilvl w:val="0"/>
          <w:numId w:val="2"/>
        </w:numPr>
        <w:rPr>
          <w:sz w:val="22"/>
          <w:szCs w:val="22"/>
        </w:rPr>
      </w:pPr>
      <w:r w:rsidRPr="009B1597">
        <w:rPr>
          <w:sz w:val="22"/>
          <w:szCs w:val="22"/>
        </w:rPr>
        <w:t>Top-hats may be used independently as an alternative to timber batten sub-grids</w:t>
      </w:r>
    </w:p>
    <w:p w14:paraId="44A8489B" w14:textId="77777777" w:rsidR="003F635B" w:rsidRPr="009B1597" w:rsidRDefault="003F635B" w:rsidP="003F635B">
      <w:pPr>
        <w:rPr>
          <w:sz w:val="22"/>
          <w:szCs w:val="22"/>
        </w:rPr>
      </w:pPr>
      <w:r w:rsidRPr="009B1597">
        <w:rPr>
          <w:sz w:val="22"/>
          <w:szCs w:val="22"/>
        </w:rPr>
        <w:t>VF2 components may be used in conjunction with VF1 brackets or as part of a secondary support arrangement, subject to design requirements.</w:t>
      </w:r>
    </w:p>
    <w:p w14:paraId="30CA8D36" w14:textId="77777777" w:rsidR="001A5F3D" w:rsidRPr="001A5F3D" w:rsidRDefault="001A5F3D" w:rsidP="001A5F3D">
      <w:pPr>
        <w:rPr>
          <w:b/>
          <w:bCs/>
          <w:sz w:val="22"/>
          <w:szCs w:val="22"/>
        </w:rPr>
      </w:pPr>
      <w:proofErr w:type="spellStart"/>
      <w:r w:rsidRPr="001A5F3D">
        <w:rPr>
          <w:b/>
          <w:bCs/>
          <w:sz w:val="22"/>
          <w:szCs w:val="22"/>
        </w:rPr>
        <w:t>VitraFix</w:t>
      </w:r>
      <w:proofErr w:type="spellEnd"/>
      <w:r w:rsidRPr="001A5F3D">
        <w:rPr>
          <w:b/>
          <w:bCs/>
          <w:sz w:val="22"/>
          <w:szCs w:val="22"/>
        </w:rPr>
        <w:t xml:space="preserve"> VF3 – Secret Fix Support System</w:t>
      </w:r>
    </w:p>
    <w:p w14:paraId="42B13ACF" w14:textId="77777777" w:rsidR="001A5F3D" w:rsidRPr="001A5F3D" w:rsidRDefault="001A5F3D" w:rsidP="001A5F3D">
      <w:pPr>
        <w:rPr>
          <w:sz w:val="22"/>
          <w:szCs w:val="22"/>
        </w:rPr>
      </w:pPr>
      <w:proofErr w:type="spellStart"/>
      <w:r w:rsidRPr="001A5F3D">
        <w:rPr>
          <w:sz w:val="22"/>
          <w:szCs w:val="22"/>
        </w:rPr>
        <w:t>VitraFix</w:t>
      </w:r>
      <w:proofErr w:type="spellEnd"/>
      <w:r w:rsidRPr="001A5F3D">
        <w:rPr>
          <w:sz w:val="22"/>
          <w:szCs w:val="22"/>
        </w:rPr>
        <w:t xml:space="preserve"> VF3 is a concealed fixing system for </w:t>
      </w:r>
      <w:proofErr w:type="spellStart"/>
      <w:r w:rsidRPr="001A5F3D">
        <w:rPr>
          <w:sz w:val="22"/>
          <w:szCs w:val="22"/>
        </w:rPr>
        <w:t>Ceramapanel</w:t>
      </w:r>
      <w:proofErr w:type="spellEnd"/>
      <w:r w:rsidRPr="001A5F3D">
        <w:rPr>
          <w:sz w:val="22"/>
          <w:szCs w:val="22"/>
        </w:rPr>
        <w:t xml:space="preserve"> façade panels. The system utilises undercut anchors installed into the rear face of the panel to secure VF3 fixing brackets. The brackets engage onto horizontal VF3 rails fixed back to the primary carrier system.</w:t>
      </w:r>
    </w:p>
    <w:p w14:paraId="2429E547" w14:textId="77777777" w:rsidR="001A5F3D" w:rsidRPr="001A5F3D" w:rsidRDefault="001A5F3D" w:rsidP="001A5F3D">
      <w:pPr>
        <w:rPr>
          <w:sz w:val="22"/>
          <w:szCs w:val="22"/>
        </w:rPr>
      </w:pPr>
      <w:r w:rsidRPr="001A5F3D">
        <w:rPr>
          <w:sz w:val="22"/>
          <w:szCs w:val="22"/>
        </w:rPr>
        <w:t>VF3 enables a completely concealed façade fixing arrangement, removing the requirement for visible face fixings whilst providing a secure and structurally tested installation method.</w:t>
      </w:r>
    </w:p>
    <w:p w14:paraId="3B13A3C9" w14:textId="39BCA452" w:rsidR="003F635B" w:rsidRPr="001A5F3D" w:rsidRDefault="001A5F3D" w:rsidP="003F635B">
      <w:pPr>
        <w:rPr>
          <w:sz w:val="22"/>
          <w:szCs w:val="22"/>
        </w:rPr>
      </w:pPr>
      <w:r w:rsidRPr="001A5F3D">
        <w:rPr>
          <w:sz w:val="22"/>
          <w:szCs w:val="22"/>
        </w:rPr>
        <w:t xml:space="preserve">The top row of VF3 brackets is used to level and </w:t>
      </w:r>
      <w:proofErr w:type="gramStart"/>
      <w:r w:rsidRPr="001A5F3D">
        <w:rPr>
          <w:sz w:val="22"/>
          <w:szCs w:val="22"/>
        </w:rPr>
        <w:t>dead-fix</w:t>
      </w:r>
      <w:proofErr w:type="gramEnd"/>
      <w:r w:rsidRPr="001A5F3D">
        <w:rPr>
          <w:sz w:val="22"/>
          <w:szCs w:val="22"/>
        </w:rPr>
        <w:t xml:space="preserve"> the panel position, with remaining brackets allowing for movement and load transfer as required by the system design</w:t>
      </w:r>
    </w:p>
    <w:p w14:paraId="2042336B" w14:textId="53172C84" w:rsidR="003F635B" w:rsidRPr="009B1597" w:rsidRDefault="003F635B" w:rsidP="003F635B">
      <w:pPr>
        <w:rPr>
          <w:color w:val="0070C0"/>
          <w:sz w:val="22"/>
          <w:szCs w:val="22"/>
        </w:rPr>
      </w:pPr>
      <w:r w:rsidRPr="009B1597">
        <w:rPr>
          <w:color w:val="0070C0"/>
          <w:sz w:val="22"/>
          <w:szCs w:val="22"/>
        </w:rPr>
        <w:t>APPLICATION</w:t>
      </w:r>
    </w:p>
    <w:p w14:paraId="2954F856" w14:textId="0BE58AE6" w:rsidR="003F635B" w:rsidRPr="009B1597" w:rsidRDefault="003F635B" w:rsidP="003F635B">
      <w:pPr>
        <w:rPr>
          <w:sz w:val="22"/>
          <w:szCs w:val="22"/>
        </w:rPr>
      </w:pPr>
      <w:r w:rsidRPr="009B1597">
        <w:rPr>
          <w:sz w:val="22"/>
          <w:szCs w:val="22"/>
        </w:rPr>
        <w:t xml:space="preserve">The </w:t>
      </w:r>
      <w:proofErr w:type="spellStart"/>
      <w:r w:rsidR="005A38C9" w:rsidRPr="009B1597">
        <w:rPr>
          <w:sz w:val="22"/>
          <w:szCs w:val="22"/>
        </w:rPr>
        <w:t>VitraFix</w:t>
      </w:r>
      <w:proofErr w:type="spellEnd"/>
      <w:r w:rsidRPr="009B1597">
        <w:rPr>
          <w:sz w:val="22"/>
          <w:szCs w:val="22"/>
        </w:rPr>
        <w:t xml:space="preserve"> carrier system is suitable for use with non-combustible rainscreen façade systems on residential, commercial and mixed-use buildings. Final system selection, bracket spacing and fixing strategy shall be determined by project-specific structural and wind load calculations.</w:t>
      </w:r>
    </w:p>
    <w:p w14:paraId="3A140643" w14:textId="77777777" w:rsidR="003F635B" w:rsidRPr="009B1597" w:rsidRDefault="003F635B" w:rsidP="003F635B">
      <w:pPr>
        <w:pBdr>
          <w:bottom w:val="single" w:sz="4" w:space="1" w:color="auto"/>
        </w:pBdr>
        <w:rPr>
          <w:sz w:val="22"/>
          <w:szCs w:val="22"/>
        </w:rPr>
      </w:pPr>
    </w:p>
    <w:p w14:paraId="204EEF70" w14:textId="77777777" w:rsidR="003F635B" w:rsidRPr="009B1597" w:rsidRDefault="003F635B" w:rsidP="003F635B">
      <w:pPr>
        <w:rPr>
          <w:sz w:val="22"/>
          <w:szCs w:val="22"/>
        </w:rPr>
      </w:pPr>
    </w:p>
    <w:p w14:paraId="3B9CBC43" w14:textId="06EF2AF0" w:rsidR="003F635B" w:rsidRPr="003A6984" w:rsidRDefault="003F635B" w:rsidP="003F635B">
      <w:pPr>
        <w:rPr>
          <w:b/>
          <w:bCs/>
          <w:i/>
          <w:iCs/>
          <w:sz w:val="22"/>
          <w:szCs w:val="22"/>
        </w:rPr>
      </w:pPr>
      <w:r w:rsidRPr="003A6984">
        <w:rPr>
          <w:b/>
          <w:bCs/>
          <w:sz w:val="22"/>
          <w:szCs w:val="22"/>
        </w:rPr>
        <w:t>Specifier’s Notes:</w:t>
      </w:r>
      <w:r w:rsidRPr="003A6984">
        <w:rPr>
          <w:b/>
          <w:bCs/>
          <w:i/>
          <w:iCs/>
          <w:sz w:val="22"/>
          <w:szCs w:val="22"/>
        </w:rPr>
        <w:t xml:space="preserve"> </w:t>
      </w:r>
    </w:p>
    <w:p w14:paraId="42240A49" w14:textId="407AA1C4" w:rsidR="003F635B" w:rsidRPr="009B1597" w:rsidRDefault="003F635B" w:rsidP="003F635B">
      <w:pPr>
        <w:rPr>
          <w:i/>
          <w:iCs/>
          <w:sz w:val="20"/>
          <w:szCs w:val="20"/>
        </w:rPr>
      </w:pPr>
      <w:r w:rsidRPr="009B1597">
        <w:rPr>
          <w:i/>
          <w:iCs/>
          <w:sz w:val="20"/>
          <w:szCs w:val="20"/>
        </w:rPr>
        <w:t>Bracket type, spacing and material selection to be confirmed based on substrate, cavity depth and wind load calculations.</w:t>
      </w:r>
    </w:p>
    <w:p w14:paraId="03C58EF4" w14:textId="60A40F09" w:rsidR="002B186B" w:rsidRPr="009B1597" w:rsidRDefault="002B186B" w:rsidP="003F635B">
      <w:pPr>
        <w:rPr>
          <w:i/>
          <w:iCs/>
          <w:sz w:val="20"/>
          <w:szCs w:val="20"/>
        </w:rPr>
      </w:pPr>
      <w:r w:rsidRPr="009B1597">
        <w:rPr>
          <w:i/>
          <w:iCs/>
          <w:sz w:val="20"/>
          <w:szCs w:val="20"/>
        </w:rPr>
        <w:t>Movement joints and tolerance allowances to be incorporated in façade design to accommodate thermal expansion, substrate movement and building deflection.</w:t>
      </w:r>
    </w:p>
    <w:p w14:paraId="4EB0A6B0" w14:textId="77777777" w:rsidR="003F635B" w:rsidRPr="009B1597" w:rsidRDefault="003F635B" w:rsidP="003F635B">
      <w:pPr>
        <w:rPr>
          <w:sz w:val="22"/>
          <w:szCs w:val="22"/>
        </w:rPr>
      </w:pPr>
    </w:p>
    <w:p w14:paraId="64D99D77" w14:textId="77777777" w:rsidR="003F635B" w:rsidRPr="009B1597" w:rsidRDefault="003F635B" w:rsidP="003F635B">
      <w:pPr>
        <w:rPr>
          <w:sz w:val="22"/>
          <w:szCs w:val="22"/>
        </w:rPr>
      </w:pPr>
    </w:p>
    <w:p w14:paraId="6C4CB00D" w14:textId="77777777" w:rsidR="003F635B" w:rsidRPr="009B1597" w:rsidRDefault="003F635B" w:rsidP="00293990">
      <w:pPr>
        <w:rPr>
          <w:sz w:val="22"/>
          <w:szCs w:val="22"/>
        </w:rPr>
      </w:pPr>
    </w:p>
    <w:p w14:paraId="050C79B1" w14:textId="77777777" w:rsidR="007625C4" w:rsidRPr="009B1597" w:rsidRDefault="007625C4" w:rsidP="00293990">
      <w:pPr>
        <w:rPr>
          <w:b/>
          <w:bCs/>
          <w:sz w:val="22"/>
          <w:szCs w:val="22"/>
        </w:rPr>
      </w:pPr>
    </w:p>
    <w:p w14:paraId="4010B940" w14:textId="77777777" w:rsidR="0014357A" w:rsidRPr="009B1597" w:rsidRDefault="0014357A" w:rsidP="00293990">
      <w:pPr>
        <w:rPr>
          <w:b/>
          <w:bCs/>
          <w:sz w:val="22"/>
          <w:szCs w:val="22"/>
        </w:rPr>
      </w:pPr>
    </w:p>
    <w:p w14:paraId="75939C6D" w14:textId="77777777" w:rsidR="0014357A" w:rsidRPr="009B1597" w:rsidRDefault="0014357A" w:rsidP="00293990">
      <w:pPr>
        <w:rPr>
          <w:b/>
          <w:bCs/>
          <w:sz w:val="22"/>
          <w:szCs w:val="22"/>
        </w:rPr>
      </w:pPr>
    </w:p>
    <w:p w14:paraId="702CA463" w14:textId="2FAC00DE" w:rsidR="000C2EC7" w:rsidRPr="009B1597" w:rsidRDefault="000C2EC7" w:rsidP="000C2EC7">
      <w:pPr>
        <w:rPr>
          <w:b/>
          <w:bCs/>
          <w:sz w:val="28"/>
          <w:szCs w:val="28"/>
        </w:rPr>
      </w:pPr>
      <w:r w:rsidRPr="009B1597">
        <w:rPr>
          <w:b/>
          <w:bCs/>
          <w:sz w:val="28"/>
          <w:szCs w:val="28"/>
        </w:rPr>
        <w:t>TYPICAL D</w:t>
      </w:r>
      <w:r w:rsidR="00E137F5" w:rsidRPr="009B1597">
        <w:rPr>
          <w:b/>
          <w:bCs/>
          <w:sz w:val="28"/>
          <w:szCs w:val="28"/>
        </w:rPr>
        <w:t>ETAILS</w:t>
      </w:r>
    </w:p>
    <w:p w14:paraId="10AB5EB8" w14:textId="453BB4E2" w:rsidR="00AF4AFB" w:rsidRPr="009B1597" w:rsidRDefault="00AF4AFB" w:rsidP="000C2EC7">
      <w:pPr>
        <w:rPr>
          <w:sz w:val="20"/>
          <w:szCs w:val="20"/>
        </w:rPr>
      </w:pPr>
      <w:r w:rsidRPr="009B1597">
        <w:rPr>
          <w:sz w:val="20"/>
          <w:szCs w:val="20"/>
        </w:rPr>
        <w:t>Details shown are indicative only and shall be developed to suit project</w:t>
      </w:r>
      <w:r w:rsidRPr="009B1597">
        <w:rPr>
          <w:rFonts w:ascii="Cambria Math" w:hAnsi="Cambria Math" w:cs="Cambria Math"/>
          <w:sz w:val="20"/>
          <w:szCs w:val="20"/>
        </w:rPr>
        <w:t>‑</w:t>
      </w:r>
      <w:r w:rsidRPr="009B1597">
        <w:rPr>
          <w:sz w:val="20"/>
          <w:szCs w:val="20"/>
        </w:rPr>
        <w:t>specific geometry, substrate and fire strategy.</w:t>
      </w:r>
    </w:p>
    <w:p w14:paraId="5F73863E" w14:textId="4E52AB02" w:rsidR="002C0677" w:rsidRPr="009B1597" w:rsidRDefault="00D27AEC" w:rsidP="000C2EC7">
      <w:pPr>
        <w:rPr>
          <w:color w:val="0070C0"/>
        </w:rPr>
      </w:pPr>
      <w:r>
        <w:rPr>
          <w:color w:val="0070C0"/>
        </w:rPr>
        <w:t>SECRET</w:t>
      </w:r>
      <w:r w:rsidR="002C0677" w:rsidRPr="009B1597">
        <w:rPr>
          <w:color w:val="0070C0"/>
        </w:rPr>
        <w:t xml:space="preserve"> FIX DETAILS SHOWING </w:t>
      </w:r>
      <w:r w:rsidR="00E949B2">
        <w:rPr>
          <w:color w:val="0070C0"/>
        </w:rPr>
        <w:t>VERTICAL</w:t>
      </w:r>
      <w:r w:rsidR="002C0677" w:rsidRPr="009B1597">
        <w:rPr>
          <w:color w:val="0070C0"/>
        </w:rPr>
        <w:t xml:space="preserve"> JOINT</w:t>
      </w:r>
    </w:p>
    <w:p w14:paraId="10833355" w14:textId="681AF55C" w:rsidR="007625C4" w:rsidRPr="009B1597" w:rsidRDefault="00D27AEC" w:rsidP="00293990">
      <w:pPr>
        <w:rPr>
          <w:sz w:val="22"/>
          <w:szCs w:val="22"/>
        </w:rPr>
      </w:pPr>
      <w:r w:rsidRPr="00D27AEC">
        <w:rPr>
          <w:sz w:val="22"/>
          <w:szCs w:val="22"/>
        </w:rPr>
        <w:drawing>
          <wp:inline distT="0" distB="0" distL="0" distR="0" wp14:anchorId="6D43C155" wp14:editId="7353DD93">
            <wp:extent cx="5219700" cy="3270842"/>
            <wp:effectExtent l="0" t="0" r="0" b="6350"/>
            <wp:docPr id="666751055" name="Picture 1" descr="A drawing of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51055" name="Picture 1" descr="A drawing of a bridge&#10;&#10;Description automatically generated"/>
                    <pic:cNvPicPr/>
                  </pic:nvPicPr>
                  <pic:blipFill>
                    <a:blip r:embed="rId14"/>
                    <a:stretch>
                      <a:fillRect/>
                    </a:stretch>
                  </pic:blipFill>
                  <pic:spPr>
                    <a:xfrm>
                      <a:off x="0" y="0"/>
                      <a:ext cx="5227261" cy="3275580"/>
                    </a:xfrm>
                    <a:prstGeom prst="rect">
                      <a:avLst/>
                    </a:prstGeom>
                  </pic:spPr>
                </pic:pic>
              </a:graphicData>
            </a:graphic>
          </wp:inline>
        </w:drawing>
      </w:r>
    </w:p>
    <w:p w14:paraId="15E6D4DF" w14:textId="06D060C1" w:rsidR="00F46024" w:rsidRDefault="0095706F" w:rsidP="00F46024">
      <w:pPr>
        <w:rPr>
          <w:color w:val="0070C0"/>
        </w:rPr>
      </w:pPr>
      <w:r>
        <w:rPr>
          <w:color w:val="0070C0"/>
        </w:rPr>
        <w:t xml:space="preserve">SECRET </w:t>
      </w:r>
      <w:r w:rsidR="00F46024" w:rsidRPr="009B1597">
        <w:rPr>
          <w:color w:val="0070C0"/>
        </w:rPr>
        <w:t>FIX</w:t>
      </w:r>
      <w:r>
        <w:rPr>
          <w:color w:val="0070C0"/>
        </w:rPr>
        <w:t xml:space="preserve"> </w:t>
      </w:r>
      <w:r w:rsidR="00F46024" w:rsidRPr="009B1597">
        <w:rPr>
          <w:color w:val="0070C0"/>
        </w:rPr>
        <w:t xml:space="preserve">DETAILS SHOWING </w:t>
      </w:r>
      <w:r w:rsidR="002C0677" w:rsidRPr="009B1597">
        <w:rPr>
          <w:color w:val="0070C0"/>
        </w:rPr>
        <w:t>HORIZONTAL</w:t>
      </w:r>
      <w:r w:rsidR="00F46024" w:rsidRPr="009B1597">
        <w:rPr>
          <w:color w:val="0070C0"/>
        </w:rPr>
        <w:t xml:space="preserve"> JOINT</w:t>
      </w:r>
      <w:r w:rsidR="0078729E" w:rsidRPr="0078729E">
        <w:rPr>
          <w:color w:val="0070C0"/>
        </w:rPr>
        <w:drawing>
          <wp:inline distT="0" distB="0" distL="0" distR="0" wp14:anchorId="17715DEC" wp14:editId="0400E37A">
            <wp:extent cx="5265438" cy="3400425"/>
            <wp:effectExtent l="0" t="0" r="0" b="0"/>
            <wp:docPr id="1061101234" name="Picture 1" descr="A drawing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01234" name="Picture 1" descr="A drawing of a wall&#10;&#10;Description automatically generated"/>
                    <pic:cNvPicPr/>
                  </pic:nvPicPr>
                  <pic:blipFill>
                    <a:blip r:embed="rId15"/>
                    <a:stretch>
                      <a:fillRect/>
                    </a:stretch>
                  </pic:blipFill>
                  <pic:spPr>
                    <a:xfrm>
                      <a:off x="0" y="0"/>
                      <a:ext cx="5267148" cy="3401529"/>
                    </a:xfrm>
                    <a:prstGeom prst="rect">
                      <a:avLst/>
                    </a:prstGeom>
                  </pic:spPr>
                </pic:pic>
              </a:graphicData>
            </a:graphic>
          </wp:inline>
        </w:drawing>
      </w:r>
    </w:p>
    <w:p w14:paraId="53EC978B" w14:textId="68F98415" w:rsidR="0078729E" w:rsidRPr="009B1597" w:rsidRDefault="0078729E" w:rsidP="00F46024">
      <w:pPr>
        <w:rPr>
          <w:color w:val="0070C0"/>
        </w:rPr>
      </w:pPr>
    </w:p>
    <w:p w14:paraId="1D5CB04F" w14:textId="5AF2EAC8" w:rsidR="007625C4" w:rsidRPr="009B1597" w:rsidRDefault="007625C4" w:rsidP="00293990">
      <w:pPr>
        <w:rPr>
          <w:sz w:val="22"/>
          <w:szCs w:val="22"/>
        </w:rPr>
      </w:pPr>
    </w:p>
    <w:p w14:paraId="2D8D9352" w14:textId="77777777" w:rsidR="00D37DA9" w:rsidRPr="009B1597" w:rsidRDefault="00D37DA9" w:rsidP="003D5CD5">
      <w:pPr>
        <w:rPr>
          <w:sz w:val="22"/>
          <w:szCs w:val="22"/>
        </w:rPr>
      </w:pPr>
    </w:p>
    <w:p w14:paraId="2F36E46F" w14:textId="6EFF2C48" w:rsidR="003D5CD5" w:rsidRPr="009B1597" w:rsidRDefault="009D12A0" w:rsidP="003D5CD5">
      <w:pPr>
        <w:rPr>
          <w:color w:val="0070C0"/>
        </w:rPr>
      </w:pPr>
      <w:r>
        <w:rPr>
          <w:color w:val="0070C0"/>
        </w:rPr>
        <w:t xml:space="preserve">SECRET </w:t>
      </w:r>
      <w:r w:rsidR="003D5CD5" w:rsidRPr="009B1597">
        <w:rPr>
          <w:color w:val="0070C0"/>
        </w:rPr>
        <w:t xml:space="preserve">FIX DETAILS SHOWING </w:t>
      </w:r>
      <w:r w:rsidR="004D066D" w:rsidRPr="009B1597">
        <w:rPr>
          <w:color w:val="0070C0"/>
        </w:rPr>
        <w:t>EXTERNAL CORNER</w:t>
      </w:r>
    </w:p>
    <w:p w14:paraId="00453BA3" w14:textId="0215C378" w:rsidR="007625C4" w:rsidRPr="009B1597" w:rsidRDefault="009D12A0" w:rsidP="00293990">
      <w:pPr>
        <w:rPr>
          <w:sz w:val="22"/>
          <w:szCs w:val="22"/>
        </w:rPr>
      </w:pPr>
      <w:r w:rsidRPr="009D12A0">
        <w:rPr>
          <w:sz w:val="22"/>
          <w:szCs w:val="22"/>
        </w:rPr>
        <w:drawing>
          <wp:inline distT="0" distB="0" distL="0" distR="0" wp14:anchorId="17F8731E" wp14:editId="1B574378">
            <wp:extent cx="5362575" cy="3464939"/>
            <wp:effectExtent l="0" t="0" r="0" b="2540"/>
            <wp:docPr id="412151218" name="Picture 1" descr="A drawing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51218" name="Picture 1" descr="A drawing of a wall&#10;&#10;Description automatically generated"/>
                    <pic:cNvPicPr/>
                  </pic:nvPicPr>
                  <pic:blipFill>
                    <a:blip r:embed="rId16"/>
                    <a:stretch>
                      <a:fillRect/>
                    </a:stretch>
                  </pic:blipFill>
                  <pic:spPr>
                    <a:xfrm>
                      <a:off x="0" y="0"/>
                      <a:ext cx="5365833" cy="3467044"/>
                    </a:xfrm>
                    <a:prstGeom prst="rect">
                      <a:avLst/>
                    </a:prstGeom>
                  </pic:spPr>
                </pic:pic>
              </a:graphicData>
            </a:graphic>
          </wp:inline>
        </w:drawing>
      </w:r>
    </w:p>
    <w:p w14:paraId="070F733C" w14:textId="3841B83A" w:rsidR="006D419B" w:rsidRPr="009B1597" w:rsidRDefault="009D12A0" w:rsidP="008679E5">
      <w:pPr>
        <w:rPr>
          <w:color w:val="0070C0"/>
        </w:rPr>
      </w:pPr>
      <w:r>
        <w:rPr>
          <w:color w:val="0070C0"/>
        </w:rPr>
        <w:t>SECRET</w:t>
      </w:r>
      <w:r w:rsidR="008679E5" w:rsidRPr="009B1597">
        <w:rPr>
          <w:color w:val="0070C0"/>
        </w:rPr>
        <w:t xml:space="preserve"> FIX DETAILS SHOWING </w:t>
      </w:r>
      <w:r w:rsidR="0073323B" w:rsidRPr="009B1597">
        <w:rPr>
          <w:color w:val="0070C0"/>
        </w:rPr>
        <w:t>INTERNAL CORNER</w:t>
      </w:r>
    </w:p>
    <w:p w14:paraId="543F949A" w14:textId="3E9BD732" w:rsidR="007625C4" w:rsidRPr="009B1597" w:rsidRDefault="00173A56" w:rsidP="00293990">
      <w:pPr>
        <w:rPr>
          <w:sz w:val="22"/>
          <w:szCs w:val="22"/>
        </w:rPr>
      </w:pPr>
      <w:r w:rsidRPr="00173A56">
        <w:rPr>
          <w:sz w:val="22"/>
          <w:szCs w:val="22"/>
        </w:rPr>
        <w:drawing>
          <wp:inline distT="0" distB="0" distL="0" distR="0" wp14:anchorId="7B9B62F7" wp14:editId="00E793B5">
            <wp:extent cx="5362575" cy="3441174"/>
            <wp:effectExtent l="0" t="0" r="0" b="6985"/>
            <wp:docPr id="433144359" name="Picture 1" descr="A drawing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44359" name="Picture 1" descr="A drawing of a wall&#10;&#10;Description automatically generated"/>
                    <pic:cNvPicPr/>
                  </pic:nvPicPr>
                  <pic:blipFill>
                    <a:blip r:embed="rId17"/>
                    <a:stretch>
                      <a:fillRect/>
                    </a:stretch>
                  </pic:blipFill>
                  <pic:spPr>
                    <a:xfrm>
                      <a:off x="0" y="0"/>
                      <a:ext cx="5371402" cy="3446838"/>
                    </a:xfrm>
                    <a:prstGeom prst="rect">
                      <a:avLst/>
                    </a:prstGeom>
                  </pic:spPr>
                </pic:pic>
              </a:graphicData>
            </a:graphic>
          </wp:inline>
        </w:drawing>
      </w:r>
    </w:p>
    <w:p w14:paraId="4D534C2D" w14:textId="3738F20B" w:rsidR="00025A53" w:rsidRPr="009B1597" w:rsidRDefault="006D419B" w:rsidP="00293990">
      <w:pPr>
        <w:rPr>
          <w:sz w:val="22"/>
          <w:szCs w:val="22"/>
        </w:rPr>
      </w:pPr>
      <w:r w:rsidRPr="009B1597">
        <w:rPr>
          <w:sz w:val="22"/>
          <w:szCs w:val="22"/>
        </w:rPr>
        <w:t xml:space="preserve">All Technical Details can be found at </w:t>
      </w:r>
      <w:hyperlink r:id="rId18" w:history="1">
        <w:r w:rsidR="009C3B88" w:rsidRPr="00EB5E11">
          <w:rPr>
            <w:rStyle w:val="Hyperlink"/>
            <w:sz w:val="22"/>
            <w:szCs w:val="22"/>
          </w:rPr>
          <w:t>www.valcan.co.uk</w:t>
        </w:r>
      </w:hyperlink>
      <w:r w:rsidR="0014357A" w:rsidRPr="009B1597">
        <w:rPr>
          <w:sz w:val="22"/>
          <w:szCs w:val="22"/>
        </w:rPr>
        <w:t xml:space="preserve"> or on request.</w:t>
      </w:r>
    </w:p>
    <w:p w14:paraId="7239D1EA" w14:textId="399F5E2D" w:rsidR="007625C4" w:rsidRPr="00067148" w:rsidRDefault="00025A53" w:rsidP="00293990">
      <w:pPr>
        <w:rPr>
          <w:sz w:val="22"/>
          <w:szCs w:val="22"/>
        </w:rPr>
      </w:pPr>
      <w:r w:rsidRPr="009B1597">
        <w:rPr>
          <w:sz w:val="22"/>
          <w:szCs w:val="22"/>
        </w:rPr>
        <w:br w:type="page"/>
      </w:r>
      <w:r w:rsidR="009572C1" w:rsidRPr="00F42EB3">
        <w:rPr>
          <w:b/>
          <w:bCs/>
          <w:sz w:val="28"/>
          <w:szCs w:val="28"/>
        </w:rPr>
        <w:lastRenderedPageBreak/>
        <w:t xml:space="preserve">TECHNICAL SCHEDULE </w:t>
      </w:r>
    </w:p>
    <w:p w14:paraId="7484862C" w14:textId="77777777" w:rsidR="00EE47EA" w:rsidRPr="00F42EB3" w:rsidRDefault="00EE47EA" w:rsidP="00EE47EA">
      <w:pPr>
        <w:rPr>
          <w:b/>
          <w:bCs/>
          <w:sz w:val="22"/>
          <w:szCs w:val="22"/>
        </w:rPr>
      </w:pPr>
      <w:r w:rsidRPr="00F42EB3">
        <w:rPr>
          <w:b/>
          <w:bCs/>
          <w:sz w:val="22"/>
          <w:szCs w:val="22"/>
        </w:rPr>
        <w:t>Purpose of this schedule</w:t>
      </w:r>
    </w:p>
    <w:p w14:paraId="5245EBF3" w14:textId="7A3F96AE" w:rsidR="00EE47EA" w:rsidRPr="009B1597" w:rsidRDefault="00EE47EA" w:rsidP="00EE47EA">
      <w:pPr>
        <w:rPr>
          <w:sz w:val="22"/>
          <w:szCs w:val="22"/>
        </w:rPr>
      </w:pPr>
      <w:r w:rsidRPr="009B1597">
        <w:rPr>
          <w:sz w:val="22"/>
          <w:szCs w:val="22"/>
        </w:rPr>
        <w:t>This Technical Schedule provides detailed system components and reference information to support detailed design, coordination and installation.</w:t>
      </w:r>
    </w:p>
    <w:p w14:paraId="2AFB2B95" w14:textId="5F79AEA7" w:rsidR="00CC397F" w:rsidRPr="009B1597" w:rsidRDefault="00EE47EA" w:rsidP="00EE47EA">
      <w:pPr>
        <w:rPr>
          <w:sz w:val="22"/>
          <w:szCs w:val="22"/>
        </w:rPr>
      </w:pPr>
      <w:r w:rsidRPr="009B1597">
        <w:rPr>
          <w:sz w:val="22"/>
          <w:szCs w:val="22"/>
        </w:rPr>
        <w:t>Final configuration, sizing and fixing arrangements shall be confirmed by project-specific calculations and manufacturer approval.</w:t>
      </w:r>
    </w:p>
    <w:p w14:paraId="12C2CA31" w14:textId="165D9D5B" w:rsidR="00536065" w:rsidRPr="009B1597" w:rsidRDefault="00536065" w:rsidP="00536065">
      <w:pPr>
        <w:rPr>
          <w:color w:val="0070C0"/>
          <w:sz w:val="22"/>
          <w:szCs w:val="22"/>
        </w:rPr>
      </w:pPr>
      <w:r w:rsidRPr="009B1597">
        <w:rPr>
          <w:color w:val="0070C0"/>
          <w:sz w:val="22"/>
          <w:szCs w:val="22"/>
        </w:rPr>
        <w:t>1. SYSTEM SUMMARY</w:t>
      </w:r>
    </w:p>
    <w:p w14:paraId="47F12DF7" w14:textId="6E58F12D" w:rsidR="00085D9A" w:rsidRPr="00085D9A" w:rsidRDefault="00085D9A" w:rsidP="00085D9A">
      <w:pPr>
        <w:rPr>
          <w:sz w:val="22"/>
          <w:szCs w:val="22"/>
        </w:rPr>
      </w:pPr>
      <w:r w:rsidRPr="00085D9A">
        <w:rPr>
          <w:sz w:val="22"/>
          <w:szCs w:val="22"/>
        </w:rPr>
        <w:t xml:space="preserve">Façade system name: </w:t>
      </w:r>
      <w:proofErr w:type="spellStart"/>
      <w:r w:rsidR="00E07CCB" w:rsidRPr="00E07CCB">
        <w:rPr>
          <w:sz w:val="22"/>
          <w:szCs w:val="22"/>
        </w:rPr>
        <w:t>Ceramapanel</w:t>
      </w:r>
      <w:proofErr w:type="spellEnd"/>
      <w:r w:rsidR="00E07CCB" w:rsidRPr="00E07CCB">
        <w:rPr>
          <w:sz w:val="22"/>
          <w:szCs w:val="22"/>
        </w:rPr>
        <w:t xml:space="preserve"> Secret Fix System</w:t>
      </w:r>
    </w:p>
    <w:p w14:paraId="0A7D2BEF" w14:textId="71FFCB9D" w:rsidR="00085D9A" w:rsidRPr="00085D9A" w:rsidRDefault="00085D9A" w:rsidP="00085D9A">
      <w:pPr>
        <w:rPr>
          <w:sz w:val="22"/>
          <w:szCs w:val="22"/>
        </w:rPr>
      </w:pPr>
      <w:r w:rsidRPr="00085D9A">
        <w:rPr>
          <w:sz w:val="22"/>
          <w:szCs w:val="22"/>
        </w:rPr>
        <w:t xml:space="preserve">System type: </w:t>
      </w:r>
      <w:r w:rsidR="00092F91" w:rsidRPr="00092F91">
        <w:rPr>
          <w:sz w:val="22"/>
          <w:szCs w:val="22"/>
        </w:rPr>
        <w:t>Fibre Cement Secret Fix Rainscreen Façade</w:t>
      </w:r>
    </w:p>
    <w:p w14:paraId="7F0B2312" w14:textId="1CF026F9" w:rsidR="00085D9A" w:rsidRPr="00085D9A" w:rsidRDefault="00085D9A" w:rsidP="00085D9A">
      <w:pPr>
        <w:rPr>
          <w:sz w:val="22"/>
          <w:szCs w:val="22"/>
        </w:rPr>
      </w:pPr>
      <w:r w:rsidRPr="00085D9A">
        <w:rPr>
          <w:sz w:val="22"/>
          <w:szCs w:val="22"/>
        </w:rPr>
        <w:t xml:space="preserve">Primary carrier system: </w:t>
      </w:r>
      <w:proofErr w:type="spellStart"/>
      <w:r w:rsidRPr="00085D9A">
        <w:rPr>
          <w:sz w:val="22"/>
          <w:szCs w:val="22"/>
        </w:rPr>
        <w:t>VitraFix</w:t>
      </w:r>
      <w:proofErr w:type="spellEnd"/>
      <w:r w:rsidRPr="00085D9A">
        <w:rPr>
          <w:sz w:val="22"/>
          <w:szCs w:val="22"/>
        </w:rPr>
        <w:t xml:space="preserve"> VF1 / VF2</w:t>
      </w:r>
      <w:r w:rsidR="00092F91">
        <w:rPr>
          <w:sz w:val="22"/>
          <w:szCs w:val="22"/>
        </w:rPr>
        <w:t xml:space="preserve"> / VF3</w:t>
      </w:r>
    </w:p>
    <w:p w14:paraId="694D7308" w14:textId="77777777" w:rsidR="00085D9A" w:rsidRPr="00085D9A" w:rsidRDefault="00085D9A" w:rsidP="00085D9A">
      <w:pPr>
        <w:rPr>
          <w:sz w:val="22"/>
          <w:szCs w:val="22"/>
        </w:rPr>
      </w:pPr>
      <w:r w:rsidRPr="00085D9A">
        <w:rPr>
          <w:sz w:val="22"/>
          <w:szCs w:val="22"/>
        </w:rPr>
        <w:t>Fire classification: A1</w:t>
      </w:r>
    </w:p>
    <w:p w14:paraId="02AAE0F7" w14:textId="77777777" w:rsidR="00085D9A" w:rsidRDefault="00085D9A" w:rsidP="00085D9A">
      <w:pPr>
        <w:rPr>
          <w:i/>
          <w:iCs/>
          <w:sz w:val="22"/>
          <w:szCs w:val="22"/>
        </w:rPr>
      </w:pPr>
      <w:r w:rsidRPr="00085D9A">
        <w:rPr>
          <w:sz w:val="22"/>
          <w:szCs w:val="22"/>
        </w:rPr>
        <w:t>Applicable standards: BS EN 13501-1, EN 12467, CWCT, BS 8414</w:t>
      </w:r>
      <w:r w:rsidRPr="00085D9A">
        <w:rPr>
          <w:i/>
          <w:iCs/>
          <w:sz w:val="22"/>
          <w:szCs w:val="22"/>
        </w:rPr>
        <w:t xml:space="preserve"> </w:t>
      </w:r>
    </w:p>
    <w:p w14:paraId="2B03BF3B" w14:textId="6B6AFE4E" w:rsidR="00536065" w:rsidRPr="009B1597" w:rsidRDefault="00536065" w:rsidP="00085D9A">
      <w:pPr>
        <w:rPr>
          <w:i/>
          <w:iCs/>
          <w:sz w:val="22"/>
          <w:szCs w:val="22"/>
        </w:rPr>
      </w:pPr>
      <w:r w:rsidRPr="009B1597">
        <w:rPr>
          <w:i/>
          <w:iCs/>
          <w:sz w:val="22"/>
          <w:szCs w:val="22"/>
        </w:rPr>
        <w:t>(Informational summary only – see sections below for component detail)</w:t>
      </w:r>
    </w:p>
    <w:p w14:paraId="7936CFA5" w14:textId="77777777" w:rsidR="00F820CB" w:rsidRPr="009B1597" w:rsidRDefault="00F820CB" w:rsidP="00BF7B6E">
      <w:pPr>
        <w:rPr>
          <w:sz w:val="22"/>
          <w:szCs w:val="22"/>
        </w:rPr>
      </w:pPr>
    </w:p>
    <w:p w14:paraId="49CBF387" w14:textId="7CD44CCA" w:rsidR="00536065" w:rsidRPr="009B1597" w:rsidRDefault="00536065" w:rsidP="00536065">
      <w:pPr>
        <w:rPr>
          <w:color w:val="0070C0"/>
          <w:sz w:val="22"/>
          <w:szCs w:val="22"/>
        </w:rPr>
      </w:pPr>
      <w:r w:rsidRPr="009B1597">
        <w:rPr>
          <w:color w:val="0070C0"/>
          <w:sz w:val="22"/>
          <w:szCs w:val="22"/>
        </w:rPr>
        <w:t xml:space="preserve">2. </w:t>
      </w:r>
      <w:r w:rsidR="00654CC6" w:rsidRPr="009B1597">
        <w:rPr>
          <w:color w:val="0070C0"/>
          <w:sz w:val="22"/>
          <w:szCs w:val="22"/>
        </w:rPr>
        <w:t xml:space="preserve">PRIMARY CLADDING DETAILS </w:t>
      </w:r>
    </w:p>
    <w:p w14:paraId="13266FFE" w14:textId="77777777" w:rsidR="00887DE5" w:rsidRPr="00887DE5" w:rsidRDefault="00887DE5" w:rsidP="00887DE5">
      <w:pPr>
        <w:rPr>
          <w:sz w:val="22"/>
          <w:szCs w:val="22"/>
        </w:rPr>
      </w:pPr>
      <w:r w:rsidRPr="00887DE5">
        <w:rPr>
          <w:b/>
          <w:bCs/>
          <w:sz w:val="22"/>
          <w:szCs w:val="22"/>
        </w:rPr>
        <w:t>Product Reference:</w:t>
      </w:r>
      <w:r w:rsidRPr="00887DE5">
        <w:rPr>
          <w:sz w:val="22"/>
          <w:szCs w:val="22"/>
        </w:rPr>
        <w:t xml:space="preserve"> </w:t>
      </w:r>
      <w:proofErr w:type="spellStart"/>
      <w:r w:rsidRPr="00887DE5">
        <w:rPr>
          <w:sz w:val="22"/>
          <w:szCs w:val="22"/>
        </w:rPr>
        <w:t>Ceramapanel</w:t>
      </w:r>
      <w:proofErr w:type="spellEnd"/>
    </w:p>
    <w:p w14:paraId="44A31148" w14:textId="77777777" w:rsidR="00887DE5" w:rsidRPr="00887DE5" w:rsidRDefault="00887DE5" w:rsidP="00887DE5">
      <w:pPr>
        <w:rPr>
          <w:sz w:val="22"/>
          <w:szCs w:val="22"/>
        </w:rPr>
      </w:pPr>
      <w:r w:rsidRPr="00887DE5">
        <w:rPr>
          <w:b/>
          <w:bCs/>
          <w:sz w:val="22"/>
          <w:szCs w:val="22"/>
        </w:rPr>
        <w:t>Manufacturer:</w:t>
      </w:r>
      <w:r w:rsidRPr="00887DE5">
        <w:rPr>
          <w:sz w:val="22"/>
          <w:szCs w:val="22"/>
        </w:rPr>
        <w:t xml:space="preserve"> Fairview Europe t/a Valcan</w:t>
      </w:r>
    </w:p>
    <w:p w14:paraId="3EDABEDD" w14:textId="77777777" w:rsidR="00887DE5" w:rsidRPr="00887DE5" w:rsidRDefault="00887DE5" w:rsidP="00887DE5">
      <w:pPr>
        <w:rPr>
          <w:sz w:val="22"/>
          <w:szCs w:val="22"/>
        </w:rPr>
      </w:pPr>
      <w:r w:rsidRPr="00887DE5">
        <w:rPr>
          <w:b/>
          <w:bCs/>
          <w:sz w:val="22"/>
          <w:szCs w:val="22"/>
        </w:rPr>
        <w:t>Material:</w:t>
      </w:r>
      <w:r w:rsidRPr="00887DE5">
        <w:rPr>
          <w:sz w:val="22"/>
          <w:szCs w:val="22"/>
        </w:rPr>
        <w:t xml:space="preserve"> Through-coloured compressed fibre cement</w:t>
      </w:r>
    </w:p>
    <w:p w14:paraId="672BDF95" w14:textId="77777777" w:rsidR="00536065" w:rsidRPr="009B1597" w:rsidRDefault="00536065" w:rsidP="00536065">
      <w:pPr>
        <w:rPr>
          <w:sz w:val="22"/>
          <w:szCs w:val="22"/>
        </w:rPr>
      </w:pPr>
      <w:r w:rsidRPr="009B1597">
        <w:rPr>
          <w:sz w:val="22"/>
          <w:szCs w:val="22"/>
        </w:rPr>
        <w:t>Thickness and Weight:</w:t>
      </w:r>
    </w:p>
    <w:p w14:paraId="192D41C1" w14:textId="51D3DCDC" w:rsidR="00536065" w:rsidRPr="009B1597" w:rsidRDefault="00536065" w:rsidP="00F6394E">
      <w:pPr>
        <w:pStyle w:val="ListParagraph"/>
        <w:numPr>
          <w:ilvl w:val="0"/>
          <w:numId w:val="13"/>
        </w:numPr>
        <w:rPr>
          <w:sz w:val="22"/>
          <w:szCs w:val="22"/>
        </w:rPr>
      </w:pPr>
      <w:r w:rsidRPr="009B1597">
        <w:rPr>
          <w:sz w:val="22"/>
          <w:szCs w:val="22"/>
        </w:rPr>
        <w:t>Thickness</w:t>
      </w:r>
      <w:r w:rsidR="00B62473" w:rsidRPr="009B1597">
        <w:rPr>
          <w:sz w:val="22"/>
          <w:szCs w:val="22"/>
        </w:rPr>
        <w:t xml:space="preserve">: </w:t>
      </w:r>
      <w:r w:rsidR="00887DE5">
        <w:rPr>
          <w:sz w:val="22"/>
          <w:szCs w:val="22"/>
        </w:rPr>
        <w:t>8</w:t>
      </w:r>
      <w:r w:rsidR="00303A83" w:rsidRPr="009B1597">
        <w:rPr>
          <w:sz w:val="22"/>
          <w:szCs w:val="22"/>
        </w:rPr>
        <w:t>mm</w:t>
      </w:r>
      <w:r w:rsidR="00887DE5">
        <w:rPr>
          <w:sz w:val="22"/>
          <w:szCs w:val="22"/>
        </w:rPr>
        <w:t xml:space="preserve"> / 10mm / 12mm</w:t>
      </w:r>
    </w:p>
    <w:p w14:paraId="78404ECB" w14:textId="07EB74FA" w:rsidR="00536065" w:rsidRPr="009B1597" w:rsidRDefault="00536065" w:rsidP="00F6394E">
      <w:pPr>
        <w:pStyle w:val="ListParagraph"/>
        <w:numPr>
          <w:ilvl w:val="0"/>
          <w:numId w:val="13"/>
        </w:numPr>
        <w:rPr>
          <w:sz w:val="22"/>
          <w:szCs w:val="22"/>
        </w:rPr>
      </w:pPr>
      <w:r w:rsidRPr="009B1597">
        <w:rPr>
          <w:sz w:val="22"/>
          <w:szCs w:val="22"/>
        </w:rPr>
        <w:t>Weight (kg/m</w:t>
      </w:r>
      <w:r w:rsidRPr="009B1597">
        <w:rPr>
          <w:rFonts w:cs="Cambria"/>
          <w:sz w:val="22"/>
          <w:szCs w:val="22"/>
        </w:rPr>
        <w:t>²</w:t>
      </w:r>
      <w:r w:rsidRPr="009B1597">
        <w:rPr>
          <w:sz w:val="22"/>
          <w:szCs w:val="22"/>
        </w:rPr>
        <w:t>):</w:t>
      </w:r>
      <w:r w:rsidR="0001408E" w:rsidRPr="009B1597">
        <w:rPr>
          <w:sz w:val="22"/>
          <w:szCs w:val="22"/>
        </w:rPr>
        <w:t xml:space="preserve"> </w:t>
      </w:r>
      <w:r w:rsidR="00887DE5">
        <w:rPr>
          <w:sz w:val="22"/>
          <w:szCs w:val="22"/>
        </w:rPr>
        <w:t>14.4</w:t>
      </w:r>
      <w:r w:rsidR="00B62473" w:rsidRPr="009B1597">
        <w:rPr>
          <w:sz w:val="22"/>
          <w:szCs w:val="22"/>
        </w:rPr>
        <w:t xml:space="preserve"> kg/m</w:t>
      </w:r>
      <w:r w:rsidR="00B62473" w:rsidRPr="009B1597">
        <w:rPr>
          <w:rFonts w:cs="Cambria"/>
          <w:sz w:val="22"/>
          <w:szCs w:val="22"/>
        </w:rPr>
        <w:t>²</w:t>
      </w:r>
      <w:r w:rsidR="00887DE5">
        <w:rPr>
          <w:sz w:val="22"/>
          <w:szCs w:val="22"/>
        </w:rPr>
        <w:t xml:space="preserve"> / </w:t>
      </w:r>
      <w:r w:rsidR="00802535">
        <w:rPr>
          <w:sz w:val="22"/>
          <w:szCs w:val="22"/>
        </w:rPr>
        <w:t xml:space="preserve">18.0 </w:t>
      </w:r>
      <w:r w:rsidR="00802535" w:rsidRPr="009B1597">
        <w:rPr>
          <w:sz w:val="22"/>
          <w:szCs w:val="22"/>
        </w:rPr>
        <w:t>kg/m</w:t>
      </w:r>
      <w:r w:rsidR="00802535" w:rsidRPr="009B1597">
        <w:rPr>
          <w:rFonts w:cs="Cambria"/>
          <w:sz w:val="22"/>
          <w:szCs w:val="22"/>
        </w:rPr>
        <w:t>²</w:t>
      </w:r>
      <w:r w:rsidR="00802535">
        <w:rPr>
          <w:rFonts w:cs="Cambria"/>
          <w:sz w:val="22"/>
          <w:szCs w:val="22"/>
        </w:rPr>
        <w:t xml:space="preserve"> / 21.6 </w:t>
      </w:r>
      <w:r w:rsidR="00802535" w:rsidRPr="009B1597">
        <w:rPr>
          <w:sz w:val="22"/>
          <w:szCs w:val="22"/>
        </w:rPr>
        <w:t>kg/m</w:t>
      </w:r>
      <w:r w:rsidR="00802535" w:rsidRPr="009B1597">
        <w:rPr>
          <w:rFonts w:cs="Cambria"/>
          <w:sz w:val="22"/>
          <w:szCs w:val="22"/>
        </w:rPr>
        <w:t>²</w:t>
      </w:r>
    </w:p>
    <w:p w14:paraId="4D2FC492" w14:textId="77777777" w:rsidR="00275E24" w:rsidRPr="009B1597" w:rsidRDefault="00536065" w:rsidP="00092A20">
      <w:pPr>
        <w:rPr>
          <w:sz w:val="22"/>
          <w:szCs w:val="22"/>
        </w:rPr>
      </w:pPr>
      <w:r w:rsidRPr="009B1597">
        <w:rPr>
          <w:sz w:val="22"/>
          <w:szCs w:val="22"/>
        </w:rPr>
        <w:t>Panel Dimensions:</w:t>
      </w:r>
      <w:r w:rsidR="00092A20" w:rsidRPr="009B1597">
        <w:rPr>
          <w:sz w:val="22"/>
          <w:szCs w:val="22"/>
        </w:rPr>
        <w:t xml:space="preserve"> </w:t>
      </w:r>
    </w:p>
    <w:p w14:paraId="6181B5BD" w14:textId="77777777" w:rsidR="000C262D" w:rsidRDefault="000C262D" w:rsidP="00F6394E">
      <w:pPr>
        <w:pStyle w:val="ListParagraph"/>
        <w:numPr>
          <w:ilvl w:val="0"/>
          <w:numId w:val="12"/>
        </w:numPr>
        <w:rPr>
          <w:sz w:val="22"/>
          <w:szCs w:val="22"/>
        </w:rPr>
      </w:pPr>
      <w:r>
        <w:rPr>
          <w:sz w:val="22"/>
          <w:szCs w:val="22"/>
        </w:rPr>
        <w:t xml:space="preserve">2500 x 1250mm / 3050 x 1250mm </w:t>
      </w:r>
    </w:p>
    <w:p w14:paraId="4EDE789F" w14:textId="62BF5737" w:rsidR="009E41FC" w:rsidRPr="009B1597" w:rsidRDefault="00BF4131" w:rsidP="00F6394E">
      <w:pPr>
        <w:pStyle w:val="ListParagraph"/>
        <w:numPr>
          <w:ilvl w:val="0"/>
          <w:numId w:val="12"/>
        </w:numPr>
        <w:rPr>
          <w:sz w:val="22"/>
          <w:szCs w:val="22"/>
        </w:rPr>
      </w:pPr>
      <w:r w:rsidRPr="009B1597">
        <w:rPr>
          <w:sz w:val="22"/>
          <w:szCs w:val="22"/>
        </w:rPr>
        <w:t>Panels supplied as flat</w:t>
      </w:r>
      <w:r w:rsidR="007741BD" w:rsidRPr="009B1597">
        <w:rPr>
          <w:sz w:val="22"/>
          <w:szCs w:val="22"/>
        </w:rPr>
        <w:t xml:space="preserve"> sheets.</w:t>
      </w:r>
      <w:r w:rsidR="009E41FC" w:rsidRPr="009B1597">
        <w:rPr>
          <w:sz w:val="22"/>
          <w:szCs w:val="22"/>
        </w:rPr>
        <w:t xml:space="preserve"> </w:t>
      </w:r>
    </w:p>
    <w:p w14:paraId="1F52CEC4" w14:textId="77777777" w:rsidR="00536065" w:rsidRPr="009B1597" w:rsidRDefault="00536065" w:rsidP="00536065">
      <w:pPr>
        <w:rPr>
          <w:sz w:val="22"/>
          <w:szCs w:val="22"/>
        </w:rPr>
      </w:pPr>
      <w:r w:rsidRPr="009B1597">
        <w:rPr>
          <w:sz w:val="22"/>
          <w:szCs w:val="22"/>
        </w:rPr>
        <w:t>Fire Performance:</w:t>
      </w:r>
    </w:p>
    <w:p w14:paraId="46D2EE13" w14:textId="4D29D982" w:rsidR="00536065" w:rsidRPr="009B1597" w:rsidRDefault="00536065" w:rsidP="00F6394E">
      <w:pPr>
        <w:numPr>
          <w:ilvl w:val="0"/>
          <w:numId w:val="3"/>
        </w:numPr>
        <w:rPr>
          <w:sz w:val="22"/>
          <w:szCs w:val="22"/>
        </w:rPr>
      </w:pPr>
      <w:r w:rsidRPr="009B1597">
        <w:rPr>
          <w:sz w:val="22"/>
          <w:szCs w:val="22"/>
        </w:rPr>
        <w:t>Classification to BS EN 13501</w:t>
      </w:r>
      <w:r w:rsidRPr="009B1597">
        <w:rPr>
          <w:sz w:val="22"/>
          <w:szCs w:val="22"/>
        </w:rPr>
        <w:noBreakHyphen/>
        <w:t>1:</w:t>
      </w:r>
      <w:r w:rsidR="00846336" w:rsidRPr="009B1597">
        <w:rPr>
          <w:sz w:val="22"/>
          <w:szCs w:val="22"/>
        </w:rPr>
        <w:t xml:space="preserve"> Classified</w:t>
      </w:r>
      <w:r w:rsidR="00194681" w:rsidRPr="009B1597">
        <w:rPr>
          <w:sz w:val="22"/>
          <w:szCs w:val="22"/>
        </w:rPr>
        <w:t xml:space="preserve"> A1</w:t>
      </w:r>
    </w:p>
    <w:p w14:paraId="10739826" w14:textId="24EB2D2D" w:rsidR="00536065" w:rsidRPr="009B1597" w:rsidRDefault="00536065" w:rsidP="001B1588">
      <w:pPr>
        <w:rPr>
          <w:sz w:val="22"/>
          <w:szCs w:val="22"/>
        </w:rPr>
      </w:pPr>
    </w:p>
    <w:p w14:paraId="61E44717" w14:textId="77777777" w:rsidR="001B1588" w:rsidRPr="009B1597" w:rsidRDefault="001B1588" w:rsidP="001B1588">
      <w:pPr>
        <w:rPr>
          <w:sz w:val="22"/>
          <w:szCs w:val="22"/>
        </w:rPr>
      </w:pPr>
    </w:p>
    <w:p w14:paraId="3AA3972E" w14:textId="77777777" w:rsidR="001B1588" w:rsidRPr="009B1597" w:rsidRDefault="001B1588" w:rsidP="001B1588">
      <w:pPr>
        <w:rPr>
          <w:sz w:val="22"/>
          <w:szCs w:val="22"/>
        </w:rPr>
      </w:pPr>
    </w:p>
    <w:p w14:paraId="670243E7" w14:textId="77777777" w:rsidR="00F42EB3" w:rsidRDefault="00F42EB3" w:rsidP="00536065">
      <w:pPr>
        <w:rPr>
          <w:sz w:val="22"/>
          <w:szCs w:val="22"/>
        </w:rPr>
      </w:pPr>
    </w:p>
    <w:p w14:paraId="450DD113" w14:textId="77777777" w:rsidR="00DB4539" w:rsidRDefault="00DB4539" w:rsidP="00536065">
      <w:pPr>
        <w:rPr>
          <w:color w:val="0070C0"/>
          <w:sz w:val="22"/>
          <w:szCs w:val="22"/>
        </w:rPr>
      </w:pPr>
    </w:p>
    <w:p w14:paraId="3DA0A24D" w14:textId="6C9C58F6" w:rsidR="00536065" w:rsidRPr="009B1597" w:rsidRDefault="00536065" w:rsidP="00536065">
      <w:pPr>
        <w:rPr>
          <w:color w:val="0070C0"/>
          <w:sz w:val="22"/>
          <w:szCs w:val="22"/>
        </w:rPr>
      </w:pPr>
      <w:r w:rsidRPr="009B1597">
        <w:rPr>
          <w:color w:val="0070C0"/>
          <w:sz w:val="22"/>
          <w:szCs w:val="22"/>
        </w:rPr>
        <w:lastRenderedPageBreak/>
        <w:t xml:space="preserve">3. </w:t>
      </w:r>
      <w:r w:rsidR="00047CD4" w:rsidRPr="009B1597">
        <w:rPr>
          <w:color w:val="0070C0"/>
          <w:sz w:val="22"/>
          <w:szCs w:val="22"/>
        </w:rPr>
        <w:t>PANEL FIXING</w:t>
      </w:r>
    </w:p>
    <w:p w14:paraId="7C81D581" w14:textId="770D843C" w:rsidR="00202E6B" w:rsidRPr="009B1597" w:rsidRDefault="00364E41" w:rsidP="005F0F8B">
      <w:pPr>
        <w:rPr>
          <w:color w:val="0070C0"/>
          <w:sz w:val="22"/>
          <w:szCs w:val="22"/>
        </w:rPr>
      </w:pPr>
      <w:r w:rsidRPr="009B1597">
        <w:rPr>
          <w:color w:val="0070C0"/>
          <w:sz w:val="22"/>
          <w:szCs w:val="22"/>
        </w:rPr>
        <w:t xml:space="preserve">3.1 PRIMARY PANEL FIXINGS </w:t>
      </w:r>
    </w:p>
    <w:tbl>
      <w:tblPr>
        <w:tblStyle w:val="TableGridLight"/>
        <w:tblW w:w="0" w:type="auto"/>
        <w:tblLook w:val="04A0" w:firstRow="1" w:lastRow="0" w:firstColumn="1" w:lastColumn="0" w:noHBand="0" w:noVBand="1"/>
      </w:tblPr>
      <w:tblGrid>
        <w:gridCol w:w="1271"/>
        <w:gridCol w:w="2693"/>
        <w:gridCol w:w="2410"/>
        <w:gridCol w:w="2642"/>
      </w:tblGrid>
      <w:tr w:rsidR="00D967D7" w:rsidRPr="009B1597" w14:paraId="503F80CC" w14:textId="77777777" w:rsidTr="0088193D">
        <w:trPr>
          <w:trHeight w:val="307"/>
        </w:trPr>
        <w:tc>
          <w:tcPr>
            <w:tcW w:w="1271" w:type="dxa"/>
            <w:shd w:val="clear" w:color="auto" w:fill="E8E8E8" w:themeFill="background2"/>
          </w:tcPr>
          <w:p w14:paraId="0CE1DB83" w14:textId="77777777" w:rsidR="00D967D7" w:rsidRPr="009B1597" w:rsidRDefault="00D967D7" w:rsidP="00465F6D">
            <w:pPr>
              <w:rPr>
                <w:sz w:val="22"/>
                <w:szCs w:val="22"/>
              </w:rPr>
            </w:pPr>
          </w:p>
        </w:tc>
        <w:tc>
          <w:tcPr>
            <w:tcW w:w="2693" w:type="dxa"/>
            <w:shd w:val="clear" w:color="auto" w:fill="E8E8E8" w:themeFill="background2"/>
          </w:tcPr>
          <w:p w14:paraId="4FAED59B" w14:textId="77777777" w:rsidR="00D967D7" w:rsidRPr="009B1597" w:rsidRDefault="00D967D7" w:rsidP="00465F6D">
            <w:pPr>
              <w:rPr>
                <w:sz w:val="22"/>
                <w:szCs w:val="22"/>
              </w:rPr>
            </w:pPr>
            <w:r w:rsidRPr="009B1597">
              <w:rPr>
                <w:sz w:val="22"/>
                <w:szCs w:val="22"/>
              </w:rPr>
              <w:t>Rail/fixing type</w:t>
            </w:r>
          </w:p>
        </w:tc>
        <w:tc>
          <w:tcPr>
            <w:tcW w:w="2410" w:type="dxa"/>
            <w:shd w:val="clear" w:color="auto" w:fill="E8E8E8" w:themeFill="background2"/>
          </w:tcPr>
          <w:p w14:paraId="01456AD0" w14:textId="35D6007E" w:rsidR="00D967D7" w:rsidRPr="009B1597" w:rsidRDefault="00B55D29" w:rsidP="00465F6D">
            <w:pPr>
              <w:rPr>
                <w:sz w:val="22"/>
                <w:szCs w:val="22"/>
              </w:rPr>
            </w:pPr>
            <w:r>
              <w:rPr>
                <w:sz w:val="22"/>
                <w:szCs w:val="22"/>
              </w:rPr>
              <w:t>Description</w:t>
            </w:r>
          </w:p>
        </w:tc>
        <w:tc>
          <w:tcPr>
            <w:tcW w:w="2642" w:type="dxa"/>
            <w:shd w:val="clear" w:color="auto" w:fill="E8E8E8" w:themeFill="background2"/>
          </w:tcPr>
          <w:p w14:paraId="5F1F5652" w14:textId="77777777" w:rsidR="00D967D7" w:rsidRPr="009B1597" w:rsidRDefault="00D967D7" w:rsidP="00465F6D">
            <w:pPr>
              <w:rPr>
                <w:sz w:val="22"/>
                <w:szCs w:val="22"/>
              </w:rPr>
            </w:pPr>
            <w:r w:rsidRPr="009B1597">
              <w:rPr>
                <w:sz w:val="22"/>
                <w:szCs w:val="22"/>
              </w:rPr>
              <w:t xml:space="preserve">Sizes </w:t>
            </w:r>
          </w:p>
        </w:tc>
      </w:tr>
      <w:tr w:rsidR="00D967D7" w:rsidRPr="009B1597" w14:paraId="0C770398" w14:textId="77777777" w:rsidTr="004421DE">
        <w:trPr>
          <w:trHeight w:val="850"/>
        </w:trPr>
        <w:tc>
          <w:tcPr>
            <w:tcW w:w="1271" w:type="dxa"/>
          </w:tcPr>
          <w:p w14:paraId="2F3D04D3" w14:textId="4413F11A" w:rsidR="00D967D7" w:rsidRPr="009B1597" w:rsidRDefault="00D967D7" w:rsidP="00465F6D">
            <w:pPr>
              <w:rPr>
                <w:sz w:val="22"/>
                <w:szCs w:val="22"/>
              </w:rPr>
            </w:pPr>
          </w:p>
        </w:tc>
        <w:tc>
          <w:tcPr>
            <w:tcW w:w="2693" w:type="dxa"/>
          </w:tcPr>
          <w:p w14:paraId="5F4B09F7" w14:textId="77777777" w:rsidR="00B55D29" w:rsidRPr="00B55D29" w:rsidRDefault="00B55D29" w:rsidP="00B55D29">
            <w:pPr>
              <w:rPr>
                <w:sz w:val="22"/>
                <w:szCs w:val="22"/>
              </w:rPr>
            </w:pPr>
            <w:r w:rsidRPr="00B55D29">
              <w:rPr>
                <w:sz w:val="22"/>
                <w:szCs w:val="22"/>
              </w:rPr>
              <w:t>Undercut Anchor</w:t>
            </w:r>
          </w:p>
          <w:p w14:paraId="52EEF003" w14:textId="409B8BFC" w:rsidR="00D967D7" w:rsidRPr="009B1597" w:rsidRDefault="00D967D7" w:rsidP="00465F6D">
            <w:pPr>
              <w:rPr>
                <w:sz w:val="22"/>
                <w:szCs w:val="22"/>
              </w:rPr>
            </w:pPr>
          </w:p>
        </w:tc>
        <w:tc>
          <w:tcPr>
            <w:tcW w:w="2410" w:type="dxa"/>
          </w:tcPr>
          <w:p w14:paraId="6C16D3F9" w14:textId="77777777" w:rsidR="00B55D29" w:rsidRPr="00B55D29" w:rsidRDefault="00B55D29" w:rsidP="00B55D29">
            <w:pPr>
              <w:rPr>
                <w:sz w:val="22"/>
                <w:szCs w:val="22"/>
              </w:rPr>
            </w:pPr>
            <w:r w:rsidRPr="00B55D29">
              <w:rPr>
                <w:sz w:val="22"/>
                <w:szCs w:val="22"/>
              </w:rPr>
              <w:t>Concealed rear-fixed anchor system</w:t>
            </w:r>
          </w:p>
          <w:p w14:paraId="337A895E" w14:textId="53653108" w:rsidR="00D967D7" w:rsidRPr="009B1597" w:rsidRDefault="00D967D7" w:rsidP="00465F6D">
            <w:pPr>
              <w:rPr>
                <w:sz w:val="22"/>
                <w:szCs w:val="22"/>
              </w:rPr>
            </w:pPr>
          </w:p>
        </w:tc>
        <w:tc>
          <w:tcPr>
            <w:tcW w:w="2642" w:type="dxa"/>
          </w:tcPr>
          <w:p w14:paraId="7EF4B2A9" w14:textId="2162DA34" w:rsidR="00D967D7" w:rsidRPr="009B1597" w:rsidRDefault="00D967D7" w:rsidP="00465F6D">
            <w:pPr>
              <w:rPr>
                <w:sz w:val="22"/>
                <w:szCs w:val="22"/>
              </w:rPr>
            </w:pPr>
          </w:p>
        </w:tc>
      </w:tr>
      <w:tr w:rsidR="00B55D29" w:rsidRPr="009B1597" w14:paraId="687829E8" w14:textId="77777777" w:rsidTr="004421DE">
        <w:trPr>
          <w:trHeight w:val="850"/>
        </w:trPr>
        <w:tc>
          <w:tcPr>
            <w:tcW w:w="1271" w:type="dxa"/>
          </w:tcPr>
          <w:p w14:paraId="480F9435" w14:textId="77777777" w:rsidR="00B55D29" w:rsidRPr="009B1597" w:rsidRDefault="00B55D29" w:rsidP="00465F6D">
            <w:pPr>
              <w:rPr>
                <w:sz w:val="22"/>
                <w:szCs w:val="22"/>
              </w:rPr>
            </w:pPr>
          </w:p>
        </w:tc>
        <w:tc>
          <w:tcPr>
            <w:tcW w:w="2693" w:type="dxa"/>
          </w:tcPr>
          <w:p w14:paraId="42B8B046" w14:textId="77777777" w:rsidR="00B55D29" w:rsidRPr="00B55D29" w:rsidRDefault="00B55D29" w:rsidP="00B55D29">
            <w:pPr>
              <w:rPr>
                <w:sz w:val="22"/>
                <w:szCs w:val="22"/>
              </w:rPr>
            </w:pPr>
            <w:r w:rsidRPr="00B55D29">
              <w:rPr>
                <w:sz w:val="22"/>
                <w:szCs w:val="22"/>
              </w:rPr>
              <w:t>VF3 Secret Fix Bracket</w:t>
            </w:r>
          </w:p>
          <w:p w14:paraId="18B59025" w14:textId="77777777" w:rsidR="00B55D29" w:rsidRPr="00B55D29" w:rsidRDefault="00B55D29" w:rsidP="00B55D29">
            <w:pPr>
              <w:rPr>
                <w:sz w:val="22"/>
                <w:szCs w:val="22"/>
              </w:rPr>
            </w:pPr>
          </w:p>
        </w:tc>
        <w:tc>
          <w:tcPr>
            <w:tcW w:w="2410" w:type="dxa"/>
          </w:tcPr>
          <w:p w14:paraId="7ADD3B6B" w14:textId="77777777" w:rsidR="00A43C11" w:rsidRPr="00A43C11" w:rsidRDefault="00A43C11" w:rsidP="00A43C11">
            <w:pPr>
              <w:rPr>
                <w:sz w:val="22"/>
                <w:szCs w:val="22"/>
              </w:rPr>
            </w:pPr>
            <w:r w:rsidRPr="00A43C11">
              <w:rPr>
                <w:sz w:val="22"/>
                <w:szCs w:val="22"/>
              </w:rPr>
              <w:t>Concealed support bracket</w:t>
            </w:r>
          </w:p>
          <w:p w14:paraId="08679B95" w14:textId="77777777" w:rsidR="00B55D29" w:rsidRPr="00B55D29" w:rsidRDefault="00B55D29" w:rsidP="00B55D29">
            <w:pPr>
              <w:rPr>
                <w:sz w:val="22"/>
                <w:szCs w:val="22"/>
              </w:rPr>
            </w:pPr>
          </w:p>
        </w:tc>
        <w:tc>
          <w:tcPr>
            <w:tcW w:w="2642" w:type="dxa"/>
          </w:tcPr>
          <w:p w14:paraId="09C86931" w14:textId="77777777" w:rsidR="00B55D29" w:rsidRPr="009B1597" w:rsidRDefault="00B55D29" w:rsidP="00465F6D">
            <w:pPr>
              <w:rPr>
                <w:sz w:val="22"/>
                <w:szCs w:val="22"/>
              </w:rPr>
            </w:pPr>
          </w:p>
        </w:tc>
      </w:tr>
      <w:tr w:rsidR="00A43C11" w:rsidRPr="009B1597" w14:paraId="58E57327" w14:textId="77777777" w:rsidTr="004421DE">
        <w:trPr>
          <w:trHeight w:val="850"/>
        </w:trPr>
        <w:tc>
          <w:tcPr>
            <w:tcW w:w="1271" w:type="dxa"/>
          </w:tcPr>
          <w:p w14:paraId="67BCCDEC" w14:textId="77777777" w:rsidR="00A43C11" w:rsidRPr="009B1597" w:rsidRDefault="00A43C11" w:rsidP="00465F6D">
            <w:pPr>
              <w:rPr>
                <w:sz w:val="22"/>
                <w:szCs w:val="22"/>
              </w:rPr>
            </w:pPr>
          </w:p>
        </w:tc>
        <w:tc>
          <w:tcPr>
            <w:tcW w:w="2693" w:type="dxa"/>
          </w:tcPr>
          <w:p w14:paraId="54878FF4" w14:textId="77777777" w:rsidR="00A43C11" w:rsidRPr="00A43C11" w:rsidRDefault="00A43C11" w:rsidP="00A43C11">
            <w:pPr>
              <w:rPr>
                <w:sz w:val="22"/>
                <w:szCs w:val="22"/>
              </w:rPr>
            </w:pPr>
            <w:r w:rsidRPr="00A43C11">
              <w:rPr>
                <w:sz w:val="22"/>
                <w:szCs w:val="22"/>
              </w:rPr>
              <w:t>VF3 Secret Fix Rail</w:t>
            </w:r>
          </w:p>
          <w:p w14:paraId="5134C10F" w14:textId="77777777" w:rsidR="00A43C11" w:rsidRPr="00B55D29" w:rsidRDefault="00A43C11" w:rsidP="00B55D29">
            <w:pPr>
              <w:rPr>
                <w:sz w:val="22"/>
                <w:szCs w:val="22"/>
              </w:rPr>
            </w:pPr>
          </w:p>
        </w:tc>
        <w:tc>
          <w:tcPr>
            <w:tcW w:w="2410" w:type="dxa"/>
          </w:tcPr>
          <w:p w14:paraId="082F012A" w14:textId="77777777" w:rsidR="00A43C11" w:rsidRPr="00A43C11" w:rsidRDefault="00A43C11" w:rsidP="00A43C11">
            <w:pPr>
              <w:rPr>
                <w:sz w:val="22"/>
                <w:szCs w:val="22"/>
              </w:rPr>
            </w:pPr>
            <w:r w:rsidRPr="00A43C11">
              <w:rPr>
                <w:sz w:val="22"/>
                <w:szCs w:val="22"/>
              </w:rPr>
              <w:t>Horizontal aluminium support rail</w:t>
            </w:r>
          </w:p>
          <w:p w14:paraId="6FDF2C9F" w14:textId="77777777" w:rsidR="00A43C11" w:rsidRPr="00A43C11" w:rsidRDefault="00A43C11" w:rsidP="00A43C11">
            <w:pPr>
              <w:rPr>
                <w:sz w:val="22"/>
                <w:szCs w:val="22"/>
              </w:rPr>
            </w:pPr>
          </w:p>
        </w:tc>
        <w:tc>
          <w:tcPr>
            <w:tcW w:w="2642" w:type="dxa"/>
          </w:tcPr>
          <w:p w14:paraId="5FBFB73C" w14:textId="77777777" w:rsidR="00A43C11" w:rsidRPr="009B1597" w:rsidRDefault="00A43C11" w:rsidP="00465F6D">
            <w:pPr>
              <w:rPr>
                <w:sz w:val="22"/>
                <w:szCs w:val="22"/>
              </w:rPr>
            </w:pPr>
          </w:p>
        </w:tc>
      </w:tr>
    </w:tbl>
    <w:p w14:paraId="012F6FB3" w14:textId="77777777" w:rsidR="00A43C11" w:rsidRDefault="00A43C11" w:rsidP="00A43C11">
      <w:pPr>
        <w:rPr>
          <w:sz w:val="22"/>
          <w:szCs w:val="22"/>
        </w:rPr>
      </w:pPr>
    </w:p>
    <w:p w14:paraId="64B5DEC3" w14:textId="4E1C65F8" w:rsidR="00870757" w:rsidRPr="009B1597" w:rsidRDefault="002F4A8A" w:rsidP="00AC4B34">
      <w:pPr>
        <w:rPr>
          <w:sz w:val="22"/>
          <w:szCs w:val="22"/>
        </w:rPr>
      </w:pPr>
      <w:r w:rsidRPr="00A43C11">
        <w:rPr>
          <w:sz w:val="22"/>
          <w:szCs w:val="22"/>
        </w:rPr>
        <w:t xml:space="preserve">Specification: </w:t>
      </w:r>
      <w:r w:rsidR="00A43C11" w:rsidRPr="00A43C11">
        <w:rPr>
          <w:sz w:val="22"/>
          <w:szCs w:val="22"/>
        </w:rPr>
        <w:t xml:space="preserve">Undercut anchors shall be installed to the rear of the </w:t>
      </w:r>
      <w:proofErr w:type="spellStart"/>
      <w:r w:rsidR="00A43C11" w:rsidRPr="00A43C11">
        <w:rPr>
          <w:sz w:val="22"/>
          <w:szCs w:val="22"/>
        </w:rPr>
        <w:t>Ceramapanel</w:t>
      </w:r>
      <w:proofErr w:type="spellEnd"/>
      <w:r w:rsidR="00A43C11" w:rsidRPr="00A43C11">
        <w:rPr>
          <w:sz w:val="22"/>
          <w:szCs w:val="22"/>
        </w:rPr>
        <w:t xml:space="preserve"> panel in accordance with the fixing manufacturer's installation requirements. VF3 brackets shall connect the panel to the horizontal VF3 rail system, providing a fully concealed fixing arrangement.</w:t>
      </w:r>
    </w:p>
    <w:p w14:paraId="38FCE76E" w14:textId="6199D75F" w:rsidR="00536065" w:rsidRPr="009B1597" w:rsidRDefault="00536065" w:rsidP="00536065">
      <w:pPr>
        <w:rPr>
          <w:color w:val="0070C0"/>
          <w:sz w:val="22"/>
          <w:szCs w:val="22"/>
        </w:rPr>
      </w:pPr>
      <w:r w:rsidRPr="009B1597">
        <w:rPr>
          <w:color w:val="0070C0"/>
          <w:sz w:val="22"/>
          <w:szCs w:val="22"/>
        </w:rPr>
        <w:t xml:space="preserve">4. </w:t>
      </w:r>
      <w:r w:rsidR="00047CD4" w:rsidRPr="009B1597">
        <w:rPr>
          <w:color w:val="0070C0"/>
          <w:sz w:val="22"/>
          <w:szCs w:val="22"/>
        </w:rPr>
        <w:t xml:space="preserve">CARRIER SYSTEM </w:t>
      </w:r>
    </w:p>
    <w:p w14:paraId="59474B5D" w14:textId="70B96F11" w:rsidR="00536065" w:rsidRPr="009B1597" w:rsidRDefault="00536065" w:rsidP="00536065">
      <w:pPr>
        <w:rPr>
          <w:sz w:val="22"/>
          <w:szCs w:val="22"/>
        </w:rPr>
      </w:pPr>
      <w:r w:rsidRPr="009B1597">
        <w:rPr>
          <w:sz w:val="22"/>
          <w:szCs w:val="22"/>
        </w:rPr>
        <w:t>Carrier system reference:</w:t>
      </w:r>
      <w:r w:rsidR="00F6072F" w:rsidRPr="009B1597">
        <w:rPr>
          <w:sz w:val="22"/>
          <w:szCs w:val="22"/>
        </w:rPr>
        <w:t xml:space="preserve"> </w:t>
      </w:r>
      <w:proofErr w:type="spellStart"/>
      <w:r w:rsidR="005A38C9" w:rsidRPr="009B1597">
        <w:rPr>
          <w:sz w:val="22"/>
          <w:szCs w:val="22"/>
        </w:rPr>
        <w:t>VitraFix</w:t>
      </w:r>
      <w:proofErr w:type="spellEnd"/>
      <w:r w:rsidR="00F6072F" w:rsidRPr="009B1597">
        <w:rPr>
          <w:sz w:val="22"/>
          <w:szCs w:val="22"/>
        </w:rPr>
        <w:t xml:space="preserve"> VF1 </w:t>
      </w:r>
      <w:r w:rsidR="00A83F32">
        <w:rPr>
          <w:sz w:val="22"/>
          <w:szCs w:val="22"/>
        </w:rPr>
        <w:t>/ VF3</w:t>
      </w:r>
    </w:p>
    <w:p w14:paraId="1F2317E9" w14:textId="34F95EE6" w:rsidR="00536065" w:rsidRPr="009B1597" w:rsidRDefault="00536065" w:rsidP="00F6394E">
      <w:pPr>
        <w:numPr>
          <w:ilvl w:val="0"/>
          <w:numId w:val="4"/>
        </w:numPr>
        <w:rPr>
          <w:sz w:val="22"/>
          <w:szCs w:val="22"/>
        </w:rPr>
      </w:pPr>
      <w:r w:rsidRPr="009B1597">
        <w:rPr>
          <w:sz w:val="22"/>
          <w:szCs w:val="22"/>
        </w:rPr>
        <w:t>Manufacturer:</w:t>
      </w:r>
      <w:r w:rsidR="00F6072F" w:rsidRPr="009B1597">
        <w:rPr>
          <w:sz w:val="22"/>
          <w:szCs w:val="22"/>
        </w:rPr>
        <w:t xml:space="preserve"> </w:t>
      </w:r>
      <w:r w:rsidR="008F0A7A" w:rsidRPr="009B1597">
        <w:rPr>
          <w:sz w:val="22"/>
          <w:szCs w:val="22"/>
        </w:rPr>
        <w:t xml:space="preserve">Fairview Europe t/a Valcan </w:t>
      </w:r>
    </w:p>
    <w:p w14:paraId="0D495018" w14:textId="1B25DC8A" w:rsidR="00536065" w:rsidRPr="009B1597" w:rsidRDefault="00536065" w:rsidP="00FA6646">
      <w:pPr>
        <w:rPr>
          <w:sz w:val="22"/>
          <w:szCs w:val="22"/>
        </w:rPr>
      </w:pPr>
      <w:r w:rsidRPr="009B1597">
        <w:rPr>
          <w:sz w:val="22"/>
          <w:szCs w:val="22"/>
        </w:rPr>
        <w:t>Material:</w:t>
      </w:r>
      <w:r w:rsidR="00FA6646" w:rsidRPr="009B1597">
        <w:rPr>
          <w:sz w:val="22"/>
          <w:szCs w:val="22"/>
        </w:rPr>
        <w:t xml:space="preserve"> </w:t>
      </w:r>
      <w:r w:rsidR="008F0A7A" w:rsidRPr="009B1597">
        <w:rPr>
          <w:sz w:val="22"/>
          <w:szCs w:val="22"/>
        </w:rPr>
        <w:t xml:space="preserve">Aluminium </w:t>
      </w:r>
    </w:p>
    <w:p w14:paraId="61C657AA" w14:textId="1B3E5365" w:rsidR="004449CF" w:rsidRPr="009B1597" w:rsidRDefault="00536065" w:rsidP="00FA6646">
      <w:pPr>
        <w:rPr>
          <w:sz w:val="22"/>
          <w:szCs w:val="22"/>
        </w:rPr>
      </w:pPr>
      <w:r w:rsidRPr="009B1597">
        <w:rPr>
          <w:sz w:val="22"/>
          <w:szCs w:val="22"/>
        </w:rPr>
        <w:t>System Description:</w:t>
      </w:r>
      <w:r w:rsidR="00FA6646" w:rsidRPr="009B1597">
        <w:rPr>
          <w:sz w:val="22"/>
          <w:szCs w:val="22"/>
        </w:rPr>
        <w:t xml:space="preserve"> </w:t>
      </w:r>
      <w:r w:rsidR="00786521" w:rsidRPr="00786521">
        <w:rPr>
          <w:sz w:val="22"/>
          <w:szCs w:val="22"/>
        </w:rPr>
        <w:t xml:space="preserve">Adjustable aluminium bracket and rail carrier system providing structural support to the </w:t>
      </w:r>
      <w:proofErr w:type="spellStart"/>
      <w:r w:rsidR="00786521" w:rsidRPr="00786521">
        <w:rPr>
          <w:sz w:val="22"/>
          <w:szCs w:val="22"/>
        </w:rPr>
        <w:t>Ceramapanel</w:t>
      </w:r>
      <w:proofErr w:type="spellEnd"/>
      <w:r w:rsidR="00786521" w:rsidRPr="00786521">
        <w:rPr>
          <w:sz w:val="22"/>
          <w:szCs w:val="22"/>
        </w:rPr>
        <w:t xml:space="preserve"> façade whilst maintaining the required ventilation cavity.</w:t>
      </w:r>
    </w:p>
    <w:tbl>
      <w:tblPr>
        <w:tblStyle w:val="TableGridLight"/>
        <w:tblpPr w:leftFromText="180" w:rightFromText="180" w:vertAnchor="text" w:horzAnchor="margin" w:tblpXSpec="center" w:tblpY="345"/>
        <w:tblW w:w="9209" w:type="dxa"/>
        <w:tblLook w:val="04A0" w:firstRow="1" w:lastRow="0" w:firstColumn="1" w:lastColumn="0" w:noHBand="0" w:noVBand="1"/>
      </w:tblPr>
      <w:tblGrid>
        <w:gridCol w:w="1702"/>
        <w:gridCol w:w="2126"/>
        <w:gridCol w:w="2977"/>
        <w:gridCol w:w="2404"/>
      </w:tblGrid>
      <w:tr w:rsidR="0001260B" w:rsidRPr="009B1597" w14:paraId="2B45A70D" w14:textId="77777777" w:rsidTr="0001260B">
        <w:tc>
          <w:tcPr>
            <w:tcW w:w="1702" w:type="dxa"/>
            <w:shd w:val="clear" w:color="auto" w:fill="E8E8E8" w:themeFill="background2"/>
          </w:tcPr>
          <w:p w14:paraId="195DEB3B"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p>
        </w:tc>
        <w:tc>
          <w:tcPr>
            <w:tcW w:w="2126" w:type="dxa"/>
            <w:shd w:val="clear" w:color="auto" w:fill="E8E8E8" w:themeFill="background2"/>
          </w:tcPr>
          <w:p w14:paraId="43160243"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Bracket Reference</w:t>
            </w:r>
          </w:p>
        </w:tc>
        <w:tc>
          <w:tcPr>
            <w:tcW w:w="2977" w:type="dxa"/>
            <w:shd w:val="clear" w:color="auto" w:fill="E8E8E8" w:themeFill="background2"/>
          </w:tcPr>
          <w:p w14:paraId="3E619749"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Size</w:t>
            </w:r>
          </w:p>
        </w:tc>
        <w:tc>
          <w:tcPr>
            <w:tcW w:w="2404" w:type="dxa"/>
            <w:shd w:val="clear" w:color="auto" w:fill="E8E8E8" w:themeFill="background2"/>
          </w:tcPr>
          <w:p w14:paraId="40F5A848"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Adjustment Range</w:t>
            </w:r>
          </w:p>
        </w:tc>
      </w:tr>
      <w:tr w:rsidR="0001260B" w:rsidRPr="009B1597" w14:paraId="13203455" w14:textId="77777777" w:rsidTr="0001260B">
        <w:trPr>
          <w:trHeight w:val="1233"/>
        </w:trPr>
        <w:tc>
          <w:tcPr>
            <w:tcW w:w="1702" w:type="dxa"/>
          </w:tcPr>
          <w:p w14:paraId="2A266FD9" w14:textId="2037A9D0"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noProof/>
                <w:kern w:val="0"/>
                <w:sz w:val="21"/>
                <w:szCs w:val="21"/>
                <w:lang w:eastAsia="en-GB"/>
              </w:rPr>
              <w:drawing>
                <wp:anchor distT="0" distB="0" distL="114300" distR="114300" simplePos="0" relativeHeight="251661312" behindDoc="0" locked="0" layoutInCell="1" allowOverlap="1" wp14:anchorId="127A5B7E" wp14:editId="24BFD539">
                  <wp:simplePos x="0" y="0"/>
                  <wp:positionH relativeFrom="column">
                    <wp:posOffset>142504</wp:posOffset>
                  </wp:positionH>
                  <wp:positionV relativeFrom="paragraph">
                    <wp:posOffset>91828</wp:posOffset>
                  </wp:positionV>
                  <wp:extent cx="653143" cy="555512"/>
                  <wp:effectExtent l="0" t="0" r="0" b="0"/>
                  <wp:wrapNone/>
                  <wp:docPr id="1606090823" name="Picture 12" descr="A close-up of a metal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90823" name="Picture 12" descr="A close-up of a metal plat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53143" cy="555512"/>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1F9D8E4F"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VF140DB</w:t>
            </w:r>
          </w:p>
        </w:tc>
        <w:tc>
          <w:tcPr>
            <w:tcW w:w="2977" w:type="dxa"/>
          </w:tcPr>
          <w:p w14:paraId="7A692232" w14:textId="73BAE4E5" w:rsidR="0001260B" w:rsidRPr="009B1597" w:rsidRDefault="002E6D60"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 xml:space="preserve">65 </w:t>
            </w:r>
            <w:r w:rsidR="00810537" w:rsidRPr="009B1597">
              <w:rPr>
                <w:rFonts w:eastAsia="Times New Roman" w:cs="Segoe UI"/>
                <w:kern w:val="0"/>
                <w:sz w:val="21"/>
                <w:szCs w:val="21"/>
                <w:lang w:eastAsia="en-GB"/>
                <w14:ligatures w14:val="none"/>
              </w:rPr>
              <w:t>mm-</w:t>
            </w:r>
            <w:r w:rsidRPr="009B1597">
              <w:rPr>
                <w:rFonts w:eastAsia="Times New Roman" w:cs="Segoe UI"/>
                <w:kern w:val="0"/>
                <w:sz w:val="21"/>
                <w:szCs w:val="21"/>
                <w:lang w:eastAsia="en-GB"/>
                <w14:ligatures w14:val="none"/>
              </w:rPr>
              <w:t>260</w:t>
            </w:r>
            <w:r w:rsidR="0001260B" w:rsidRPr="009B1597">
              <w:rPr>
                <w:rFonts w:eastAsia="Times New Roman" w:cs="Segoe UI"/>
                <w:kern w:val="0"/>
                <w:sz w:val="21"/>
                <w:szCs w:val="21"/>
                <w:lang w:eastAsia="en-GB"/>
                <w14:ligatures w14:val="none"/>
              </w:rPr>
              <w:t xml:space="preserve"> mm double bracket</w:t>
            </w:r>
          </w:p>
        </w:tc>
        <w:tc>
          <w:tcPr>
            <w:tcW w:w="2404" w:type="dxa"/>
          </w:tcPr>
          <w:p w14:paraId="2E51CC87"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142–172 mm</w:t>
            </w:r>
          </w:p>
        </w:tc>
      </w:tr>
      <w:tr w:rsidR="0001260B" w:rsidRPr="009B1597" w14:paraId="540B33ED" w14:textId="77777777" w:rsidTr="0001260B">
        <w:trPr>
          <w:trHeight w:val="1137"/>
        </w:trPr>
        <w:tc>
          <w:tcPr>
            <w:tcW w:w="1702" w:type="dxa"/>
          </w:tcPr>
          <w:p w14:paraId="558459D3" w14:textId="71AF728D" w:rsidR="0001260B" w:rsidRPr="009B1597" w:rsidRDefault="00FB5C84"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noProof/>
                <w:kern w:val="0"/>
                <w:sz w:val="21"/>
                <w:szCs w:val="21"/>
                <w:lang w:eastAsia="en-GB"/>
              </w:rPr>
              <w:drawing>
                <wp:anchor distT="0" distB="0" distL="114300" distR="114300" simplePos="0" relativeHeight="251662336" behindDoc="0" locked="0" layoutInCell="1" allowOverlap="1" wp14:anchorId="72CA7445" wp14:editId="6E63AD6B">
                  <wp:simplePos x="0" y="0"/>
                  <wp:positionH relativeFrom="column">
                    <wp:posOffset>282765</wp:posOffset>
                  </wp:positionH>
                  <wp:positionV relativeFrom="paragraph">
                    <wp:posOffset>62230</wp:posOffset>
                  </wp:positionV>
                  <wp:extent cx="344385" cy="598669"/>
                  <wp:effectExtent l="0" t="0" r="0" b="0"/>
                  <wp:wrapNone/>
                  <wp:docPr id="631531922" name="Picture 13" descr="A close-up of two glass beak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531922" name="Picture 13" descr="A close-up of two glass beaker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4385" cy="598669"/>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5176CF4A" w14:textId="7777777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VF140SB</w:t>
            </w:r>
          </w:p>
        </w:tc>
        <w:tc>
          <w:tcPr>
            <w:tcW w:w="2977" w:type="dxa"/>
          </w:tcPr>
          <w:p w14:paraId="55FB2957" w14:textId="7108179D" w:rsidR="0001260B" w:rsidRPr="009B1597" w:rsidRDefault="00810537"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65mm-260</w:t>
            </w:r>
            <w:r w:rsidR="0001260B" w:rsidRPr="009B1597">
              <w:rPr>
                <w:rFonts w:eastAsia="Times New Roman" w:cs="Segoe UI"/>
                <w:kern w:val="0"/>
                <w:sz w:val="21"/>
                <w:szCs w:val="21"/>
                <w:lang w:eastAsia="en-GB"/>
                <w14:ligatures w14:val="none"/>
              </w:rPr>
              <w:t xml:space="preserve"> mm single bracket</w:t>
            </w:r>
          </w:p>
        </w:tc>
        <w:tc>
          <w:tcPr>
            <w:tcW w:w="2404" w:type="dxa"/>
          </w:tcPr>
          <w:p w14:paraId="1F6DD82F" w14:textId="2B7DAE87" w:rsidR="0001260B" w:rsidRPr="009B1597" w:rsidRDefault="0001260B" w:rsidP="0001260B">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142–172mm</w:t>
            </w:r>
          </w:p>
        </w:tc>
      </w:tr>
      <w:tr w:rsidR="00A83F32" w:rsidRPr="009B1597" w14:paraId="187BECD2" w14:textId="77777777" w:rsidTr="0001260B">
        <w:trPr>
          <w:trHeight w:val="1137"/>
        </w:trPr>
        <w:tc>
          <w:tcPr>
            <w:tcW w:w="1702" w:type="dxa"/>
          </w:tcPr>
          <w:p w14:paraId="680FFF51" w14:textId="77777777" w:rsidR="00A83F32" w:rsidRPr="007C0704" w:rsidRDefault="00A83F32" w:rsidP="0001260B">
            <w:pPr>
              <w:spacing w:before="100" w:beforeAutospacing="1" w:after="100" w:afterAutospacing="1" w:line="300" w:lineRule="atLeast"/>
              <w:rPr>
                <w:rFonts w:eastAsia="Times New Roman" w:cs="Segoe UI"/>
                <w:noProof/>
                <w:kern w:val="0"/>
                <w:sz w:val="21"/>
                <w:szCs w:val="21"/>
                <w:highlight w:val="yellow"/>
                <w:lang w:eastAsia="en-GB"/>
              </w:rPr>
            </w:pPr>
          </w:p>
        </w:tc>
        <w:tc>
          <w:tcPr>
            <w:tcW w:w="2126" w:type="dxa"/>
          </w:tcPr>
          <w:p w14:paraId="48C2A61C" w14:textId="77777777" w:rsidR="00A83F32" w:rsidRPr="007C0704" w:rsidRDefault="00A83F32" w:rsidP="0001260B">
            <w:pPr>
              <w:spacing w:before="100" w:beforeAutospacing="1" w:after="100" w:afterAutospacing="1" w:line="300" w:lineRule="atLeast"/>
              <w:rPr>
                <w:rFonts w:eastAsia="Times New Roman" w:cs="Segoe UI"/>
                <w:kern w:val="0"/>
                <w:sz w:val="21"/>
                <w:szCs w:val="21"/>
                <w:highlight w:val="yellow"/>
                <w:lang w:eastAsia="en-GB"/>
                <w14:ligatures w14:val="none"/>
              </w:rPr>
            </w:pPr>
          </w:p>
        </w:tc>
        <w:tc>
          <w:tcPr>
            <w:tcW w:w="2977" w:type="dxa"/>
          </w:tcPr>
          <w:p w14:paraId="56E3108D" w14:textId="77777777" w:rsidR="00A83F32" w:rsidRPr="0091640F" w:rsidRDefault="00A83F32" w:rsidP="00A83F32">
            <w:pPr>
              <w:spacing w:before="100" w:beforeAutospacing="1" w:after="100" w:afterAutospacing="1" w:line="300" w:lineRule="atLeast"/>
              <w:rPr>
                <w:rFonts w:eastAsia="Times New Roman" w:cs="Segoe UI"/>
                <w:kern w:val="0"/>
                <w:sz w:val="21"/>
                <w:szCs w:val="21"/>
                <w:highlight w:val="yellow"/>
                <w:lang w:eastAsia="en-GB"/>
                <w14:ligatures w14:val="none"/>
              </w:rPr>
            </w:pPr>
            <w:proofErr w:type="spellStart"/>
            <w:r w:rsidRPr="0091640F">
              <w:rPr>
                <w:rFonts w:eastAsia="Times New Roman" w:cs="Segoe UI"/>
                <w:kern w:val="0"/>
                <w:sz w:val="21"/>
                <w:szCs w:val="21"/>
                <w:highlight w:val="yellow"/>
                <w:lang w:eastAsia="en-GB"/>
                <w14:ligatures w14:val="none"/>
              </w:rPr>
              <w:t>VitraFix</w:t>
            </w:r>
            <w:proofErr w:type="spellEnd"/>
            <w:r w:rsidRPr="0091640F">
              <w:rPr>
                <w:rFonts w:eastAsia="Times New Roman" w:cs="Segoe UI"/>
                <w:kern w:val="0"/>
                <w:sz w:val="21"/>
                <w:szCs w:val="21"/>
                <w:highlight w:val="yellow"/>
                <w:lang w:eastAsia="en-GB"/>
                <w14:ligatures w14:val="none"/>
              </w:rPr>
              <w:t xml:space="preserve"> VF3 Secret Fix Bracket – Fixed</w:t>
            </w:r>
          </w:p>
          <w:p w14:paraId="6E6B5849" w14:textId="77777777" w:rsidR="00A83F32" w:rsidRPr="007C0704" w:rsidRDefault="00A83F32" w:rsidP="0001260B">
            <w:pPr>
              <w:spacing w:before="100" w:beforeAutospacing="1" w:after="100" w:afterAutospacing="1" w:line="300" w:lineRule="atLeast"/>
              <w:rPr>
                <w:rFonts w:eastAsia="Times New Roman" w:cs="Segoe UI"/>
                <w:kern w:val="0"/>
                <w:sz w:val="21"/>
                <w:szCs w:val="21"/>
                <w:highlight w:val="yellow"/>
                <w:lang w:eastAsia="en-GB"/>
                <w14:ligatures w14:val="none"/>
              </w:rPr>
            </w:pPr>
          </w:p>
        </w:tc>
        <w:tc>
          <w:tcPr>
            <w:tcW w:w="2404" w:type="dxa"/>
          </w:tcPr>
          <w:p w14:paraId="2726D9BD" w14:textId="77777777" w:rsidR="00A83F32" w:rsidRPr="007C0704" w:rsidRDefault="00A83F32" w:rsidP="0001260B">
            <w:pPr>
              <w:spacing w:before="100" w:beforeAutospacing="1" w:after="100" w:afterAutospacing="1" w:line="300" w:lineRule="atLeast"/>
              <w:rPr>
                <w:rFonts w:eastAsia="Times New Roman" w:cs="Segoe UI"/>
                <w:kern w:val="0"/>
                <w:sz w:val="21"/>
                <w:szCs w:val="21"/>
                <w:highlight w:val="yellow"/>
                <w:lang w:eastAsia="en-GB"/>
                <w14:ligatures w14:val="none"/>
              </w:rPr>
            </w:pPr>
          </w:p>
        </w:tc>
      </w:tr>
      <w:tr w:rsidR="00A83F32" w:rsidRPr="009B1597" w14:paraId="4638F4C6" w14:textId="77777777" w:rsidTr="0001260B">
        <w:trPr>
          <w:trHeight w:val="1137"/>
        </w:trPr>
        <w:tc>
          <w:tcPr>
            <w:tcW w:w="1702" w:type="dxa"/>
          </w:tcPr>
          <w:p w14:paraId="4B169D09" w14:textId="77777777" w:rsidR="00A83F32" w:rsidRPr="007C0704" w:rsidRDefault="00A83F32" w:rsidP="0001260B">
            <w:pPr>
              <w:spacing w:before="100" w:beforeAutospacing="1" w:after="100" w:afterAutospacing="1" w:line="300" w:lineRule="atLeast"/>
              <w:rPr>
                <w:rFonts w:eastAsia="Times New Roman" w:cs="Segoe UI"/>
                <w:noProof/>
                <w:kern w:val="0"/>
                <w:sz w:val="21"/>
                <w:szCs w:val="21"/>
                <w:highlight w:val="yellow"/>
                <w:lang w:eastAsia="en-GB"/>
              </w:rPr>
            </w:pPr>
          </w:p>
        </w:tc>
        <w:tc>
          <w:tcPr>
            <w:tcW w:w="2126" w:type="dxa"/>
          </w:tcPr>
          <w:p w14:paraId="3D935283" w14:textId="77777777" w:rsidR="00A83F32" w:rsidRPr="007C0704" w:rsidRDefault="00A83F32" w:rsidP="0001260B">
            <w:pPr>
              <w:spacing w:before="100" w:beforeAutospacing="1" w:after="100" w:afterAutospacing="1" w:line="300" w:lineRule="atLeast"/>
              <w:rPr>
                <w:rFonts w:eastAsia="Times New Roman" w:cs="Segoe UI"/>
                <w:kern w:val="0"/>
                <w:sz w:val="21"/>
                <w:szCs w:val="21"/>
                <w:highlight w:val="yellow"/>
                <w:lang w:eastAsia="en-GB"/>
                <w14:ligatures w14:val="none"/>
              </w:rPr>
            </w:pPr>
          </w:p>
        </w:tc>
        <w:tc>
          <w:tcPr>
            <w:tcW w:w="2977" w:type="dxa"/>
          </w:tcPr>
          <w:p w14:paraId="57D1492D" w14:textId="20979796" w:rsidR="00A83F32" w:rsidRPr="007C0704" w:rsidRDefault="00A83F32" w:rsidP="00A83F32">
            <w:pPr>
              <w:rPr>
                <w:rFonts w:eastAsia="Times New Roman" w:cs="Segoe UI"/>
                <w:kern w:val="0"/>
                <w:sz w:val="21"/>
                <w:szCs w:val="21"/>
                <w:highlight w:val="yellow"/>
                <w:lang w:eastAsia="en-GB"/>
                <w14:ligatures w14:val="none"/>
              </w:rPr>
            </w:pPr>
            <w:proofErr w:type="spellStart"/>
            <w:r w:rsidRPr="007C0704">
              <w:rPr>
                <w:rFonts w:eastAsia="Times New Roman" w:cs="Segoe UI"/>
                <w:kern w:val="0"/>
                <w:sz w:val="21"/>
                <w:szCs w:val="21"/>
                <w:highlight w:val="yellow"/>
                <w:lang w:eastAsia="en-GB"/>
                <w14:ligatures w14:val="none"/>
              </w:rPr>
              <w:t>VitraFix</w:t>
            </w:r>
            <w:proofErr w:type="spellEnd"/>
            <w:r w:rsidRPr="007C0704">
              <w:rPr>
                <w:rFonts w:eastAsia="Times New Roman" w:cs="Segoe UI"/>
                <w:kern w:val="0"/>
                <w:sz w:val="21"/>
                <w:szCs w:val="21"/>
                <w:highlight w:val="yellow"/>
                <w:lang w:eastAsia="en-GB"/>
                <w14:ligatures w14:val="none"/>
              </w:rPr>
              <w:t xml:space="preserve"> VF3 Secret Fix Bracket – Sliding</w:t>
            </w:r>
          </w:p>
        </w:tc>
        <w:tc>
          <w:tcPr>
            <w:tcW w:w="2404" w:type="dxa"/>
          </w:tcPr>
          <w:p w14:paraId="12F1182B" w14:textId="77777777" w:rsidR="00A83F32" w:rsidRPr="007C0704" w:rsidRDefault="00A83F32" w:rsidP="0001260B">
            <w:pPr>
              <w:spacing w:before="100" w:beforeAutospacing="1" w:after="100" w:afterAutospacing="1" w:line="300" w:lineRule="atLeast"/>
              <w:rPr>
                <w:rFonts w:eastAsia="Times New Roman" w:cs="Segoe UI"/>
                <w:kern w:val="0"/>
                <w:sz w:val="21"/>
                <w:szCs w:val="21"/>
                <w:highlight w:val="yellow"/>
                <w:lang w:eastAsia="en-GB"/>
                <w14:ligatures w14:val="none"/>
              </w:rPr>
            </w:pPr>
          </w:p>
        </w:tc>
      </w:tr>
    </w:tbl>
    <w:p w14:paraId="08CA815F" w14:textId="4CD3F56C" w:rsidR="00014C51" w:rsidRPr="009B1597" w:rsidRDefault="0001260B" w:rsidP="00014C51">
      <w:pPr>
        <w:spacing w:before="100" w:beforeAutospacing="1" w:after="100" w:afterAutospacing="1" w:line="300" w:lineRule="atLeast"/>
        <w:rPr>
          <w:rFonts w:eastAsia="Times New Roman" w:cs="Segoe UI"/>
          <w:color w:val="0070C0"/>
          <w:kern w:val="0"/>
          <w:sz w:val="21"/>
          <w:szCs w:val="21"/>
          <w:lang w:eastAsia="en-GB"/>
          <w14:ligatures w14:val="none"/>
        </w:rPr>
      </w:pPr>
      <w:r w:rsidRPr="009B1597">
        <w:rPr>
          <w:rFonts w:eastAsia="Times New Roman" w:cs="Segoe UI"/>
          <w:color w:val="0070C0"/>
          <w:kern w:val="0"/>
          <w:sz w:val="21"/>
          <w:szCs w:val="21"/>
          <w:lang w:eastAsia="en-GB"/>
          <w14:ligatures w14:val="none"/>
        </w:rPr>
        <w:t xml:space="preserve"> </w:t>
      </w:r>
      <w:r w:rsidR="004449CF" w:rsidRPr="009B1597">
        <w:rPr>
          <w:rFonts w:eastAsia="Times New Roman" w:cs="Segoe UI"/>
          <w:color w:val="0070C0"/>
          <w:kern w:val="0"/>
          <w:sz w:val="21"/>
          <w:szCs w:val="21"/>
          <w:lang w:eastAsia="en-GB"/>
          <w14:ligatures w14:val="none"/>
        </w:rPr>
        <w:t xml:space="preserve">4.1 BRACKETS </w:t>
      </w:r>
    </w:p>
    <w:p w14:paraId="23664C63" w14:textId="77777777" w:rsidR="009E3C4D" w:rsidRPr="009E3C4D" w:rsidRDefault="009E3C4D" w:rsidP="009E3C4D">
      <w:pPr>
        <w:spacing w:before="100" w:beforeAutospacing="1" w:after="100" w:afterAutospacing="1" w:line="300" w:lineRule="atLeast"/>
        <w:rPr>
          <w:rFonts w:eastAsia="Times New Roman" w:cs="Segoe UI"/>
          <w:kern w:val="0"/>
          <w:sz w:val="21"/>
          <w:szCs w:val="21"/>
          <w:lang w:eastAsia="en-GB"/>
          <w14:ligatures w14:val="none"/>
        </w:rPr>
      </w:pPr>
      <w:r w:rsidRPr="009E3C4D">
        <w:rPr>
          <w:rFonts w:eastAsia="Times New Roman" w:cs="Segoe UI"/>
          <w:kern w:val="0"/>
          <w:sz w:val="21"/>
          <w:szCs w:val="21"/>
          <w:lang w:eastAsia="en-GB"/>
          <w14:ligatures w14:val="none"/>
        </w:rPr>
        <w:lastRenderedPageBreak/>
        <w:t>Bracket references shown are indicative only and subject to project-specific structural calculations.</w:t>
      </w:r>
    </w:p>
    <w:p w14:paraId="35A15743" w14:textId="7B946557" w:rsidR="007508D0" w:rsidRPr="009B1597" w:rsidRDefault="00DF62C2" w:rsidP="004449CF">
      <w:pPr>
        <w:spacing w:before="100" w:beforeAutospacing="1" w:after="100" w:afterAutospacing="1" w:line="300" w:lineRule="atLeast"/>
        <w:rPr>
          <w:rFonts w:eastAsia="Times New Roman" w:cs="Segoe UI"/>
          <w:color w:val="0070C0"/>
          <w:kern w:val="0"/>
          <w:sz w:val="21"/>
          <w:szCs w:val="21"/>
          <w:lang w:eastAsia="en-GB"/>
          <w14:ligatures w14:val="none"/>
        </w:rPr>
      </w:pPr>
      <w:r w:rsidRPr="009B1597">
        <w:rPr>
          <w:rFonts w:eastAsia="Times New Roman" w:cs="Segoe UI"/>
          <w:color w:val="0070C0"/>
          <w:kern w:val="0"/>
          <w:sz w:val="21"/>
          <w:szCs w:val="21"/>
          <w:lang w:eastAsia="en-GB"/>
          <w14:ligatures w14:val="none"/>
        </w:rPr>
        <w:t>4.2 THERMAL</w:t>
      </w:r>
      <w:r w:rsidR="00A458B7" w:rsidRPr="009B1597">
        <w:rPr>
          <w:rFonts w:eastAsia="Times New Roman" w:cs="Segoe UI"/>
          <w:color w:val="0070C0"/>
          <w:kern w:val="0"/>
          <w:sz w:val="21"/>
          <w:szCs w:val="21"/>
          <w:lang w:eastAsia="en-GB"/>
          <w14:ligatures w14:val="none"/>
        </w:rPr>
        <w:t>/ISOLATION</w:t>
      </w:r>
      <w:r w:rsidRPr="009B1597">
        <w:rPr>
          <w:rFonts w:eastAsia="Times New Roman" w:cs="Segoe UI"/>
          <w:color w:val="0070C0"/>
          <w:kern w:val="0"/>
          <w:sz w:val="21"/>
          <w:szCs w:val="21"/>
          <w:lang w:eastAsia="en-GB"/>
          <w14:ligatures w14:val="none"/>
        </w:rPr>
        <w:t xml:space="preserve"> PADS</w:t>
      </w:r>
    </w:p>
    <w:tbl>
      <w:tblPr>
        <w:tblStyle w:val="TableGridLight"/>
        <w:tblpPr w:leftFromText="180" w:rightFromText="180" w:vertAnchor="text" w:horzAnchor="margin" w:tblpY="-93"/>
        <w:tblW w:w="9209" w:type="dxa"/>
        <w:tblLook w:val="04A0" w:firstRow="1" w:lastRow="0" w:firstColumn="1" w:lastColumn="0" w:noHBand="0" w:noVBand="1"/>
      </w:tblPr>
      <w:tblGrid>
        <w:gridCol w:w="1555"/>
        <w:gridCol w:w="2126"/>
        <w:gridCol w:w="2977"/>
        <w:gridCol w:w="2551"/>
      </w:tblGrid>
      <w:tr w:rsidR="00935490" w:rsidRPr="009B1597" w14:paraId="7D88EBBB" w14:textId="77777777" w:rsidTr="00935490">
        <w:tc>
          <w:tcPr>
            <w:tcW w:w="1555" w:type="dxa"/>
            <w:shd w:val="clear" w:color="auto" w:fill="E8E8E8" w:themeFill="background2"/>
          </w:tcPr>
          <w:p w14:paraId="1A972676"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p>
        </w:tc>
        <w:tc>
          <w:tcPr>
            <w:tcW w:w="2126" w:type="dxa"/>
            <w:shd w:val="clear" w:color="auto" w:fill="E8E8E8" w:themeFill="background2"/>
          </w:tcPr>
          <w:p w14:paraId="33AB3B95"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Bracket Reference</w:t>
            </w:r>
          </w:p>
        </w:tc>
        <w:tc>
          <w:tcPr>
            <w:tcW w:w="2977" w:type="dxa"/>
            <w:shd w:val="clear" w:color="auto" w:fill="E8E8E8" w:themeFill="background2"/>
          </w:tcPr>
          <w:p w14:paraId="4B199E3E"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Size</w:t>
            </w:r>
          </w:p>
        </w:tc>
        <w:tc>
          <w:tcPr>
            <w:tcW w:w="2551" w:type="dxa"/>
            <w:shd w:val="clear" w:color="auto" w:fill="E8E8E8" w:themeFill="background2"/>
          </w:tcPr>
          <w:p w14:paraId="30D88591"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Adjustment Range</w:t>
            </w:r>
          </w:p>
        </w:tc>
      </w:tr>
      <w:tr w:rsidR="00935490" w:rsidRPr="009B1597" w14:paraId="1DD161A6" w14:textId="77777777" w:rsidTr="00FA6646">
        <w:trPr>
          <w:trHeight w:val="1095"/>
        </w:trPr>
        <w:tc>
          <w:tcPr>
            <w:tcW w:w="1555" w:type="dxa"/>
          </w:tcPr>
          <w:p w14:paraId="08C85FE5" w14:textId="7EDEBC53" w:rsidR="00935490" w:rsidRPr="009B1597" w:rsidRDefault="0081047E"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noProof/>
                <w:kern w:val="0"/>
                <w:sz w:val="21"/>
                <w:szCs w:val="21"/>
                <w:lang w:eastAsia="en-GB"/>
              </w:rPr>
              <w:drawing>
                <wp:anchor distT="0" distB="0" distL="114300" distR="114300" simplePos="0" relativeHeight="251666432" behindDoc="0" locked="0" layoutInCell="1" allowOverlap="1" wp14:anchorId="41EBC3D9" wp14:editId="15E5D301">
                  <wp:simplePos x="0" y="0"/>
                  <wp:positionH relativeFrom="column">
                    <wp:posOffset>-24955</wp:posOffset>
                  </wp:positionH>
                  <wp:positionV relativeFrom="paragraph">
                    <wp:posOffset>218440</wp:posOffset>
                  </wp:positionV>
                  <wp:extent cx="878774" cy="272401"/>
                  <wp:effectExtent l="0" t="0" r="0" b="0"/>
                  <wp:wrapNone/>
                  <wp:docPr id="195167813" name="Picture 14" descr="A group of white circl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7813" name="Picture 14" descr="A group of white circles on a black background&#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78774" cy="272401"/>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0A138A85"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VFIPDB</w:t>
            </w:r>
          </w:p>
        </w:tc>
        <w:tc>
          <w:tcPr>
            <w:tcW w:w="2977" w:type="dxa"/>
          </w:tcPr>
          <w:p w14:paraId="2AB5B7E1"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Double bracket thermal pad</w:t>
            </w:r>
          </w:p>
        </w:tc>
        <w:tc>
          <w:tcPr>
            <w:tcW w:w="2551" w:type="dxa"/>
          </w:tcPr>
          <w:p w14:paraId="185C08FC"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3 mm</w:t>
            </w:r>
          </w:p>
        </w:tc>
      </w:tr>
      <w:tr w:rsidR="00935490" w:rsidRPr="009B1597" w14:paraId="3C087B49" w14:textId="77777777" w:rsidTr="00BB2CB6">
        <w:trPr>
          <w:trHeight w:val="983"/>
        </w:trPr>
        <w:tc>
          <w:tcPr>
            <w:tcW w:w="1555" w:type="dxa"/>
          </w:tcPr>
          <w:p w14:paraId="049BD654" w14:textId="367FE528" w:rsidR="00935490" w:rsidRPr="009B1597" w:rsidRDefault="00BB2CB6"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noProof/>
                <w:kern w:val="0"/>
                <w:sz w:val="21"/>
                <w:szCs w:val="21"/>
                <w:lang w:eastAsia="en-GB"/>
              </w:rPr>
              <w:drawing>
                <wp:anchor distT="0" distB="0" distL="114300" distR="114300" simplePos="0" relativeHeight="251667456" behindDoc="0" locked="0" layoutInCell="1" allowOverlap="1" wp14:anchorId="12EADBDC" wp14:editId="2CDC960C">
                  <wp:simplePos x="0" y="0"/>
                  <wp:positionH relativeFrom="column">
                    <wp:posOffset>128905</wp:posOffset>
                  </wp:positionH>
                  <wp:positionV relativeFrom="paragraph">
                    <wp:posOffset>123000</wp:posOffset>
                  </wp:positionV>
                  <wp:extent cx="569801" cy="350521"/>
                  <wp:effectExtent l="0" t="0" r="1905" b="0"/>
                  <wp:wrapNone/>
                  <wp:docPr id="102723489" name="Picture 15" descr="A close-up of a black and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3489" name="Picture 15" descr="A close-up of a black and white objec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9801" cy="350521"/>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Pr>
          <w:p w14:paraId="697A10C1" w14:textId="20C1665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VFIPSB</w:t>
            </w:r>
          </w:p>
        </w:tc>
        <w:tc>
          <w:tcPr>
            <w:tcW w:w="2977" w:type="dxa"/>
          </w:tcPr>
          <w:p w14:paraId="0AE1BDD1"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Single bracket thermal pad</w:t>
            </w:r>
          </w:p>
        </w:tc>
        <w:tc>
          <w:tcPr>
            <w:tcW w:w="2551" w:type="dxa"/>
          </w:tcPr>
          <w:p w14:paraId="113BBE84" w14:textId="77777777" w:rsidR="00935490" w:rsidRPr="009B1597" w:rsidRDefault="00935490" w:rsidP="00935490">
            <w:pPr>
              <w:spacing w:before="100" w:beforeAutospacing="1" w:after="100" w:afterAutospacing="1" w:line="300" w:lineRule="atLeast"/>
              <w:rPr>
                <w:rFonts w:eastAsia="Times New Roman" w:cs="Segoe UI"/>
                <w:kern w:val="0"/>
                <w:sz w:val="21"/>
                <w:szCs w:val="21"/>
                <w:lang w:eastAsia="en-GB"/>
                <w14:ligatures w14:val="none"/>
              </w:rPr>
            </w:pPr>
            <w:r w:rsidRPr="009B1597">
              <w:rPr>
                <w:rFonts w:eastAsia="Times New Roman" w:cs="Segoe UI"/>
                <w:kern w:val="0"/>
                <w:sz w:val="21"/>
                <w:szCs w:val="21"/>
                <w:lang w:eastAsia="en-GB"/>
                <w14:ligatures w14:val="none"/>
              </w:rPr>
              <w:t>3mm</w:t>
            </w:r>
          </w:p>
        </w:tc>
      </w:tr>
    </w:tbl>
    <w:p w14:paraId="0B1B1702" w14:textId="77777777" w:rsidR="00CB54BC" w:rsidRDefault="00CB54BC" w:rsidP="0016429C">
      <w:pPr>
        <w:rPr>
          <w:color w:val="0070C0"/>
          <w:sz w:val="22"/>
          <w:szCs w:val="22"/>
        </w:rPr>
      </w:pPr>
    </w:p>
    <w:p w14:paraId="182BA328" w14:textId="294E6F96" w:rsidR="0016429C" w:rsidRPr="009B1597" w:rsidRDefault="0016429C" w:rsidP="0016429C">
      <w:pPr>
        <w:rPr>
          <w:color w:val="0070C0"/>
          <w:sz w:val="22"/>
          <w:szCs w:val="22"/>
        </w:rPr>
      </w:pPr>
      <w:r w:rsidRPr="009B1597">
        <w:rPr>
          <w:color w:val="0070C0"/>
          <w:sz w:val="22"/>
          <w:szCs w:val="22"/>
        </w:rPr>
        <w:t xml:space="preserve">5. HORIZONTAL RAILS </w:t>
      </w:r>
    </w:p>
    <w:p w14:paraId="6D103696" w14:textId="219E130A" w:rsidR="00475B8E" w:rsidRPr="009B1597" w:rsidRDefault="00475B8E" w:rsidP="00475B8E">
      <w:pPr>
        <w:rPr>
          <w:sz w:val="22"/>
          <w:szCs w:val="22"/>
        </w:rPr>
      </w:pPr>
      <w:r w:rsidRPr="009B1597">
        <w:rPr>
          <w:sz w:val="22"/>
          <w:szCs w:val="22"/>
        </w:rPr>
        <w:t xml:space="preserve">System reference: </w:t>
      </w:r>
      <w:proofErr w:type="spellStart"/>
      <w:r w:rsidR="005A38C9" w:rsidRPr="009B1597">
        <w:rPr>
          <w:sz w:val="22"/>
          <w:szCs w:val="22"/>
        </w:rPr>
        <w:t>VitraFix</w:t>
      </w:r>
      <w:proofErr w:type="spellEnd"/>
      <w:r w:rsidR="002F6974" w:rsidRPr="009B1597">
        <w:rPr>
          <w:sz w:val="22"/>
          <w:szCs w:val="22"/>
        </w:rPr>
        <w:t xml:space="preserve"> </w:t>
      </w:r>
      <w:r w:rsidR="0040247B" w:rsidRPr="009B1597">
        <w:rPr>
          <w:sz w:val="22"/>
          <w:szCs w:val="22"/>
        </w:rPr>
        <w:t>VF2</w:t>
      </w:r>
      <w:r w:rsidR="00141F5D">
        <w:rPr>
          <w:sz w:val="22"/>
          <w:szCs w:val="22"/>
        </w:rPr>
        <w:t xml:space="preserve"> / VF3</w:t>
      </w:r>
    </w:p>
    <w:p w14:paraId="70A9DC9D" w14:textId="03CEC4F6" w:rsidR="00475B8E" w:rsidRPr="009B1597" w:rsidRDefault="00475B8E" w:rsidP="00475B8E">
      <w:pPr>
        <w:rPr>
          <w:sz w:val="22"/>
          <w:szCs w:val="22"/>
        </w:rPr>
      </w:pPr>
      <w:r w:rsidRPr="009B1597">
        <w:rPr>
          <w:sz w:val="22"/>
          <w:szCs w:val="22"/>
        </w:rPr>
        <w:t xml:space="preserve">Purpose: </w:t>
      </w:r>
      <w:r w:rsidR="00CC2DD4" w:rsidRPr="009B1597">
        <w:rPr>
          <w:sz w:val="22"/>
          <w:szCs w:val="22"/>
        </w:rPr>
        <w:t>VF2/U attached to SFS locations allowing brackets to be installed in isolation to stud location</w:t>
      </w:r>
    </w:p>
    <w:p w14:paraId="5FA69C3E" w14:textId="148699BC" w:rsidR="00475B8E" w:rsidRPr="009B1597" w:rsidRDefault="00475B8E" w:rsidP="00475B8E">
      <w:pPr>
        <w:rPr>
          <w:sz w:val="22"/>
          <w:szCs w:val="22"/>
        </w:rPr>
      </w:pPr>
      <w:r w:rsidRPr="009B1597">
        <w:rPr>
          <w:sz w:val="22"/>
          <w:szCs w:val="22"/>
        </w:rPr>
        <w:t xml:space="preserve">Typical Applications: </w:t>
      </w:r>
      <w:r w:rsidR="0040247B" w:rsidRPr="009B1597">
        <w:rPr>
          <w:sz w:val="22"/>
          <w:szCs w:val="22"/>
        </w:rPr>
        <w:t>Not required for mason</w:t>
      </w:r>
      <w:r w:rsidR="002728E1" w:rsidRPr="009B1597">
        <w:rPr>
          <w:sz w:val="22"/>
          <w:szCs w:val="22"/>
        </w:rPr>
        <w:t>ry</w:t>
      </w:r>
    </w:p>
    <w:p w14:paraId="579414E1" w14:textId="5D74B36A" w:rsidR="0016429C" w:rsidRPr="009B1597" w:rsidRDefault="00AD69DF" w:rsidP="00475B8E">
      <w:pPr>
        <w:rPr>
          <w:color w:val="0070C0"/>
          <w:sz w:val="22"/>
          <w:szCs w:val="22"/>
        </w:rPr>
      </w:pPr>
      <w:r w:rsidRPr="009B1597">
        <w:rPr>
          <w:color w:val="0070C0"/>
          <w:sz w:val="22"/>
          <w:szCs w:val="22"/>
        </w:rPr>
        <w:t>5.1 RAILS</w:t>
      </w:r>
      <w:r w:rsidR="007D552F" w:rsidRPr="009B1597">
        <w:rPr>
          <w:color w:val="0070C0"/>
          <w:sz w:val="22"/>
          <w:szCs w:val="22"/>
        </w:rPr>
        <w:t xml:space="preserve"> AND FIXING</w:t>
      </w:r>
      <w:r w:rsidR="00830938" w:rsidRPr="009B1597">
        <w:rPr>
          <w:color w:val="0070C0"/>
          <w:sz w:val="22"/>
          <w:szCs w:val="22"/>
        </w:rPr>
        <w:t>S</w:t>
      </w:r>
    </w:p>
    <w:tbl>
      <w:tblPr>
        <w:tblStyle w:val="TableGridLight"/>
        <w:tblW w:w="0" w:type="auto"/>
        <w:tblLook w:val="04A0" w:firstRow="1" w:lastRow="0" w:firstColumn="1" w:lastColumn="0" w:noHBand="0" w:noVBand="1"/>
      </w:tblPr>
      <w:tblGrid>
        <w:gridCol w:w="988"/>
        <w:gridCol w:w="2268"/>
        <w:gridCol w:w="3118"/>
        <w:gridCol w:w="2642"/>
      </w:tblGrid>
      <w:tr w:rsidR="001E476B" w:rsidRPr="009B1597" w14:paraId="3A5147E2" w14:textId="77777777" w:rsidTr="00465F6D">
        <w:tc>
          <w:tcPr>
            <w:tcW w:w="988" w:type="dxa"/>
            <w:shd w:val="clear" w:color="auto" w:fill="E8E8E8" w:themeFill="background2"/>
          </w:tcPr>
          <w:p w14:paraId="73DF59D2" w14:textId="77777777" w:rsidR="001E476B" w:rsidRPr="009B1597" w:rsidRDefault="001E476B" w:rsidP="00465F6D">
            <w:pPr>
              <w:rPr>
                <w:sz w:val="22"/>
                <w:szCs w:val="22"/>
              </w:rPr>
            </w:pPr>
          </w:p>
        </w:tc>
        <w:tc>
          <w:tcPr>
            <w:tcW w:w="2268" w:type="dxa"/>
            <w:shd w:val="clear" w:color="auto" w:fill="E8E8E8" w:themeFill="background2"/>
          </w:tcPr>
          <w:p w14:paraId="5A85BB5C" w14:textId="12C2CB42" w:rsidR="001E476B" w:rsidRPr="009B1597" w:rsidRDefault="001E476B" w:rsidP="00465F6D">
            <w:pPr>
              <w:rPr>
                <w:sz w:val="22"/>
                <w:szCs w:val="22"/>
              </w:rPr>
            </w:pPr>
            <w:r w:rsidRPr="009B1597">
              <w:rPr>
                <w:sz w:val="22"/>
                <w:szCs w:val="22"/>
              </w:rPr>
              <w:t>Rail</w:t>
            </w:r>
            <w:r w:rsidR="007D552F" w:rsidRPr="009B1597">
              <w:rPr>
                <w:sz w:val="22"/>
                <w:szCs w:val="22"/>
              </w:rPr>
              <w:t xml:space="preserve">/fixing </w:t>
            </w:r>
            <w:r w:rsidRPr="009B1597">
              <w:rPr>
                <w:sz w:val="22"/>
                <w:szCs w:val="22"/>
              </w:rPr>
              <w:t>type</w:t>
            </w:r>
          </w:p>
        </w:tc>
        <w:tc>
          <w:tcPr>
            <w:tcW w:w="3118" w:type="dxa"/>
            <w:shd w:val="clear" w:color="auto" w:fill="E8E8E8" w:themeFill="background2"/>
          </w:tcPr>
          <w:p w14:paraId="57718BD1" w14:textId="77777777" w:rsidR="001E476B" w:rsidRPr="009B1597" w:rsidRDefault="001E476B" w:rsidP="00465F6D">
            <w:pPr>
              <w:rPr>
                <w:sz w:val="22"/>
                <w:szCs w:val="22"/>
              </w:rPr>
            </w:pPr>
            <w:r w:rsidRPr="009B1597">
              <w:rPr>
                <w:sz w:val="22"/>
                <w:szCs w:val="22"/>
              </w:rPr>
              <w:t>Reference</w:t>
            </w:r>
          </w:p>
        </w:tc>
        <w:tc>
          <w:tcPr>
            <w:tcW w:w="2642" w:type="dxa"/>
            <w:shd w:val="clear" w:color="auto" w:fill="E8E8E8" w:themeFill="background2"/>
          </w:tcPr>
          <w:p w14:paraId="3A0DB122" w14:textId="77777777" w:rsidR="001E476B" w:rsidRPr="009B1597" w:rsidRDefault="001E476B" w:rsidP="00465F6D">
            <w:pPr>
              <w:rPr>
                <w:sz w:val="22"/>
                <w:szCs w:val="22"/>
              </w:rPr>
            </w:pPr>
            <w:r w:rsidRPr="009B1597">
              <w:rPr>
                <w:sz w:val="22"/>
                <w:szCs w:val="22"/>
              </w:rPr>
              <w:t xml:space="preserve">Sizes </w:t>
            </w:r>
          </w:p>
        </w:tc>
      </w:tr>
      <w:tr w:rsidR="001E476B" w:rsidRPr="009B1597" w14:paraId="379FC284" w14:textId="77777777" w:rsidTr="00465F6D">
        <w:trPr>
          <w:trHeight w:val="852"/>
        </w:trPr>
        <w:tc>
          <w:tcPr>
            <w:tcW w:w="988" w:type="dxa"/>
          </w:tcPr>
          <w:p w14:paraId="5B3F7D78" w14:textId="2EC05B4A" w:rsidR="001E476B" w:rsidRPr="009B1597" w:rsidRDefault="007F3F0E" w:rsidP="00465F6D">
            <w:pPr>
              <w:rPr>
                <w:sz w:val="22"/>
                <w:szCs w:val="22"/>
              </w:rPr>
            </w:pPr>
            <w:r w:rsidRPr="009B1597">
              <w:rPr>
                <w:noProof/>
                <w:sz w:val="22"/>
                <w:szCs w:val="22"/>
              </w:rPr>
              <w:drawing>
                <wp:anchor distT="0" distB="0" distL="114300" distR="114300" simplePos="0" relativeHeight="251664384" behindDoc="0" locked="0" layoutInCell="1" allowOverlap="1" wp14:anchorId="04952307" wp14:editId="0100C72E">
                  <wp:simplePos x="0" y="0"/>
                  <wp:positionH relativeFrom="column">
                    <wp:posOffset>-48003</wp:posOffset>
                  </wp:positionH>
                  <wp:positionV relativeFrom="paragraph">
                    <wp:posOffset>22176</wp:posOffset>
                  </wp:positionV>
                  <wp:extent cx="581536" cy="450215"/>
                  <wp:effectExtent l="0" t="0" r="9525" b="0"/>
                  <wp:wrapNone/>
                  <wp:docPr id="17175659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565959" name="Picture 10"/>
                          <pic:cNvPicPr/>
                        </pic:nvPicPr>
                        <pic:blipFill rotWithShape="1">
                          <a:blip r:embed="rId23" cstate="print">
                            <a:extLst>
                              <a:ext uri="{28A0092B-C50C-407E-A947-70E740481C1C}">
                                <a14:useLocalDpi xmlns:a14="http://schemas.microsoft.com/office/drawing/2010/main" val="0"/>
                              </a:ext>
                            </a:extLst>
                          </a:blip>
                          <a:srcRect l="52390" t="33364" r="8714"/>
                          <a:stretch/>
                        </pic:blipFill>
                        <pic:spPr bwMode="auto">
                          <a:xfrm>
                            <a:off x="0" y="0"/>
                            <a:ext cx="581536" cy="450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268" w:type="dxa"/>
          </w:tcPr>
          <w:p w14:paraId="2DBD52AA" w14:textId="3853F07C" w:rsidR="001E476B" w:rsidRPr="009B1597" w:rsidRDefault="003878C4" w:rsidP="00465F6D">
            <w:pPr>
              <w:rPr>
                <w:sz w:val="22"/>
                <w:szCs w:val="22"/>
              </w:rPr>
            </w:pPr>
            <w:r w:rsidRPr="009B1597">
              <w:rPr>
                <w:sz w:val="22"/>
                <w:szCs w:val="22"/>
              </w:rPr>
              <w:t>U</w:t>
            </w:r>
            <w:r w:rsidR="001E476B" w:rsidRPr="009B1597">
              <w:rPr>
                <w:sz w:val="22"/>
                <w:szCs w:val="22"/>
              </w:rPr>
              <w:t>-Rail</w:t>
            </w:r>
          </w:p>
        </w:tc>
        <w:tc>
          <w:tcPr>
            <w:tcW w:w="3118" w:type="dxa"/>
          </w:tcPr>
          <w:p w14:paraId="53191714" w14:textId="47911459" w:rsidR="001E476B" w:rsidRPr="009B1597" w:rsidRDefault="0046090D" w:rsidP="00465F6D">
            <w:pPr>
              <w:rPr>
                <w:sz w:val="22"/>
                <w:szCs w:val="22"/>
              </w:rPr>
            </w:pPr>
            <w:r w:rsidRPr="009B1597">
              <w:rPr>
                <w:sz w:val="22"/>
                <w:szCs w:val="22"/>
              </w:rPr>
              <w:t>VF2/U</w:t>
            </w:r>
          </w:p>
        </w:tc>
        <w:tc>
          <w:tcPr>
            <w:tcW w:w="2642" w:type="dxa"/>
          </w:tcPr>
          <w:p w14:paraId="04973382" w14:textId="409ECBE5" w:rsidR="001E476B" w:rsidRPr="009B1597" w:rsidRDefault="00C14D07" w:rsidP="00465F6D">
            <w:pPr>
              <w:rPr>
                <w:sz w:val="22"/>
                <w:szCs w:val="22"/>
              </w:rPr>
            </w:pPr>
            <w:r w:rsidRPr="009B1597">
              <w:rPr>
                <w:sz w:val="22"/>
                <w:szCs w:val="22"/>
              </w:rPr>
              <w:t>90x15x2mm</w:t>
            </w:r>
            <w:r w:rsidR="007F3F0E" w:rsidRPr="009B1597">
              <w:rPr>
                <w:sz w:val="22"/>
                <w:szCs w:val="22"/>
              </w:rPr>
              <w:t xml:space="preserve"> / 174x15x2mm</w:t>
            </w:r>
          </w:p>
        </w:tc>
      </w:tr>
      <w:tr w:rsidR="00141F5D" w:rsidRPr="009B1597" w14:paraId="2031AC6B" w14:textId="77777777" w:rsidTr="00465F6D">
        <w:trPr>
          <w:trHeight w:val="852"/>
        </w:trPr>
        <w:tc>
          <w:tcPr>
            <w:tcW w:w="988" w:type="dxa"/>
          </w:tcPr>
          <w:p w14:paraId="63F2B371" w14:textId="77777777" w:rsidR="00141F5D" w:rsidRPr="009B1597" w:rsidRDefault="00141F5D" w:rsidP="00465F6D">
            <w:pPr>
              <w:rPr>
                <w:noProof/>
                <w:sz w:val="22"/>
                <w:szCs w:val="22"/>
              </w:rPr>
            </w:pPr>
          </w:p>
        </w:tc>
        <w:tc>
          <w:tcPr>
            <w:tcW w:w="2268" w:type="dxa"/>
          </w:tcPr>
          <w:p w14:paraId="70DAD07D" w14:textId="5AA9839E" w:rsidR="00141F5D" w:rsidRPr="00573FEF" w:rsidRDefault="00207EA2" w:rsidP="00465F6D">
            <w:pPr>
              <w:rPr>
                <w:sz w:val="22"/>
                <w:szCs w:val="22"/>
                <w:highlight w:val="yellow"/>
              </w:rPr>
            </w:pPr>
            <w:r w:rsidRPr="00573FEF">
              <w:rPr>
                <w:sz w:val="22"/>
                <w:szCs w:val="22"/>
                <w:highlight w:val="yellow"/>
              </w:rPr>
              <w:t>Secret Fix Rail (VF3)</w:t>
            </w:r>
          </w:p>
        </w:tc>
        <w:tc>
          <w:tcPr>
            <w:tcW w:w="3118" w:type="dxa"/>
          </w:tcPr>
          <w:p w14:paraId="268C019D" w14:textId="77777777" w:rsidR="00207EA2" w:rsidRPr="00207EA2" w:rsidRDefault="00207EA2" w:rsidP="00207EA2">
            <w:pPr>
              <w:rPr>
                <w:sz w:val="22"/>
                <w:szCs w:val="22"/>
                <w:highlight w:val="yellow"/>
              </w:rPr>
            </w:pPr>
            <w:r w:rsidRPr="00207EA2">
              <w:rPr>
                <w:sz w:val="22"/>
                <w:szCs w:val="22"/>
                <w:highlight w:val="yellow"/>
              </w:rPr>
              <w:t>VFSRCR6</w:t>
            </w:r>
          </w:p>
          <w:p w14:paraId="157D2E78" w14:textId="77777777" w:rsidR="00141F5D" w:rsidRPr="00573FEF" w:rsidRDefault="00141F5D" w:rsidP="00465F6D">
            <w:pPr>
              <w:rPr>
                <w:sz w:val="22"/>
                <w:szCs w:val="22"/>
                <w:highlight w:val="yellow"/>
              </w:rPr>
            </w:pPr>
          </w:p>
        </w:tc>
        <w:tc>
          <w:tcPr>
            <w:tcW w:w="2642" w:type="dxa"/>
          </w:tcPr>
          <w:p w14:paraId="7E6C6A29" w14:textId="3F0C369B" w:rsidR="00141F5D" w:rsidRPr="00573FEF" w:rsidRDefault="005F7952" w:rsidP="00465F6D">
            <w:pPr>
              <w:rPr>
                <w:sz w:val="22"/>
                <w:szCs w:val="22"/>
                <w:highlight w:val="yellow"/>
              </w:rPr>
            </w:pPr>
            <w:r w:rsidRPr="00573FEF">
              <w:rPr>
                <w:sz w:val="22"/>
                <w:szCs w:val="22"/>
                <w:highlight w:val="yellow"/>
              </w:rPr>
              <w:t>6m</w:t>
            </w:r>
          </w:p>
        </w:tc>
      </w:tr>
      <w:tr w:rsidR="00144EBF" w:rsidRPr="009B1597" w14:paraId="41686698" w14:textId="77777777" w:rsidTr="008B2A0D">
        <w:trPr>
          <w:trHeight w:val="910"/>
        </w:trPr>
        <w:tc>
          <w:tcPr>
            <w:tcW w:w="988" w:type="dxa"/>
          </w:tcPr>
          <w:p w14:paraId="50F7C49E" w14:textId="247AF0F7" w:rsidR="00144EBF" w:rsidRPr="009B1597" w:rsidRDefault="00F9318C" w:rsidP="00465F6D">
            <w:pPr>
              <w:rPr>
                <w:noProof/>
                <w:sz w:val="22"/>
                <w:szCs w:val="22"/>
              </w:rPr>
            </w:pPr>
            <w:r w:rsidRPr="009B1597">
              <w:rPr>
                <w:noProof/>
                <w:sz w:val="22"/>
                <w:szCs w:val="22"/>
              </w:rPr>
              <w:drawing>
                <wp:anchor distT="0" distB="0" distL="114300" distR="114300" simplePos="0" relativeHeight="251668480" behindDoc="0" locked="0" layoutInCell="1" allowOverlap="1" wp14:anchorId="596C1938" wp14:editId="257510AE">
                  <wp:simplePos x="0" y="0"/>
                  <wp:positionH relativeFrom="column">
                    <wp:posOffset>41591</wp:posOffset>
                  </wp:positionH>
                  <wp:positionV relativeFrom="paragraph">
                    <wp:posOffset>-44774</wp:posOffset>
                  </wp:positionV>
                  <wp:extent cx="402306" cy="580555"/>
                  <wp:effectExtent l="6033" t="0" r="4127" b="4128"/>
                  <wp:wrapNone/>
                  <wp:docPr id="795149867" name="Picture 16" descr="A close-up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49867" name="Picture 16" descr="A close-up of a screw&#10;&#10;Description automatically generated"/>
                          <pic:cNvPicPr/>
                        </pic:nvPicPr>
                        <pic:blipFill rotWithShape="1">
                          <a:blip r:embed="rId24" cstate="print">
                            <a:extLst>
                              <a:ext uri="{28A0092B-C50C-407E-A947-70E740481C1C}">
                                <a14:useLocalDpi xmlns:a14="http://schemas.microsoft.com/office/drawing/2010/main" val="0"/>
                              </a:ext>
                            </a:extLst>
                          </a:blip>
                          <a:srcRect l="18278" t="8556" r="24987" b="9471"/>
                          <a:stretch/>
                        </pic:blipFill>
                        <pic:spPr bwMode="auto">
                          <a:xfrm rot="5400000">
                            <a:off x="0" y="0"/>
                            <a:ext cx="406529" cy="5866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268" w:type="dxa"/>
          </w:tcPr>
          <w:p w14:paraId="4C3ED0F7" w14:textId="31C5F1A3" w:rsidR="00144EBF" w:rsidRPr="009B1597" w:rsidRDefault="005A38C9" w:rsidP="00465F6D">
            <w:pPr>
              <w:rPr>
                <w:sz w:val="22"/>
                <w:szCs w:val="22"/>
              </w:rPr>
            </w:pPr>
            <w:proofErr w:type="spellStart"/>
            <w:r w:rsidRPr="009B1597">
              <w:rPr>
                <w:sz w:val="22"/>
                <w:szCs w:val="22"/>
              </w:rPr>
              <w:t>VitraFix</w:t>
            </w:r>
            <w:proofErr w:type="spellEnd"/>
            <w:r w:rsidR="00CE6CE0" w:rsidRPr="009B1597">
              <w:rPr>
                <w:sz w:val="22"/>
                <w:szCs w:val="22"/>
              </w:rPr>
              <w:t xml:space="preserve"> Self Drill Hex head with washer</w:t>
            </w:r>
          </w:p>
        </w:tc>
        <w:tc>
          <w:tcPr>
            <w:tcW w:w="3118" w:type="dxa"/>
          </w:tcPr>
          <w:p w14:paraId="20E37F54" w14:textId="3478B222" w:rsidR="00144EBF" w:rsidRPr="009B1597" w:rsidRDefault="00781322" w:rsidP="00465F6D">
            <w:pPr>
              <w:rPr>
                <w:sz w:val="22"/>
                <w:szCs w:val="22"/>
              </w:rPr>
            </w:pPr>
            <w:r w:rsidRPr="009B1597">
              <w:rPr>
                <w:sz w:val="22"/>
                <w:szCs w:val="22"/>
              </w:rPr>
              <w:t>VFSD.538/A4</w:t>
            </w:r>
          </w:p>
        </w:tc>
        <w:tc>
          <w:tcPr>
            <w:tcW w:w="2642" w:type="dxa"/>
          </w:tcPr>
          <w:p w14:paraId="52988D0F" w14:textId="617B3370" w:rsidR="00144EBF" w:rsidRPr="009B1597" w:rsidRDefault="003B6BF4" w:rsidP="00465F6D">
            <w:pPr>
              <w:rPr>
                <w:sz w:val="22"/>
                <w:szCs w:val="22"/>
              </w:rPr>
            </w:pPr>
            <w:r w:rsidRPr="009B1597">
              <w:rPr>
                <w:sz w:val="22"/>
                <w:szCs w:val="22"/>
              </w:rPr>
              <w:t>5.5x38mm</w:t>
            </w:r>
          </w:p>
        </w:tc>
      </w:tr>
      <w:tr w:rsidR="00830938" w:rsidRPr="009B1597" w14:paraId="0FC4DFC3" w14:textId="77777777" w:rsidTr="008B2A0D">
        <w:trPr>
          <w:trHeight w:val="980"/>
        </w:trPr>
        <w:tc>
          <w:tcPr>
            <w:tcW w:w="988" w:type="dxa"/>
          </w:tcPr>
          <w:p w14:paraId="3BFEBE00" w14:textId="4EBE65FC" w:rsidR="00830938" w:rsidRPr="009B1597" w:rsidRDefault="00A51B0F" w:rsidP="00465F6D">
            <w:pPr>
              <w:rPr>
                <w:noProof/>
                <w:sz w:val="22"/>
                <w:szCs w:val="22"/>
              </w:rPr>
            </w:pPr>
            <w:r w:rsidRPr="009B1597">
              <w:rPr>
                <w:noProof/>
                <w:sz w:val="22"/>
                <w:szCs w:val="22"/>
              </w:rPr>
              <w:drawing>
                <wp:anchor distT="0" distB="0" distL="114300" distR="114300" simplePos="0" relativeHeight="251669504" behindDoc="0" locked="0" layoutInCell="1" allowOverlap="1" wp14:anchorId="795B5AF8" wp14:editId="170DBBE4">
                  <wp:simplePos x="0" y="0"/>
                  <wp:positionH relativeFrom="column">
                    <wp:posOffset>-767</wp:posOffset>
                  </wp:positionH>
                  <wp:positionV relativeFrom="paragraph">
                    <wp:posOffset>226579</wp:posOffset>
                  </wp:positionV>
                  <wp:extent cx="504701" cy="205756"/>
                  <wp:effectExtent l="0" t="0" r="0" b="3810"/>
                  <wp:wrapNone/>
                  <wp:docPr id="501935754" name="Picture 17" descr="A close-up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35754" name="Picture 17" descr="A close-up of a screw&#10;&#10;Description automatically generated"/>
                          <pic:cNvPicPr/>
                        </pic:nvPicPr>
                        <pic:blipFill rotWithShape="1">
                          <a:blip r:embed="rId25" cstate="print">
                            <a:extLst>
                              <a:ext uri="{28A0092B-C50C-407E-A947-70E740481C1C}">
                                <a14:useLocalDpi xmlns:a14="http://schemas.microsoft.com/office/drawing/2010/main" val="0"/>
                              </a:ext>
                            </a:extLst>
                          </a:blip>
                          <a:srcRect l="4403" t="31877" r="3899" b="30739"/>
                          <a:stretch/>
                        </pic:blipFill>
                        <pic:spPr bwMode="auto">
                          <a:xfrm>
                            <a:off x="0" y="0"/>
                            <a:ext cx="504701" cy="2057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268" w:type="dxa"/>
          </w:tcPr>
          <w:p w14:paraId="36CBDEB7" w14:textId="06610FED" w:rsidR="00830938" w:rsidRPr="009B1597" w:rsidRDefault="005A38C9" w:rsidP="00465F6D">
            <w:pPr>
              <w:rPr>
                <w:sz w:val="22"/>
                <w:szCs w:val="22"/>
              </w:rPr>
            </w:pPr>
            <w:proofErr w:type="spellStart"/>
            <w:r w:rsidRPr="009B1597">
              <w:rPr>
                <w:sz w:val="22"/>
                <w:szCs w:val="22"/>
              </w:rPr>
              <w:t>VitraFix</w:t>
            </w:r>
            <w:proofErr w:type="spellEnd"/>
            <w:r w:rsidR="00A51B0F" w:rsidRPr="009B1597">
              <w:rPr>
                <w:sz w:val="22"/>
                <w:szCs w:val="22"/>
              </w:rPr>
              <w:t xml:space="preserve"> Self Drill Hex head</w:t>
            </w:r>
          </w:p>
        </w:tc>
        <w:tc>
          <w:tcPr>
            <w:tcW w:w="3118" w:type="dxa"/>
          </w:tcPr>
          <w:p w14:paraId="462BEEB8" w14:textId="4DFBA4B2" w:rsidR="00830938" w:rsidRPr="009B1597" w:rsidRDefault="00E47586" w:rsidP="00465F6D">
            <w:pPr>
              <w:rPr>
                <w:sz w:val="22"/>
                <w:szCs w:val="22"/>
              </w:rPr>
            </w:pPr>
            <w:r w:rsidRPr="009B1597">
              <w:rPr>
                <w:sz w:val="22"/>
                <w:szCs w:val="22"/>
              </w:rPr>
              <w:t xml:space="preserve">VFSD4.825 </w:t>
            </w:r>
            <w:r w:rsidRPr="009B1597">
              <w:rPr>
                <w:i/>
                <w:iCs/>
                <w:sz w:val="22"/>
                <w:szCs w:val="22"/>
              </w:rPr>
              <w:t>(</w:t>
            </w:r>
            <w:r w:rsidR="008B2A0D" w:rsidRPr="009B1597">
              <w:rPr>
                <w:i/>
                <w:iCs/>
                <w:sz w:val="22"/>
                <w:szCs w:val="22"/>
              </w:rPr>
              <w:t>See manufacturers details for fixing centres</w:t>
            </w:r>
            <w:r w:rsidRPr="009B1597">
              <w:rPr>
                <w:i/>
                <w:iCs/>
                <w:sz w:val="22"/>
                <w:szCs w:val="22"/>
              </w:rPr>
              <w:t>)</w:t>
            </w:r>
          </w:p>
        </w:tc>
        <w:tc>
          <w:tcPr>
            <w:tcW w:w="2642" w:type="dxa"/>
          </w:tcPr>
          <w:p w14:paraId="1E71D353" w14:textId="5120EA6A" w:rsidR="00830938" w:rsidRPr="009B1597" w:rsidRDefault="00A51B0F" w:rsidP="00465F6D">
            <w:pPr>
              <w:rPr>
                <w:sz w:val="22"/>
                <w:szCs w:val="22"/>
              </w:rPr>
            </w:pPr>
            <w:r w:rsidRPr="009B1597">
              <w:rPr>
                <w:sz w:val="22"/>
                <w:szCs w:val="22"/>
              </w:rPr>
              <w:t>4.8x25mm, 8mm</w:t>
            </w:r>
          </w:p>
        </w:tc>
      </w:tr>
    </w:tbl>
    <w:p w14:paraId="241CCF73" w14:textId="77777777" w:rsidR="00EE47EA" w:rsidRPr="009B1597" w:rsidRDefault="00EE47EA" w:rsidP="00EE47EA">
      <w:pPr>
        <w:rPr>
          <w:sz w:val="22"/>
          <w:szCs w:val="22"/>
        </w:rPr>
      </w:pPr>
    </w:p>
    <w:p w14:paraId="37F11BAE" w14:textId="02C05BEF" w:rsidR="00BA5981" w:rsidRPr="009B1597" w:rsidRDefault="00767C25" w:rsidP="00BA5981">
      <w:pPr>
        <w:rPr>
          <w:b/>
          <w:bCs/>
          <w:color w:val="0070C0"/>
          <w:sz w:val="22"/>
          <w:szCs w:val="22"/>
        </w:rPr>
      </w:pPr>
      <w:r w:rsidRPr="009B1597">
        <w:rPr>
          <w:color w:val="0070C0"/>
          <w:sz w:val="22"/>
          <w:szCs w:val="22"/>
        </w:rPr>
        <w:t>6</w:t>
      </w:r>
      <w:r w:rsidR="00370B4F" w:rsidRPr="009B1597">
        <w:rPr>
          <w:color w:val="0070C0"/>
          <w:sz w:val="22"/>
          <w:szCs w:val="22"/>
        </w:rPr>
        <w:t xml:space="preserve">. JOINTS AND TOLERANCES </w:t>
      </w:r>
    </w:p>
    <w:p w14:paraId="48621CAF" w14:textId="77777777" w:rsidR="000C3556" w:rsidRPr="000C3556" w:rsidRDefault="000C3556" w:rsidP="000C3556">
      <w:pPr>
        <w:rPr>
          <w:sz w:val="22"/>
          <w:szCs w:val="22"/>
        </w:rPr>
      </w:pPr>
      <w:r w:rsidRPr="000C3556">
        <w:rPr>
          <w:sz w:val="22"/>
          <w:szCs w:val="22"/>
        </w:rPr>
        <w:t>Joint Widths:</w:t>
      </w:r>
    </w:p>
    <w:p w14:paraId="76F33A2A" w14:textId="77777777" w:rsidR="000C3556" w:rsidRPr="00BE3D01" w:rsidRDefault="000C3556" w:rsidP="00F6394E">
      <w:pPr>
        <w:pStyle w:val="ListParagraph"/>
        <w:numPr>
          <w:ilvl w:val="0"/>
          <w:numId w:val="24"/>
        </w:numPr>
        <w:rPr>
          <w:sz w:val="22"/>
          <w:szCs w:val="22"/>
        </w:rPr>
      </w:pPr>
      <w:r w:rsidRPr="00BE3D01">
        <w:rPr>
          <w:sz w:val="22"/>
          <w:szCs w:val="22"/>
        </w:rPr>
        <w:t>8–10 mm open joints</w:t>
      </w:r>
    </w:p>
    <w:p w14:paraId="6C0B603B" w14:textId="77777777" w:rsidR="000C3556" w:rsidRPr="00BE3D01" w:rsidRDefault="000C3556" w:rsidP="00F6394E">
      <w:pPr>
        <w:pStyle w:val="ListParagraph"/>
        <w:numPr>
          <w:ilvl w:val="0"/>
          <w:numId w:val="24"/>
        </w:numPr>
        <w:rPr>
          <w:sz w:val="22"/>
          <w:szCs w:val="22"/>
        </w:rPr>
      </w:pPr>
      <w:r w:rsidRPr="00BE3D01">
        <w:rPr>
          <w:sz w:val="22"/>
          <w:szCs w:val="22"/>
        </w:rPr>
        <w:t>Closed joint options available</w:t>
      </w:r>
    </w:p>
    <w:p w14:paraId="0B77A4C2" w14:textId="77777777" w:rsidR="000C3556" w:rsidRPr="000C3556" w:rsidRDefault="000C3556" w:rsidP="000C3556">
      <w:pPr>
        <w:rPr>
          <w:sz w:val="22"/>
          <w:szCs w:val="22"/>
        </w:rPr>
      </w:pPr>
      <w:r w:rsidRPr="000C3556">
        <w:rPr>
          <w:sz w:val="22"/>
          <w:szCs w:val="22"/>
        </w:rPr>
        <w:t>Joint Accessories:</w:t>
      </w:r>
    </w:p>
    <w:p w14:paraId="07F85A8E" w14:textId="77777777" w:rsidR="000C3556" w:rsidRPr="00BE3D01" w:rsidRDefault="000C3556" w:rsidP="00F6394E">
      <w:pPr>
        <w:pStyle w:val="ListParagraph"/>
        <w:numPr>
          <w:ilvl w:val="0"/>
          <w:numId w:val="23"/>
        </w:numPr>
        <w:rPr>
          <w:sz w:val="22"/>
          <w:szCs w:val="22"/>
        </w:rPr>
      </w:pPr>
      <w:r w:rsidRPr="00BE3D01">
        <w:rPr>
          <w:sz w:val="22"/>
          <w:szCs w:val="22"/>
        </w:rPr>
        <w:t xml:space="preserve">CFBB/65 </w:t>
      </w:r>
      <w:proofErr w:type="spellStart"/>
      <w:r w:rsidRPr="00BE3D01">
        <w:rPr>
          <w:sz w:val="22"/>
          <w:szCs w:val="22"/>
        </w:rPr>
        <w:t>Birdsmouth</w:t>
      </w:r>
      <w:proofErr w:type="spellEnd"/>
      <w:r w:rsidRPr="00BE3D01">
        <w:rPr>
          <w:sz w:val="22"/>
          <w:szCs w:val="22"/>
        </w:rPr>
        <w:t xml:space="preserve"> closure profile</w:t>
      </w:r>
    </w:p>
    <w:p w14:paraId="5DB6B647" w14:textId="0870D9A6" w:rsidR="000C3556" w:rsidRPr="00BE3D01" w:rsidRDefault="00CB54BC" w:rsidP="00F6394E">
      <w:pPr>
        <w:pStyle w:val="ListParagraph"/>
        <w:numPr>
          <w:ilvl w:val="0"/>
          <w:numId w:val="23"/>
        </w:numPr>
        <w:rPr>
          <w:sz w:val="22"/>
          <w:szCs w:val="22"/>
        </w:rPr>
      </w:pPr>
      <w:r>
        <w:rPr>
          <w:sz w:val="22"/>
          <w:szCs w:val="22"/>
        </w:rPr>
        <w:t>Vermin</w:t>
      </w:r>
      <w:r w:rsidR="000C3556" w:rsidRPr="00BE3D01">
        <w:rPr>
          <w:sz w:val="22"/>
          <w:szCs w:val="22"/>
        </w:rPr>
        <w:t xml:space="preserve"> closures</w:t>
      </w:r>
    </w:p>
    <w:p w14:paraId="457BA094" w14:textId="77777777" w:rsidR="000C3556" w:rsidRPr="00BE3D01" w:rsidRDefault="000C3556" w:rsidP="00F6394E">
      <w:pPr>
        <w:pStyle w:val="ListParagraph"/>
        <w:numPr>
          <w:ilvl w:val="0"/>
          <w:numId w:val="23"/>
        </w:numPr>
        <w:rPr>
          <w:sz w:val="22"/>
          <w:szCs w:val="22"/>
        </w:rPr>
      </w:pPr>
      <w:proofErr w:type="spellStart"/>
      <w:r w:rsidRPr="00BE3D01">
        <w:rPr>
          <w:sz w:val="22"/>
          <w:szCs w:val="22"/>
        </w:rPr>
        <w:lastRenderedPageBreak/>
        <w:t>Vitrafix</w:t>
      </w:r>
      <w:proofErr w:type="spellEnd"/>
      <w:r w:rsidRPr="00BE3D01">
        <w:rPr>
          <w:sz w:val="22"/>
          <w:szCs w:val="22"/>
        </w:rPr>
        <w:t xml:space="preserve"> EPDM rail tape as required.</w:t>
      </w:r>
    </w:p>
    <w:p w14:paraId="3A034C72" w14:textId="77777777" w:rsidR="000C3556" w:rsidRPr="000C3556" w:rsidRDefault="000C3556" w:rsidP="000C3556">
      <w:pPr>
        <w:pStyle w:val="ListParagraph"/>
        <w:rPr>
          <w:sz w:val="22"/>
          <w:szCs w:val="22"/>
        </w:rPr>
      </w:pPr>
    </w:p>
    <w:p w14:paraId="16230E4A" w14:textId="77777777" w:rsidR="000C3556" w:rsidRDefault="000C3556" w:rsidP="00BA5981">
      <w:pPr>
        <w:rPr>
          <w:color w:val="0070C0"/>
          <w:sz w:val="22"/>
          <w:szCs w:val="22"/>
        </w:rPr>
      </w:pPr>
    </w:p>
    <w:p w14:paraId="67665975" w14:textId="2B988B41" w:rsidR="00BA5981" w:rsidRPr="009B1597" w:rsidRDefault="00C47A50" w:rsidP="00BA5981">
      <w:pPr>
        <w:rPr>
          <w:color w:val="0070C0"/>
          <w:sz w:val="22"/>
          <w:szCs w:val="22"/>
        </w:rPr>
      </w:pPr>
      <w:r w:rsidRPr="009B1597">
        <w:rPr>
          <w:color w:val="0070C0"/>
          <w:sz w:val="22"/>
          <w:szCs w:val="22"/>
        </w:rPr>
        <w:t>7</w:t>
      </w:r>
      <w:r w:rsidR="00BA5981" w:rsidRPr="009B1597">
        <w:rPr>
          <w:color w:val="0070C0"/>
          <w:sz w:val="22"/>
          <w:szCs w:val="22"/>
        </w:rPr>
        <w:t>.</w:t>
      </w:r>
      <w:r w:rsidR="00A8661B" w:rsidRPr="009B1597">
        <w:rPr>
          <w:color w:val="0070C0"/>
          <w:sz w:val="22"/>
          <w:szCs w:val="22"/>
        </w:rPr>
        <w:t xml:space="preserve"> CAVITY AND VENTILATION</w:t>
      </w:r>
      <w:r w:rsidR="00BA5981" w:rsidRPr="009B1597">
        <w:rPr>
          <w:color w:val="0070C0"/>
          <w:sz w:val="22"/>
          <w:szCs w:val="22"/>
        </w:rPr>
        <w:t xml:space="preserve"> </w:t>
      </w:r>
    </w:p>
    <w:p w14:paraId="2CB57C8E" w14:textId="77777777" w:rsidR="00BE3D01" w:rsidRPr="00BE3D01" w:rsidRDefault="00BE3D01" w:rsidP="00BE3D01">
      <w:pPr>
        <w:rPr>
          <w:sz w:val="22"/>
          <w:szCs w:val="22"/>
        </w:rPr>
      </w:pPr>
      <w:r w:rsidRPr="00BE3D01">
        <w:rPr>
          <w:sz w:val="22"/>
          <w:szCs w:val="22"/>
        </w:rPr>
        <w:t>Open Joint Installation</w:t>
      </w:r>
    </w:p>
    <w:p w14:paraId="497816CC" w14:textId="77777777" w:rsidR="00BE3D01" w:rsidRPr="00BE3D01" w:rsidRDefault="00BE3D01" w:rsidP="00F6394E">
      <w:pPr>
        <w:pStyle w:val="ListParagraph"/>
        <w:numPr>
          <w:ilvl w:val="0"/>
          <w:numId w:val="26"/>
        </w:numPr>
        <w:rPr>
          <w:sz w:val="22"/>
          <w:szCs w:val="22"/>
        </w:rPr>
      </w:pPr>
      <w:r w:rsidRPr="00BE3D01">
        <w:rPr>
          <w:sz w:val="22"/>
          <w:szCs w:val="22"/>
        </w:rPr>
        <w:t>Minimum cavity depth: 50 mm measured from insulation face to panel rear.</w:t>
      </w:r>
    </w:p>
    <w:p w14:paraId="1F0F6754" w14:textId="77777777" w:rsidR="00BE3D01" w:rsidRPr="00BE3D01" w:rsidRDefault="00BE3D01" w:rsidP="00BE3D01">
      <w:pPr>
        <w:rPr>
          <w:sz w:val="22"/>
          <w:szCs w:val="22"/>
        </w:rPr>
      </w:pPr>
      <w:r w:rsidRPr="00BE3D01">
        <w:rPr>
          <w:sz w:val="22"/>
          <w:szCs w:val="22"/>
        </w:rPr>
        <w:t>Closed Joint Installation</w:t>
      </w:r>
    </w:p>
    <w:p w14:paraId="2CFBC57A" w14:textId="77777777" w:rsidR="00BE3D01" w:rsidRPr="00BE3D01" w:rsidRDefault="00BE3D01" w:rsidP="00F6394E">
      <w:pPr>
        <w:pStyle w:val="ListParagraph"/>
        <w:numPr>
          <w:ilvl w:val="0"/>
          <w:numId w:val="25"/>
        </w:numPr>
        <w:rPr>
          <w:sz w:val="22"/>
          <w:szCs w:val="22"/>
        </w:rPr>
      </w:pPr>
      <w:r w:rsidRPr="00BE3D01">
        <w:rPr>
          <w:sz w:val="22"/>
          <w:szCs w:val="22"/>
        </w:rPr>
        <w:t>Minimum cavity depth: 25 mm measured from insulation face to panel rear.</w:t>
      </w:r>
    </w:p>
    <w:p w14:paraId="51D3A97E" w14:textId="77777777" w:rsidR="00BE3D01" w:rsidRPr="00BE3D01" w:rsidRDefault="00BE3D01" w:rsidP="00F6394E">
      <w:pPr>
        <w:pStyle w:val="ListParagraph"/>
        <w:numPr>
          <w:ilvl w:val="0"/>
          <w:numId w:val="25"/>
        </w:numPr>
        <w:rPr>
          <w:sz w:val="22"/>
          <w:szCs w:val="22"/>
        </w:rPr>
      </w:pPr>
      <w:r w:rsidRPr="00BE3D01">
        <w:rPr>
          <w:sz w:val="22"/>
          <w:szCs w:val="22"/>
        </w:rPr>
        <w:t>Ventilation requirements shall comply with CWCT recommendations and project fire strategy.</w:t>
      </w:r>
    </w:p>
    <w:p w14:paraId="06609626" w14:textId="73D071F8" w:rsidR="00BA5981" w:rsidRPr="009B1597" w:rsidRDefault="00BA5981" w:rsidP="00BA5981">
      <w:pPr>
        <w:rPr>
          <w:sz w:val="22"/>
          <w:szCs w:val="22"/>
        </w:rPr>
      </w:pPr>
    </w:p>
    <w:p w14:paraId="426CF00E" w14:textId="280311AB" w:rsidR="00BA5981" w:rsidRPr="009B1597" w:rsidRDefault="00C47A50" w:rsidP="00BA5981">
      <w:pPr>
        <w:rPr>
          <w:color w:val="0070C0"/>
          <w:sz w:val="22"/>
          <w:szCs w:val="22"/>
        </w:rPr>
      </w:pPr>
      <w:r w:rsidRPr="009B1597">
        <w:rPr>
          <w:color w:val="0070C0"/>
          <w:sz w:val="22"/>
          <w:szCs w:val="22"/>
        </w:rPr>
        <w:t>8</w:t>
      </w:r>
      <w:r w:rsidR="00BA5981" w:rsidRPr="009B1597">
        <w:rPr>
          <w:color w:val="0070C0"/>
          <w:sz w:val="22"/>
          <w:szCs w:val="22"/>
        </w:rPr>
        <w:t xml:space="preserve">. </w:t>
      </w:r>
      <w:r w:rsidR="00951A88" w:rsidRPr="009B1597">
        <w:rPr>
          <w:color w:val="0070C0"/>
          <w:sz w:val="22"/>
          <w:szCs w:val="22"/>
        </w:rPr>
        <w:t xml:space="preserve">ANCILLARY COMPONENTS </w:t>
      </w:r>
    </w:p>
    <w:p w14:paraId="18EE79D7" w14:textId="05F83804" w:rsidR="00BA5981" w:rsidRPr="009B1597" w:rsidRDefault="00C47A50" w:rsidP="00BA5981">
      <w:pPr>
        <w:rPr>
          <w:color w:val="0070C0"/>
          <w:sz w:val="22"/>
          <w:szCs w:val="22"/>
        </w:rPr>
      </w:pPr>
      <w:r w:rsidRPr="009B1597">
        <w:rPr>
          <w:color w:val="0070C0"/>
          <w:sz w:val="22"/>
          <w:szCs w:val="22"/>
        </w:rPr>
        <w:t>8</w:t>
      </w:r>
      <w:r w:rsidR="00BA5981" w:rsidRPr="009B1597">
        <w:rPr>
          <w:color w:val="0070C0"/>
          <w:sz w:val="22"/>
          <w:szCs w:val="22"/>
        </w:rPr>
        <w:t>.</w:t>
      </w:r>
      <w:r w:rsidR="00621CB7" w:rsidRPr="009B1597">
        <w:rPr>
          <w:color w:val="0070C0"/>
          <w:sz w:val="22"/>
          <w:szCs w:val="22"/>
        </w:rPr>
        <w:t>1</w:t>
      </w:r>
      <w:r w:rsidR="00BA5981" w:rsidRPr="009B1597">
        <w:rPr>
          <w:color w:val="0070C0"/>
          <w:sz w:val="22"/>
          <w:szCs w:val="22"/>
        </w:rPr>
        <w:t xml:space="preserve"> </w:t>
      </w:r>
      <w:r w:rsidR="008F30B6" w:rsidRPr="009B1597">
        <w:rPr>
          <w:color w:val="0070C0"/>
          <w:sz w:val="22"/>
          <w:szCs w:val="22"/>
        </w:rPr>
        <w:t xml:space="preserve">SHEATHING BOARDS </w:t>
      </w:r>
    </w:p>
    <w:p w14:paraId="0FC4F650" w14:textId="4D63849A" w:rsidR="00BA5981" w:rsidRPr="009B1597" w:rsidRDefault="00BA5981" w:rsidP="00F6394E">
      <w:pPr>
        <w:pStyle w:val="ListParagraph"/>
        <w:numPr>
          <w:ilvl w:val="0"/>
          <w:numId w:val="9"/>
        </w:numPr>
        <w:rPr>
          <w:sz w:val="22"/>
          <w:szCs w:val="22"/>
        </w:rPr>
      </w:pPr>
      <w:r w:rsidRPr="009B1597">
        <w:rPr>
          <w:sz w:val="22"/>
          <w:szCs w:val="22"/>
        </w:rPr>
        <w:t>Product reference:</w:t>
      </w:r>
      <w:r w:rsidR="008F30B6" w:rsidRPr="009B1597">
        <w:rPr>
          <w:sz w:val="22"/>
          <w:szCs w:val="22"/>
        </w:rPr>
        <w:t xml:space="preserve"> </w:t>
      </w:r>
      <w:proofErr w:type="spellStart"/>
      <w:r w:rsidR="008F30B6" w:rsidRPr="009B1597">
        <w:rPr>
          <w:sz w:val="22"/>
          <w:szCs w:val="22"/>
        </w:rPr>
        <w:t>ProcellaPro</w:t>
      </w:r>
      <w:proofErr w:type="spellEnd"/>
    </w:p>
    <w:p w14:paraId="6C3072DB" w14:textId="48162FF8" w:rsidR="00EC1FC5" w:rsidRPr="009B1597" w:rsidRDefault="00EC1FC5" w:rsidP="00F6394E">
      <w:pPr>
        <w:pStyle w:val="ListParagraph"/>
        <w:numPr>
          <w:ilvl w:val="0"/>
          <w:numId w:val="9"/>
        </w:numPr>
        <w:rPr>
          <w:sz w:val="22"/>
          <w:szCs w:val="22"/>
        </w:rPr>
      </w:pPr>
      <w:r w:rsidRPr="009B1597">
        <w:rPr>
          <w:sz w:val="22"/>
          <w:szCs w:val="22"/>
        </w:rPr>
        <w:t>Panel size: 2500 x 1250mm</w:t>
      </w:r>
    </w:p>
    <w:p w14:paraId="29400307" w14:textId="12906DDF" w:rsidR="0072580F" w:rsidRPr="009B1597" w:rsidRDefault="00BA5981" w:rsidP="00F6394E">
      <w:pPr>
        <w:pStyle w:val="ListParagraph"/>
        <w:numPr>
          <w:ilvl w:val="0"/>
          <w:numId w:val="9"/>
        </w:numPr>
        <w:rPr>
          <w:sz w:val="22"/>
          <w:szCs w:val="22"/>
        </w:rPr>
      </w:pPr>
      <w:r w:rsidRPr="009B1597">
        <w:rPr>
          <w:sz w:val="22"/>
          <w:szCs w:val="22"/>
        </w:rPr>
        <w:t>Thickness</w:t>
      </w:r>
      <w:r w:rsidR="0072580F" w:rsidRPr="009B1597">
        <w:rPr>
          <w:sz w:val="22"/>
          <w:szCs w:val="22"/>
        </w:rPr>
        <w:t>/weight: 12 mm / 21.6 kg/m</w:t>
      </w:r>
      <w:r w:rsidR="0072580F" w:rsidRPr="009B1597">
        <w:rPr>
          <w:rFonts w:cs="Cambria"/>
          <w:sz w:val="22"/>
          <w:szCs w:val="22"/>
        </w:rPr>
        <w:t>²</w:t>
      </w:r>
    </w:p>
    <w:p w14:paraId="72B24E97" w14:textId="26AEA8A8" w:rsidR="00EC1FC5" w:rsidRPr="009B1597" w:rsidRDefault="00E056CB" w:rsidP="00F6394E">
      <w:pPr>
        <w:pStyle w:val="ListParagraph"/>
        <w:numPr>
          <w:ilvl w:val="0"/>
          <w:numId w:val="9"/>
        </w:numPr>
        <w:rPr>
          <w:sz w:val="22"/>
          <w:szCs w:val="22"/>
        </w:rPr>
      </w:pPr>
      <w:r w:rsidRPr="009B1597">
        <w:rPr>
          <w:sz w:val="22"/>
          <w:szCs w:val="22"/>
        </w:rPr>
        <w:t>Fire Rating to BS EN  13501-1:</w:t>
      </w:r>
      <w:r w:rsidRPr="009B1597">
        <w:rPr>
          <w:sz w:val="22"/>
          <w:szCs w:val="22"/>
        </w:rPr>
        <w:tab/>
        <w:t>A1</w:t>
      </w:r>
    </w:p>
    <w:p w14:paraId="44D020E9" w14:textId="01DBE073" w:rsidR="00EC1FC5" w:rsidRPr="009B1597" w:rsidRDefault="00EC1FC5" w:rsidP="00F6394E">
      <w:pPr>
        <w:pStyle w:val="ListParagraph"/>
        <w:numPr>
          <w:ilvl w:val="0"/>
          <w:numId w:val="9"/>
        </w:numPr>
        <w:rPr>
          <w:sz w:val="22"/>
          <w:szCs w:val="22"/>
        </w:rPr>
      </w:pPr>
      <w:r w:rsidRPr="009B1597">
        <w:rPr>
          <w:sz w:val="22"/>
          <w:szCs w:val="22"/>
        </w:rPr>
        <w:t xml:space="preserve">Manufacturer: Fairview Europe t/a Valcan </w:t>
      </w:r>
    </w:p>
    <w:p w14:paraId="7E8C341F" w14:textId="4A14C4A6" w:rsidR="00875035" w:rsidRPr="009B1597" w:rsidRDefault="00C47A50" w:rsidP="00875035">
      <w:pPr>
        <w:rPr>
          <w:color w:val="0070C0"/>
          <w:sz w:val="22"/>
          <w:szCs w:val="22"/>
        </w:rPr>
      </w:pPr>
      <w:r w:rsidRPr="009B1597">
        <w:rPr>
          <w:color w:val="0070C0"/>
          <w:sz w:val="22"/>
          <w:szCs w:val="22"/>
        </w:rPr>
        <w:t>8</w:t>
      </w:r>
      <w:r w:rsidR="00621CB7" w:rsidRPr="009B1597">
        <w:rPr>
          <w:color w:val="0070C0"/>
          <w:sz w:val="22"/>
          <w:szCs w:val="22"/>
        </w:rPr>
        <w:t>.</w:t>
      </w:r>
      <w:r w:rsidRPr="009B1597">
        <w:rPr>
          <w:color w:val="0070C0"/>
          <w:sz w:val="22"/>
          <w:szCs w:val="22"/>
        </w:rPr>
        <w:t>2</w:t>
      </w:r>
      <w:r w:rsidR="00621CB7" w:rsidRPr="009B1597">
        <w:rPr>
          <w:color w:val="0070C0"/>
          <w:sz w:val="22"/>
          <w:szCs w:val="22"/>
        </w:rPr>
        <w:t xml:space="preserve"> FIXINGS </w:t>
      </w:r>
    </w:p>
    <w:tbl>
      <w:tblPr>
        <w:tblStyle w:val="TableGridLight"/>
        <w:tblW w:w="0" w:type="auto"/>
        <w:tblLook w:val="04A0" w:firstRow="1" w:lastRow="0" w:firstColumn="1" w:lastColumn="0" w:noHBand="0" w:noVBand="1"/>
      </w:tblPr>
      <w:tblGrid>
        <w:gridCol w:w="1271"/>
        <w:gridCol w:w="2410"/>
        <w:gridCol w:w="2693"/>
        <w:gridCol w:w="2642"/>
      </w:tblGrid>
      <w:tr w:rsidR="009703AC" w:rsidRPr="009B1597" w14:paraId="511033E3" w14:textId="77777777" w:rsidTr="00AD76C6">
        <w:tc>
          <w:tcPr>
            <w:tcW w:w="1271" w:type="dxa"/>
            <w:shd w:val="clear" w:color="auto" w:fill="E8E8E8" w:themeFill="background2"/>
          </w:tcPr>
          <w:p w14:paraId="5CFE06AF" w14:textId="77777777" w:rsidR="009703AC" w:rsidRPr="009B1597" w:rsidRDefault="009703AC" w:rsidP="00465F6D">
            <w:pPr>
              <w:rPr>
                <w:sz w:val="22"/>
                <w:szCs w:val="22"/>
              </w:rPr>
            </w:pPr>
          </w:p>
        </w:tc>
        <w:tc>
          <w:tcPr>
            <w:tcW w:w="2410" w:type="dxa"/>
            <w:shd w:val="clear" w:color="auto" w:fill="E8E8E8" w:themeFill="background2"/>
          </w:tcPr>
          <w:p w14:paraId="185341DE" w14:textId="77777777" w:rsidR="009703AC" w:rsidRPr="009B1597" w:rsidRDefault="009703AC" w:rsidP="00465F6D">
            <w:pPr>
              <w:rPr>
                <w:sz w:val="22"/>
                <w:szCs w:val="22"/>
              </w:rPr>
            </w:pPr>
            <w:r w:rsidRPr="009B1597">
              <w:rPr>
                <w:sz w:val="22"/>
                <w:szCs w:val="22"/>
              </w:rPr>
              <w:t>Rail/fixing type</w:t>
            </w:r>
          </w:p>
        </w:tc>
        <w:tc>
          <w:tcPr>
            <w:tcW w:w="2693" w:type="dxa"/>
            <w:shd w:val="clear" w:color="auto" w:fill="E8E8E8" w:themeFill="background2"/>
          </w:tcPr>
          <w:p w14:paraId="4D129067" w14:textId="77777777" w:rsidR="009703AC" w:rsidRPr="009B1597" w:rsidRDefault="009703AC" w:rsidP="00465F6D">
            <w:pPr>
              <w:rPr>
                <w:sz w:val="22"/>
                <w:szCs w:val="22"/>
              </w:rPr>
            </w:pPr>
            <w:r w:rsidRPr="009B1597">
              <w:rPr>
                <w:sz w:val="22"/>
                <w:szCs w:val="22"/>
              </w:rPr>
              <w:t>Reference</w:t>
            </w:r>
          </w:p>
        </w:tc>
        <w:tc>
          <w:tcPr>
            <w:tcW w:w="2642" w:type="dxa"/>
            <w:shd w:val="clear" w:color="auto" w:fill="E8E8E8" w:themeFill="background2"/>
          </w:tcPr>
          <w:p w14:paraId="5C3AA671" w14:textId="77777777" w:rsidR="009703AC" w:rsidRPr="009B1597" w:rsidRDefault="009703AC" w:rsidP="00465F6D">
            <w:pPr>
              <w:rPr>
                <w:sz w:val="22"/>
                <w:szCs w:val="22"/>
              </w:rPr>
            </w:pPr>
            <w:r w:rsidRPr="009B1597">
              <w:rPr>
                <w:sz w:val="22"/>
                <w:szCs w:val="22"/>
              </w:rPr>
              <w:t xml:space="preserve">Sizes </w:t>
            </w:r>
          </w:p>
        </w:tc>
      </w:tr>
      <w:tr w:rsidR="009703AC" w:rsidRPr="009B1597" w14:paraId="1F9FBAE1" w14:textId="77777777" w:rsidTr="00AD76C6">
        <w:trPr>
          <w:trHeight w:val="852"/>
        </w:trPr>
        <w:tc>
          <w:tcPr>
            <w:tcW w:w="1271" w:type="dxa"/>
          </w:tcPr>
          <w:p w14:paraId="75A36873" w14:textId="64BC758F" w:rsidR="009703AC" w:rsidRPr="009B1597" w:rsidRDefault="00AD76C6" w:rsidP="00465F6D">
            <w:pPr>
              <w:rPr>
                <w:sz w:val="22"/>
                <w:szCs w:val="22"/>
              </w:rPr>
            </w:pPr>
            <w:r w:rsidRPr="009B1597">
              <w:rPr>
                <w:noProof/>
                <w:sz w:val="22"/>
                <w:szCs w:val="22"/>
              </w:rPr>
              <w:drawing>
                <wp:anchor distT="0" distB="0" distL="114300" distR="114300" simplePos="0" relativeHeight="251723776" behindDoc="0" locked="0" layoutInCell="1" allowOverlap="1" wp14:anchorId="2CF6D0CF" wp14:editId="4134E941">
                  <wp:simplePos x="0" y="0"/>
                  <wp:positionH relativeFrom="column">
                    <wp:posOffset>-24130</wp:posOffset>
                  </wp:positionH>
                  <wp:positionV relativeFrom="paragraph">
                    <wp:posOffset>118110</wp:posOffset>
                  </wp:positionV>
                  <wp:extent cx="704850" cy="268868"/>
                  <wp:effectExtent l="0" t="0" r="0" b="0"/>
                  <wp:wrapNone/>
                  <wp:docPr id="567369257" name="Picture 24" descr="A close-up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69257" name="Picture 24" descr="A close-up of a screw&#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04850" cy="268868"/>
                          </a:xfrm>
                          <a:prstGeom prst="rect">
                            <a:avLst/>
                          </a:prstGeom>
                        </pic:spPr>
                      </pic:pic>
                    </a:graphicData>
                  </a:graphic>
                  <wp14:sizeRelH relativeFrom="margin">
                    <wp14:pctWidth>0</wp14:pctWidth>
                  </wp14:sizeRelH>
                  <wp14:sizeRelV relativeFrom="margin">
                    <wp14:pctHeight>0</wp14:pctHeight>
                  </wp14:sizeRelV>
                </wp:anchor>
              </w:drawing>
            </w:r>
          </w:p>
        </w:tc>
        <w:tc>
          <w:tcPr>
            <w:tcW w:w="2410" w:type="dxa"/>
          </w:tcPr>
          <w:p w14:paraId="18EAED94" w14:textId="7ED67E0C" w:rsidR="009703AC" w:rsidRPr="009B1597" w:rsidRDefault="005A38C9" w:rsidP="00465F6D">
            <w:pPr>
              <w:rPr>
                <w:sz w:val="22"/>
                <w:szCs w:val="22"/>
              </w:rPr>
            </w:pPr>
            <w:proofErr w:type="spellStart"/>
            <w:r w:rsidRPr="009B1597">
              <w:rPr>
                <w:sz w:val="22"/>
                <w:szCs w:val="22"/>
              </w:rPr>
              <w:t>VitraFix</w:t>
            </w:r>
            <w:proofErr w:type="spellEnd"/>
            <w:r w:rsidR="001D0ADE" w:rsidRPr="009B1597">
              <w:rPr>
                <w:sz w:val="22"/>
                <w:szCs w:val="22"/>
              </w:rPr>
              <w:t xml:space="preserve"> Self Drill </w:t>
            </w:r>
            <w:proofErr w:type="spellStart"/>
            <w:r w:rsidR="001D0ADE" w:rsidRPr="009B1597">
              <w:rPr>
                <w:sz w:val="22"/>
                <w:szCs w:val="22"/>
              </w:rPr>
              <w:t>ProcellaPro</w:t>
            </w:r>
            <w:proofErr w:type="spellEnd"/>
            <w:r w:rsidR="001D0ADE" w:rsidRPr="009B1597">
              <w:rPr>
                <w:sz w:val="22"/>
                <w:szCs w:val="22"/>
              </w:rPr>
              <w:t xml:space="preserve"> WT fixing</w:t>
            </w:r>
          </w:p>
        </w:tc>
        <w:tc>
          <w:tcPr>
            <w:tcW w:w="2693" w:type="dxa"/>
          </w:tcPr>
          <w:p w14:paraId="07A90C87" w14:textId="39D44DCA" w:rsidR="009703AC" w:rsidRPr="009B1597" w:rsidRDefault="005810F1" w:rsidP="00465F6D">
            <w:pPr>
              <w:rPr>
                <w:sz w:val="22"/>
                <w:szCs w:val="22"/>
              </w:rPr>
            </w:pPr>
            <w:r w:rsidRPr="009B1597">
              <w:rPr>
                <w:sz w:val="22"/>
                <w:szCs w:val="22"/>
              </w:rPr>
              <w:t>VFSDPP4.838/WT</w:t>
            </w:r>
          </w:p>
        </w:tc>
        <w:tc>
          <w:tcPr>
            <w:tcW w:w="2642" w:type="dxa"/>
          </w:tcPr>
          <w:p w14:paraId="7B524EA3" w14:textId="6E508D2C" w:rsidR="009703AC" w:rsidRPr="009B1597" w:rsidRDefault="00D94C74" w:rsidP="00465F6D">
            <w:pPr>
              <w:rPr>
                <w:sz w:val="22"/>
                <w:szCs w:val="22"/>
              </w:rPr>
            </w:pPr>
            <w:r w:rsidRPr="009B1597">
              <w:rPr>
                <w:sz w:val="22"/>
                <w:szCs w:val="22"/>
              </w:rPr>
              <w:t xml:space="preserve">4.8x38mm </w:t>
            </w:r>
          </w:p>
        </w:tc>
      </w:tr>
    </w:tbl>
    <w:p w14:paraId="640918A1" w14:textId="77777777" w:rsidR="00621CB7" w:rsidRPr="009B1597" w:rsidRDefault="00621CB7" w:rsidP="00875035">
      <w:pPr>
        <w:rPr>
          <w:color w:val="0070C0"/>
          <w:sz w:val="22"/>
          <w:szCs w:val="22"/>
        </w:rPr>
      </w:pPr>
    </w:p>
    <w:p w14:paraId="47BBE150" w14:textId="21F5FE3C" w:rsidR="00BA5981" w:rsidRPr="009B1597" w:rsidRDefault="00C47A50" w:rsidP="00BA5981">
      <w:pPr>
        <w:rPr>
          <w:color w:val="0070C0"/>
          <w:sz w:val="22"/>
          <w:szCs w:val="22"/>
        </w:rPr>
      </w:pPr>
      <w:r w:rsidRPr="009B1597">
        <w:rPr>
          <w:color w:val="0070C0"/>
          <w:sz w:val="22"/>
          <w:szCs w:val="22"/>
        </w:rPr>
        <w:t>8</w:t>
      </w:r>
      <w:r w:rsidR="00BA5981" w:rsidRPr="009B1597">
        <w:rPr>
          <w:color w:val="0070C0"/>
          <w:sz w:val="22"/>
          <w:szCs w:val="22"/>
        </w:rPr>
        <w:t>.</w:t>
      </w:r>
      <w:r w:rsidRPr="009B1597">
        <w:rPr>
          <w:color w:val="0070C0"/>
          <w:sz w:val="22"/>
          <w:szCs w:val="22"/>
        </w:rPr>
        <w:t>3</w:t>
      </w:r>
      <w:r w:rsidR="00BA5981" w:rsidRPr="009B1597">
        <w:rPr>
          <w:color w:val="0070C0"/>
          <w:sz w:val="22"/>
          <w:szCs w:val="22"/>
        </w:rPr>
        <w:t xml:space="preserve"> F</w:t>
      </w:r>
      <w:r w:rsidR="00A100BE" w:rsidRPr="009B1597">
        <w:rPr>
          <w:color w:val="0070C0"/>
          <w:sz w:val="22"/>
          <w:szCs w:val="22"/>
        </w:rPr>
        <w:t>IRE BARRIERS</w:t>
      </w:r>
    </w:p>
    <w:p w14:paraId="6E6F559F" w14:textId="6B856CF0" w:rsidR="00B36864" w:rsidRPr="009B1597" w:rsidRDefault="00B36864" w:rsidP="00BA5981">
      <w:pPr>
        <w:rPr>
          <w:sz w:val="22"/>
          <w:szCs w:val="22"/>
        </w:rPr>
      </w:pPr>
      <w:r w:rsidRPr="009B1597">
        <w:rPr>
          <w:sz w:val="22"/>
          <w:szCs w:val="22"/>
        </w:rPr>
        <w:t>Product reference:</w:t>
      </w:r>
    </w:p>
    <w:p w14:paraId="3CAF2775" w14:textId="01BB7BDF" w:rsidR="00B36864" w:rsidRPr="009B1597" w:rsidRDefault="00B85B98" w:rsidP="00F6394E">
      <w:pPr>
        <w:pStyle w:val="ListParagraph"/>
        <w:numPr>
          <w:ilvl w:val="0"/>
          <w:numId w:val="10"/>
        </w:numPr>
        <w:rPr>
          <w:sz w:val="22"/>
          <w:szCs w:val="22"/>
        </w:rPr>
      </w:pPr>
      <w:r w:rsidRPr="009B1597">
        <w:rPr>
          <w:sz w:val="22"/>
          <w:szCs w:val="22"/>
        </w:rPr>
        <w:t>Open state horizontal barrier</w:t>
      </w:r>
    </w:p>
    <w:p w14:paraId="5E40071E" w14:textId="38729199" w:rsidR="00B85B98" w:rsidRPr="009B1597" w:rsidRDefault="00B85B98" w:rsidP="00F6394E">
      <w:pPr>
        <w:pStyle w:val="ListParagraph"/>
        <w:numPr>
          <w:ilvl w:val="0"/>
          <w:numId w:val="10"/>
        </w:numPr>
        <w:rPr>
          <w:sz w:val="22"/>
          <w:szCs w:val="22"/>
        </w:rPr>
      </w:pPr>
      <w:r w:rsidRPr="009B1597">
        <w:rPr>
          <w:sz w:val="22"/>
          <w:szCs w:val="22"/>
        </w:rPr>
        <w:t>Non-ventilated vertical barrier</w:t>
      </w:r>
    </w:p>
    <w:p w14:paraId="575F35FC" w14:textId="22C5FD43" w:rsidR="00B85B98" w:rsidRPr="009B1597" w:rsidRDefault="00B863D2" w:rsidP="00B85B98">
      <w:pPr>
        <w:rPr>
          <w:sz w:val="22"/>
          <w:szCs w:val="22"/>
        </w:rPr>
      </w:pPr>
      <w:r w:rsidRPr="009B1597">
        <w:rPr>
          <w:sz w:val="22"/>
          <w:szCs w:val="22"/>
        </w:rPr>
        <w:t>Fire performance:</w:t>
      </w:r>
    </w:p>
    <w:p w14:paraId="10E438A4" w14:textId="54A1B5FA" w:rsidR="00B863D2" w:rsidRPr="009B1597" w:rsidRDefault="00B863D2" w:rsidP="00F6394E">
      <w:pPr>
        <w:pStyle w:val="ListParagraph"/>
        <w:numPr>
          <w:ilvl w:val="0"/>
          <w:numId w:val="11"/>
        </w:numPr>
        <w:rPr>
          <w:sz w:val="22"/>
          <w:szCs w:val="22"/>
        </w:rPr>
      </w:pPr>
      <w:r w:rsidRPr="009B1597">
        <w:rPr>
          <w:sz w:val="22"/>
          <w:szCs w:val="22"/>
        </w:rPr>
        <w:t>Insulation:</w:t>
      </w:r>
      <w:r w:rsidR="0013583F">
        <w:rPr>
          <w:sz w:val="22"/>
          <w:szCs w:val="22"/>
        </w:rPr>
        <w:t xml:space="preserve"> TBC</w:t>
      </w:r>
    </w:p>
    <w:p w14:paraId="33119B93" w14:textId="01AC454A" w:rsidR="00B863D2" w:rsidRPr="009B1597" w:rsidRDefault="00B863D2" w:rsidP="00F6394E">
      <w:pPr>
        <w:pStyle w:val="ListParagraph"/>
        <w:numPr>
          <w:ilvl w:val="0"/>
          <w:numId w:val="11"/>
        </w:numPr>
        <w:rPr>
          <w:sz w:val="22"/>
          <w:szCs w:val="22"/>
        </w:rPr>
      </w:pPr>
      <w:r w:rsidRPr="009B1597">
        <w:rPr>
          <w:sz w:val="22"/>
          <w:szCs w:val="22"/>
        </w:rPr>
        <w:t>Integr</w:t>
      </w:r>
      <w:r w:rsidR="00694916" w:rsidRPr="009B1597">
        <w:rPr>
          <w:sz w:val="22"/>
          <w:szCs w:val="22"/>
        </w:rPr>
        <w:t>ity:</w:t>
      </w:r>
      <w:r w:rsidR="0013583F">
        <w:rPr>
          <w:sz w:val="22"/>
          <w:szCs w:val="22"/>
        </w:rPr>
        <w:t xml:space="preserve"> TBC</w:t>
      </w:r>
    </w:p>
    <w:p w14:paraId="226262C8" w14:textId="23554A5C" w:rsidR="00694916" w:rsidRPr="009B1597" w:rsidRDefault="00694916" w:rsidP="00694916">
      <w:pPr>
        <w:rPr>
          <w:sz w:val="22"/>
          <w:szCs w:val="22"/>
        </w:rPr>
      </w:pPr>
      <w:r w:rsidRPr="009B1597">
        <w:rPr>
          <w:sz w:val="22"/>
          <w:szCs w:val="22"/>
        </w:rPr>
        <w:t>Manufacturer: Valcan partner manufacturer</w:t>
      </w:r>
      <w:r w:rsidR="00EA3F74" w:rsidRPr="009B1597">
        <w:rPr>
          <w:sz w:val="22"/>
          <w:szCs w:val="22"/>
        </w:rPr>
        <w:t xml:space="preserve"> of fire barriers</w:t>
      </w:r>
    </w:p>
    <w:p w14:paraId="32D3E124" w14:textId="6611787F" w:rsidR="00956F7E" w:rsidRPr="009B1597" w:rsidRDefault="00956F7E" w:rsidP="00694916">
      <w:pPr>
        <w:rPr>
          <w:sz w:val="22"/>
          <w:szCs w:val="22"/>
        </w:rPr>
      </w:pPr>
      <w:r w:rsidRPr="009B1597">
        <w:rPr>
          <w:sz w:val="22"/>
          <w:szCs w:val="22"/>
        </w:rPr>
        <w:t xml:space="preserve">Fixings: </w:t>
      </w:r>
      <w:r w:rsidR="00EA3F74" w:rsidRPr="009B1597">
        <w:rPr>
          <w:sz w:val="22"/>
          <w:szCs w:val="22"/>
        </w:rPr>
        <w:t>Fire tested fixings to be advised by Valcan to equivalent performance of fire barrier, fixing reference dictated by substrate.</w:t>
      </w:r>
    </w:p>
    <w:p w14:paraId="621E43FA" w14:textId="77777777" w:rsidR="00BE3D01" w:rsidRDefault="00BE3D01" w:rsidP="00BA5981">
      <w:pPr>
        <w:rPr>
          <w:b/>
          <w:bCs/>
          <w:sz w:val="22"/>
          <w:szCs w:val="22"/>
        </w:rPr>
      </w:pPr>
    </w:p>
    <w:p w14:paraId="5339080C" w14:textId="77777777" w:rsidR="00BE3D01" w:rsidRDefault="00BE3D01" w:rsidP="00BA5981">
      <w:pPr>
        <w:rPr>
          <w:b/>
          <w:bCs/>
          <w:sz w:val="22"/>
          <w:szCs w:val="22"/>
        </w:rPr>
      </w:pPr>
    </w:p>
    <w:p w14:paraId="1C3F18BD" w14:textId="53990B09" w:rsidR="00BA5981" w:rsidRPr="009B1597" w:rsidRDefault="0047358E" w:rsidP="00BA5981">
      <w:pPr>
        <w:rPr>
          <w:b/>
          <w:bCs/>
          <w:sz w:val="22"/>
          <w:szCs w:val="22"/>
        </w:rPr>
      </w:pPr>
      <w:r w:rsidRPr="009B1597">
        <w:rPr>
          <w:noProof/>
        </w:rPr>
        <w:drawing>
          <wp:anchor distT="0" distB="0" distL="114300" distR="114300" simplePos="0" relativeHeight="251703296" behindDoc="1" locked="0" layoutInCell="1" allowOverlap="1" wp14:anchorId="1D3B0715" wp14:editId="6B0E5CBD">
            <wp:simplePos x="0" y="0"/>
            <wp:positionH relativeFrom="column">
              <wp:posOffset>6745605</wp:posOffset>
            </wp:positionH>
            <wp:positionV relativeFrom="paragraph">
              <wp:posOffset>1366149</wp:posOffset>
            </wp:positionV>
            <wp:extent cx="7628890" cy="10788015"/>
            <wp:effectExtent l="0" t="0" r="0" b="0"/>
            <wp:wrapNone/>
            <wp:docPr id="326514012" name="Picture 1" descr="A white and grey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14012" name="Picture 1" descr="A white and grey background&#10;&#10;Description automatically generated"/>
                    <pic:cNvPicPr/>
                  </pic:nvPicPr>
                  <pic:blipFill>
                    <a:blip r:embed="rId9" cstate="print">
                      <a:alphaModFix amt="20000"/>
                      <a:extLst>
                        <a:ext uri="{28A0092B-C50C-407E-A947-70E740481C1C}">
                          <a14:useLocalDpi xmlns:a14="http://schemas.microsoft.com/office/drawing/2010/main" val="0"/>
                        </a:ext>
                      </a:extLst>
                    </a:blip>
                    <a:stretch>
                      <a:fillRect/>
                    </a:stretch>
                  </pic:blipFill>
                  <pic:spPr>
                    <a:xfrm>
                      <a:off x="0" y="0"/>
                      <a:ext cx="7628890" cy="10788015"/>
                    </a:xfrm>
                    <a:prstGeom prst="rect">
                      <a:avLst/>
                    </a:prstGeom>
                  </pic:spPr>
                </pic:pic>
              </a:graphicData>
            </a:graphic>
            <wp14:sizeRelH relativeFrom="margin">
              <wp14:pctWidth>0</wp14:pctWidth>
            </wp14:sizeRelH>
            <wp14:sizeRelV relativeFrom="margin">
              <wp14:pctHeight>0</wp14:pctHeight>
            </wp14:sizeRelV>
          </wp:anchor>
        </w:drawing>
      </w:r>
      <w:r w:rsidR="00C47A50" w:rsidRPr="009B1597">
        <w:rPr>
          <w:color w:val="0070C0"/>
          <w:sz w:val="22"/>
          <w:szCs w:val="22"/>
        </w:rPr>
        <w:t>8</w:t>
      </w:r>
      <w:r w:rsidR="00BA5981" w:rsidRPr="009B1597">
        <w:rPr>
          <w:color w:val="0070C0"/>
          <w:sz w:val="22"/>
          <w:szCs w:val="22"/>
        </w:rPr>
        <w:t>.</w:t>
      </w:r>
      <w:r w:rsidR="00C47A50" w:rsidRPr="009B1597">
        <w:rPr>
          <w:color w:val="0070C0"/>
          <w:sz w:val="22"/>
          <w:szCs w:val="22"/>
        </w:rPr>
        <w:t>4</w:t>
      </w:r>
      <w:r w:rsidR="00EA3F74" w:rsidRPr="009B1597">
        <w:rPr>
          <w:color w:val="0070C0"/>
          <w:sz w:val="22"/>
          <w:szCs w:val="22"/>
        </w:rPr>
        <w:t xml:space="preserve"> BREATHER MEMBRANE </w:t>
      </w:r>
    </w:p>
    <w:p w14:paraId="3BA4BA3D" w14:textId="537542F4" w:rsidR="00BA5981" w:rsidRPr="009B1597" w:rsidRDefault="00BA5981" w:rsidP="00F6394E">
      <w:pPr>
        <w:numPr>
          <w:ilvl w:val="0"/>
          <w:numId w:val="5"/>
        </w:numPr>
        <w:rPr>
          <w:sz w:val="22"/>
          <w:szCs w:val="22"/>
        </w:rPr>
      </w:pPr>
      <w:r w:rsidRPr="009B1597">
        <w:rPr>
          <w:sz w:val="22"/>
          <w:szCs w:val="22"/>
        </w:rPr>
        <w:t>Product reference:</w:t>
      </w:r>
      <w:r w:rsidR="00380D79" w:rsidRPr="009B1597">
        <w:rPr>
          <w:sz w:val="22"/>
          <w:szCs w:val="22"/>
        </w:rPr>
        <w:t xml:space="preserve"> </w:t>
      </w:r>
      <w:r w:rsidR="00821502" w:rsidRPr="009B1597">
        <w:rPr>
          <w:sz w:val="22"/>
          <w:szCs w:val="22"/>
        </w:rPr>
        <w:t xml:space="preserve">Valcan partner manufacturer </w:t>
      </w:r>
      <w:r w:rsidR="00E5549A" w:rsidRPr="009B1597">
        <w:rPr>
          <w:sz w:val="22"/>
          <w:szCs w:val="22"/>
        </w:rPr>
        <w:t>Breather Membrane</w:t>
      </w:r>
    </w:p>
    <w:p w14:paraId="4143B944" w14:textId="0EAECE18" w:rsidR="00C45EEF" w:rsidRPr="009B1597" w:rsidRDefault="00C45EEF" w:rsidP="00F6394E">
      <w:pPr>
        <w:pStyle w:val="ListParagraph"/>
        <w:numPr>
          <w:ilvl w:val="0"/>
          <w:numId w:val="5"/>
        </w:numPr>
        <w:rPr>
          <w:sz w:val="22"/>
          <w:szCs w:val="22"/>
        </w:rPr>
      </w:pPr>
      <w:r w:rsidRPr="009B1597">
        <w:rPr>
          <w:sz w:val="22"/>
          <w:szCs w:val="22"/>
        </w:rPr>
        <w:t>Fire performance (BS EN 13501-1): A1</w:t>
      </w:r>
      <w:r w:rsidR="007E17CA" w:rsidRPr="009B1597">
        <w:rPr>
          <w:sz w:val="22"/>
          <w:szCs w:val="22"/>
        </w:rPr>
        <w:t xml:space="preserve"> or A2</w:t>
      </w:r>
    </w:p>
    <w:p w14:paraId="6F5D2B0A" w14:textId="5D085C19" w:rsidR="00BA5981" w:rsidRPr="009B1597" w:rsidRDefault="00C47A50" w:rsidP="00BA5981">
      <w:pPr>
        <w:rPr>
          <w:color w:val="0070C0"/>
          <w:sz w:val="22"/>
          <w:szCs w:val="22"/>
        </w:rPr>
      </w:pPr>
      <w:r w:rsidRPr="009B1597">
        <w:rPr>
          <w:color w:val="0070C0"/>
          <w:sz w:val="22"/>
          <w:szCs w:val="22"/>
        </w:rPr>
        <w:t>8.5</w:t>
      </w:r>
      <w:r w:rsidR="00C45EEF" w:rsidRPr="009B1597">
        <w:rPr>
          <w:color w:val="0070C0"/>
          <w:sz w:val="22"/>
          <w:szCs w:val="22"/>
        </w:rPr>
        <w:t xml:space="preserve"> INSULATION </w:t>
      </w:r>
    </w:p>
    <w:p w14:paraId="6448FFBD" w14:textId="5B3C2AC0" w:rsidR="00BA5981" w:rsidRPr="009B1597" w:rsidRDefault="00BA5981" w:rsidP="00F6394E">
      <w:pPr>
        <w:numPr>
          <w:ilvl w:val="0"/>
          <w:numId w:val="6"/>
        </w:numPr>
        <w:rPr>
          <w:sz w:val="22"/>
          <w:szCs w:val="22"/>
        </w:rPr>
      </w:pPr>
      <w:r w:rsidRPr="009B1597">
        <w:rPr>
          <w:sz w:val="22"/>
          <w:szCs w:val="22"/>
        </w:rPr>
        <w:t>Product reference:</w:t>
      </w:r>
      <w:r w:rsidR="00003FF2" w:rsidRPr="009B1597">
        <w:rPr>
          <w:sz w:val="22"/>
          <w:szCs w:val="22"/>
        </w:rPr>
        <w:t xml:space="preserve"> Valcan partner manufacturer</w:t>
      </w:r>
      <w:r w:rsidR="00F801E5" w:rsidRPr="009B1597">
        <w:rPr>
          <w:sz w:val="22"/>
          <w:szCs w:val="22"/>
        </w:rPr>
        <w:t xml:space="preserve"> of insulation</w:t>
      </w:r>
    </w:p>
    <w:p w14:paraId="5F87DF15" w14:textId="448EF870" w:rsidR="00BA5981" w:rsidRPr="009B1597" w:rsidRDefault="00BA5981" w:rsidP="00F6394E">
      <w:pPr>
        <w:numPr>
          <w:ilvl w:val="0"/>
          <w:numId w:val="6"/>
        </w:numPr>
        <w:rPr>
          <w:sz w:val="22"/>
          <w:szCs w:val="22"/>
        </w:rPr>
      </w:pPr>
      <w:r w:rsidRPr="009B1597">
        <w:rPr>
          <w:sz w:val="22"/>
          <w:szCs w:val="22"/>
        </w:rPr>
        <w:t>Thickness:</w:t>
      </w:r>
      <w:r w:rsidR="00D144DD" w:rsidRPr="009B1597">
        <w:rPr>
          <w:sz w:val="22"/>
          <w:szCs w:val="22"/>
        </w:rPr>
        <w:t xml:space="preserve"> TBC</w:t>
      </w:r>
    </w:p>
    <w:p w14:paraId="7A861845" w14:textId="6BB591D9" w:rsidR="00BA5981" w:rsidRPr="009B1597" w:rsidRDefault="00BA5981" w:rsidP="00F6394E">
      <w:pPr>
        <w:numPr>
          <w:ilvl w:val="0"/>
          <w:numId w:val="6"/>
        </w:numPr>
        <w:rPr>
          <w:sz w:val="22"/>
          <w:szCs w:val="22"/>
        </w:rPr>
      </w:pPr>
      <w:r w:rsidRPr="009B1597">
        <w:rPr>
          <w:sz w:val="22"/>
          <w:szCs w:val="22"/>
        </w:rPr>
        <w:t xml:space="preserve">Thermal </w:t>
      </w:r>
      <w:r w:rsidR="006920DE" w:rsidRPr="009B1597">
        <w:rPr>
          <w:sz w:val="22"/>
          <w:szCs w:val="22"/>
        </w:rPr>
        <w:t>Performance</w:t>
      </w:r>
      <w:r w:rsidRPr="009B1597">
        <w:rPr>
          <w:sz w:val="22"/>
          <w:szCs w:val="22"/>
        </w:rPr>
        <w:t>:</w:t>
      </w:r>
      <w:r w:rsidR="006920DE" w:rsidRPr="009B1597">
        <w:rPr>
          <w:sz w:val="22"/>
          <w:szCs w:val="22"/>
        </w:rPr>
        <w:t xml:space="preserve"> 0.034 w/</w:t>
      </w:r>
      <w:proofErr w:type="spellStart"/>
      <w:r w:rsidR="006920DE" w:rsidRPr="009B1597">
        <w:rPr>
          <w:sz w:val="22"/>
          <w:szCs w:val="22"/>
        </w:rPr>
        <w:t>mK</w:t>
      </w:r>
      <w:proofErr w:type="spellEnd"/>
    </w:p>
    <w:p w14:paraId="114EB77C" w14:textId="09FA1E87" w:rsidR="007E3B6A" w:rsidRPr="00BE3D01" w:rsidRDefault="00BC71B4" w:rsidP="00F6394E">
      <w:pPr>
        <w:pStyle w:val="ListParagraph"/>
        <w:numPr>
          <w:ilvl w:val="0"/>
          <w:numId w:val="6"/>
        </w:numPr>
        <w:rPr>
          <w:sz w:val="22"/>
          <w:szCs w:val="22"/>
        </w:rPr>
      </w:pPr>
      <w:r w:rsidRPr="009B1597">
        <w:rPr>
          <w:sz w:val="22"/>
          <w:szCs w:val="22"/>
        </w:rPr>
        <w:t>Fire performance (BS EN 13501-1): A1</w:t>
      </w:r>
    </w:p>
    <w:p w14:paraId="5A3E7902" w14:textId="77777777" w:rsidR="007E3B6A" w:rsidRPr="009B1597" w:rsidRDefault="007E3B6A" w:rsidP="00BA5981">
      <w:pPr>
        <w:rPr>
          <w:color w:val="0070C0"/>
          <w:sz w:val="22"/>
          <w:szCs w:val="22"/>
        </w:rPr>
      </w:pPr>
    </w:p>
    <w:p w14:paraId="556312D2" w14:textId="13E1D895" w:rsidR="00BA5981" w:rsidRPr="009B1597" w:rsidRDefault="00C47A50" w:rsidP="00BA5981">
      <w:pPr>
        <w:rPr>
          <w:color w:val="0070C0"/>
          <w:sz w:val="22"/>
          <w:szCs w:val="22"/>
        </w:rPr>
      </w:pPr>
      <w:r w:rsidRPr="009B1597">
        <w:rPr>
          <w:color w:val="0070C0"/>
          <w:sz w:val="22"/>
          <w:szCs w:val="22"/>
        </w:rPr>
        <w:t>9</w:t>
      </w:r>
      <w:r w:rsidR="00BA5981" w:rsidRPr="009B1597">
        <w:rPr>
          <w:color w:val="0070C0"/>
          <w:sz w:val="22"/>
          <w:szCs w:val="22"/>
        </w:rPr>
        <w:t xml:space="preserve">. </w:t>
      </w:r>
      <w:r w:rsidR="00C91268" w:rsidRPr="009B1597">
        <w:rPr>
          <w:color w:val="0070C0"/>
          <w:sz w:val="22"/>
          <w:szCs w:val="22"/>
        </w:rPr>
        <w:t xml:space="preserve">MASONRY </w:t>
      </w:r>
      <w:r w:rsidR="00430BE7" w:rsidRPr="009B1597">
        <w:rPr>
          <w:color w:val="0070C0"/>
          <w:sz w:val="22"/>
          <w:szCs w:val="22"/>
        </w:rPr>
        <w:t xml:space="preserve">FIXINGS </w:t>
      </w:r>
      <w:r w:rsidR="00C91268" w:rsidRPr="009B1597">
        <w:rPr>
          <w:color w:val="0070C0"/>
          <w:sz w:val="22"/>
          <w:szCs w:val="22"/>
        </w:rPr>
        <w:t>(IF REQUIRED)</w:t>
      </w:r>
    </w:p>
    <w:p w14:paraId="1351B778" w14:textId="77777777" w:rsidR="00BA5981" w:rsidRPr="009B1597" w:rsidRDefault="00BA5981" w:rsidP="00BA5981">
      <w:pPr>
        <w:rPr>
          <w:sz w:val="22"/>
          <w:szCs w:val="22"/>
        </w:rPr>
      </w:pPr>
      <w:r w:rsidRPr="009B1597">
        <w:rPr>
          <w:sz w:val="22"/>
          <w:szCs w:val="22"/>
        </w:rPr>
        <w:t>Masonry / Concrete Fixings:</w:t>
      </w:r>
    </w:p>
    <w:p w14:paraId="40F82AD2" w14:textId="77777777" w:rsidR="00BA5981" w:rsidRPr="009B1597" w:rsidRDefault="00BA5981" w:rsidP="00F6394E">
      <w:pPr>
        <w:numPr>
          <w:ilvl w:val="0"/>
          <w:numId w:val="7"/>
        </w:numPr>
        <w:rPr>
          <w:sz w:val="22"/>
          <w:szCs w:val="22"/>
        </w:rPr>
      </w:pPr>
      <w:r w:rsidRPr="009B1597">
        <w:rPr>
          <w:sz w:val="22"/>
          <w:szCs w:val="22"/>
        </w:rPr>
        <w:t>ETA</w:t>
      </w:r>
      <w:r w:rsidRPr="009B1597">
        <w:rPr>
          <w:sz w:val="22"/>
          <w:szCs w:val="22"/>
        </w:rPr>
        <w:noBreakHyphen/>
        <w:t>approved, fire</w:t>
      </w:r>
      <w:r w:rsidRPr="009B1597">
        <w:rPr>
          <w:sz w:val="22"/>
          <w:szCs w:val="22"/>
        </w:rPr>
        <w:noBreakHyphen/>
        <w:t>rated fixings</w:t>
      </w:r>
    </w:p>
    <w:p w14:paraId="05218C39" w14:textId="538AB558" w:rsidR="00BA5981" w:rsidRPr="009B1597" w:rsidRDefault="00BA5981" w:rsidP="00F6394E">
      <w:pPr>
        <w:numPr>
          <w:ilvl w:val="0"/>
          <w:numId w:val="7"/>
        </w:numPr>
        <w:rPr>
          <w:sz w:val="22"/>
          <w:szCs w:val="22"/>
        </w:rPr>
      </w:pPr>
      <w:r w:rsidRPr="009B1597">
        <w:rPr>
          <w:sz w:val="22"/>
          <w:szCs w:val="22"/>
        </w:rPr>
        <w:t>Pull</w:t>
      </w:r>
      <w:r w:rsidRPr="009B1597">
        <w:rPr>
          <w:sz w:val="22"/>
          <w:szCs w:val="22"/>
        </w:rPr>
        <w:noBreakHyphen/>
        <w:t>out testing to confirm suitability</w:t>
      </w:r>
      <w:r w:rsidR="00C91268" w:rsidRPr="009B1597">
        <w:rPr>
          <w:sz w:val="22"/>
          <w:szCs w:val="22"/>
        </w:rPr>
        <w:t xml:space="preserve"> by Valcan partner</w:t>
      </w:r>
      <w:r w:rsidR="00F801E5" w:rsidRPr="009B1597">
        <w:rPr>
          <w:sz w:val="22"/>
          <w:szCs w:val="22"/>
        </w:rPr>
        <w:t>s</w:t>
      </w:r>
    </w:p>
    <w:p w14:paraId="730D1C47" w14:textId="747C81EE" w:rsidR="00BA5981" w:rsidRPr="009B1597" w:rsidRDefault="00C47A50" w:rsidP="00BA5981">
      <w:pPr>
        <w:rPr>
          <w:color w:val="0070C0"/>
          <w:sz w:val="22"/>
          <w:szCs w:val="22"/>
        </w:rPr>
      </w:pPr>
      <w:r w:rsidRPr="009B1597">
        <w:rPr>
          <w:color w:val="0070C0"/>
          <w:sz w:val="22"/>
          <w:szCs w:val="22"/>
        </w:rPr>
        <w:t>10</w:t>
      </w:r>
      <w:r w:rsidR="00BA5981" w:rsidRPr="009B1597">
        <w:rPr>
          <w:color w:val="0070C0"/>
          <w:sz w:val="22"/>
          <w:szCs w:val="22"/>
        </w:rPr>
        <w:t xml:space="preserve">. </w:t>
      </w:r>
      <w:r w:rsidR="00726ABF" w:rsidRPr="009B1597">
        <w:rPr>
          <w:color w:val="0070C0"/>
          <w:sz w:val="22"/>
          <w:szCs w:val="22"/>
        </w:rPr>
        <w:t xml:space="preserve">COORDINATION AND QUALIFICATIONS </w:t>
      </w:r>
    </w:p>
    <w:p w14:paraId="5902CB20" w14:textId="77777777" w:rsidR="00BA5981" w:rsidRPr="009B1597" w:rsidRDefault="00BA5981" w:rsidP="00F6394E">
      <w:pPr>
        <w:numPr>
          <w:ilvl w:val="0"/>
          <w:numId w:val="8"/>
        </w:numPr>
        <w:rPr>
          <w:sz w:val="22"/>
          <w:szCs w:val="22"/>
        </w:rPr>
      </w:pPr>
      <w:r w:rsidRPr="009B1597">
        <w:rPr>
          <w:sz w:val="22"/>
          <w:szCs w:val="22"/>
        </w:rPr>
        <w:t>All interfaces with windows, doors, movement joints and adjacent systems to be fully coordinated at detailed design stage.</w:t>
      </w:r>
    </w:p>
    <w:p w14:paraId="5B3763DD" w14:textId="78222234" w:rsidR="00BA5981" w:rsidRPr="009B1597" w:rsidRDefault="00BA5981" w:rsidP="00F6394E">
      <w:pPr>
        <w:numPr>
          <w:ilvl w:val="0"/>
          <w:numId w:val="8"/>
        </w:numPr>
        <w:rPr>
          <w:sz w:val="22"/>
          <w:szCs w:val="22"/>
        </w:rPr>
      </w:pPr>
      <w:r w:rsidRPr="009B1597">
        <w:rPr>
          <w:sz w:val="22"/>
          <w:szCs w:val="22"/>
        </w:rPr>
        <w:t>Final fixing layouts, bracket spacing and component selection subject to manufacturer’s calculations and approval.</w:t>
      </w:r>
    </w:p>
    <w:p w14:paraId="1E98F70A" w14:textId="39822BC6" w:rsidR="000A49F3" w:rsidRPr="009B1597" w:rsidRDefault="00BA5981" w:rsidP="00F6394E">
      <w:pPr>
        <w:numPr>
          <w:ilvl w:val="0"/>
          <w:numId w:val="8"/>
        </w:numPr>
        <w:rPr>
          <w:sz w:val="22"/>
          <w:szCs w:val="22"/>
        </w:rPr>
      </w:pPr>
      <w:r w:rsidRPr="009B1597">
        <w:rPr>
          <w:sz w:val="22"/>
          <w:szCs w:val="22"/>
        </w:rPr>
        <w:t>Installation to be carried out in ac</w:t>
      </w:r>
      <w:r w:rsidR="00BD6388">
        <w:rPr>
          <w:sz w:val="22"/>
          <w:szCs w:val="22"/>
        </w:rPr>
        <w:softHyphen/>
      </w:r>
      <w:r w:rsidRPr="009B1597">
        <w:rPr>
          <w:sz w:val="22"/>
          <w:szCs w:val="22"/>
        </w:rPr>
        <w:t>cordance with manufacturer’s current installation guidance.</w:t>
      </w:r>
    </w:p>
    <w:p w14:paraId="64B6BE48" w14:textId="77777777" w:rsidR="00531067" w:rsidRPr="009B1597" w:rsidRDefault="00531067" w:rsidP="00EB0C4A">
      <w:pPr>
        <w:rPr>
          <w:sz w:val="28"/>
          <w:szCs w:val="28"/>
        </w:rPr>
      </w:pPr>
    </w:p>
    <w:p w14:paraId="39963571" w14:textId="77777777" w:rsidR="00531067" w:rsidRPr="009B1597" w:rsidRDefault="00531067" w:rsidP="00EB0C4A">
      <w:pPr>
        <w:rPr>
          <w:sz w:val="28"/>
          <w:szCs w:val="28"/>
        </w:rPr>
      </w:pPr>
    </w:p>
    <w:p w14:paraId="3C634640" w14:textId="77777777" w:rsidR="00CD005D" w:rsidRPr="009B1597" w:rsidRDefault="00CD005D" w:rsidP="00EB0C4A">
      <w:pPr>
        <w:rPr>
          <w:sz w:val="28"/>
          <w:szCs w:val="28"/>
        </w:rPr>
      </w:pPr>
    </w:p>
    <w:p w14:paraId="34BD111E" w14:textId="77777777" w:rsidR="00CD005D" w:rsidRPr="009B1597" w:rsidRDefault="00CD005D" w:rsidP="00EB0C4A">
      <w:pPr>
        <w:rPr>
          <w:sz w:val="28"/>
          <w:szCs w:val="28"/>
        </w:rPr>
      </w:pPr>
    </w:p>
    <w:p w14:paraId="2CE21F3C" w14:textId="77777777" w:rsidR="00CD005D" w:rsidRPr="009B1597" w:rsidRDefault="00CD005D" w:rsidP="00EB0C4A">
      <w:pPr>
        <w:rPr>
          <w:sz w:val="28"/>
          <w:szCs w:val="28"/>
        </w:rPr>
      </w:pPr>
    </w:p>
    <w:p w14:paraId="7E3AFE97" w14:textId="77777777" w:rsidR="00CD005D" w:rsidRPr="009B1597" w:rsidRDefault="00CD005D" w:rsidP="00EB0C4A">
      <w:pPr>
        <w:rPr>
          <w:sz w:val="28"/>
          <w:szCs w:val="28"/>
        </w:rPr>
      </w:pPr>
    </w:p>
    <w:p w14:paraId="6EE5E35D" w14:textId="77777777" w:rsidR="00CD005D" w:rsidRPr="009B1597" w:rsidRDefault="00CD005D" w:rsidP="00EB0C4A">
      <w:pPr>
        <w:rPr>
          <w:sz w:val="28"/>
          <w:szCs w:val="28"/>
        </w:rPr>
      </w:pPr>
    </w:p>
    <w:p w14:paraId="18EE07DE" w14:textId="77777777" w:rsidR="00CD005D" w:rsidRPr="009B1597" w:rsidRDefault="00CD005D" w:rsidP="00EB0C4A">
      <w:pPr>
        <w:rPr>
          <w:sz w:val="28"/>
          <w:szCs w:val="28"/>
        </w:rPr>
      </w:pPr>
    </w:p>
    <w:p w14:paraId="56D3BB14" w14:textId="77777777" w:rsidR="00CD005D" w:rsidRPr="009B1597" w:rsidRDefault="00CD005D" w:rsidP="00EB0C4A">
      <w:pPr>
        <w:rPr>
          <w:sz w:val="28"/>
          <w:szCs w:val="28"/>
        </w:rPr>
      </w:pPr>
    </w:p>
    <w:p w14:paraId="6CEB2C91" w14:textId="295F1405" w:rsidR="00970FFE" w:rsidRPr="00F42EB3" w:rsidRDefault="00557D7D" w:rsidP="00EB0C4A">
      <w:pPr>
        <w:rPr>
          <w:b/>
          <w:bCs/>
          <w:sz w:val="28"/>
          <w:szCs w:val="28"/>
        </w:rPr>
      </w:pPr>
      <w:r w:rsidRPr="00F42EB3">
        <w:rPr>
          <w:b/>
          <w:bCs/>
          <w:sz w:val="28"/>
          <w:szCs w:val="28"/>
        </w:rPr>
        <w:t xml:space="preserve">TECHNICAL DOWNLOADS </w:t>
      </w:r>
    </w:p>
    <w:p w14:paraId="193C839E" w14:textId="7C4FB738" w:rsidR="000A2875" w:rsidRDefault="00000000" w:rsidP="00962E91">
      <w:hyperlink r:id="rId27" w:history="1">
        <w:proofErr w:type="spellStart"/>
        <w:r w:rsidR="00C475BD" w:rsidRPr="00563D18">
          <w:rPr>
            <w:rStyle w:val="Hyperlink"/>
          </w:rPr>
          <w:t>Ceramapanel</w:t>
        </w:r>
        <w:proofErr w:type="spellEnd"/>
        <w:r w:rsidR="00C475BD" w:rsidRPr="00563D18">
          <w:rPr>
            <w:rStyle w:val="Hyperlink"/>
          </w:rPr>
          <w:t xml:space="preserve"> Brochure – May 2025</w:t>
        </w:r>
      </w:hyperlink>
    </w:p>
    <w:p w14:paraId="147B1F04" w14:textId="24FFA8F0" w:rsidR="00C475BD" w:rsidRDefault="00000000" w:rsidP="00962E91">
      <w:hyperlink r:id="rId28" w:history="1">
        <w:proofErr w:type="spellStart"/>
        <w:r w:rsidR="00C475BD" w:rsidRPr="00563D18">
          <w:rPr>
            <w:rStyle w:val="Hyperlink"/>
          </w:rPr>
          <w:t>Ceramapanel</w:t>
        </w:r>
        <w:proofErr w:type="spellEnd"/>
        <w:r w:rsidR="00C475BD" w:rsidRPr="00563D18">
          <w:rPr>
            <w:rStyle w:val="Hyperlink"/>
          </w:rPr>
          <w:t xml:space="preserve"> Installation Manual – March 2023</w:t>
        </w:r>
      </w:hyperlink>
    </w:p>
    <w:p w14:paraId="7E905F7E" w14:textId="505D56F7" w:rsidR="00C475BD" w:rsidRDefault="00000000" w:rsidP="00962E91">
      <w:hyperlink r:id="rId29" w:history="1">
        <w:proofErr w:type="spellStart"/>
        <w:r w:rsidR="00C475BD" w:rsidRPr="00F93FC6">
          <w:rPr>
            <w:rStyle w:val="Hyperlink"/>
          </w:rPr>
          <w:t>Ceramapanel</w:t>
        </w:r>
        <w:proofErr w:type="spellEnd"/>
        <w:r w:rsidR="00C475BD" w:rsidRPr="00F93FC6">
          <w:rPr>
            <w:rStyle w:val="Hyperlink"/>
          </w:rPr>
          <w:t xml:space="preserve"> Data Sheet</w:t>
        </w:r>
      </w:hyperlink>
    </w:p>
    <w:p w14:paraId="4DE45A4A" w14:textId="00B544D8" w:rsidR="000C77A7" w:rsidRDefault="00000000" w:rsidP="00962E91">
      <w:hyperlink r:id="rId30" w:history="1">
        <w:proofErr w:type="spellStart"/>
        <w:r w:rsidR="000C77A7" w:rsidRPr="00F93FC6">
          <w:rPr>
            <w:rStyle w:val="Hyperlink"/>
          </w:rPr>
          <w:t>Ceramapanel</w:t>
        </w:r>
        <w:proofErr w:type="spellEnd"/>
        <w:r w:rsidR="000C77A7" w:rsidRPr="00F93FC6">
          <w:rPr>
            <w:rStyle w:val="Hyperlink"/>
          </w:rPr>
          <w:t xml:space="preserve"> CCPI Schedule of Verified Product Information</w:t>
        </w:r>
      </w:hyperlink>
    </w:p>
    <w:p w14:paraId="7693BE4F" w14:textId="6F64F37E" w:rsidR="000C77A7" w:rsidRDefault="00000000" w:rsidP="00962E91">
      <w:hyperlink r:id="rId31" w:history="1">
        <w:proofErr w:type="spellStart"/>
        <w:r w:rsidR="000C77A7" w:rsidRPr="00984EB0">
          <w:rPr>
            <w:rStyle w:val="Hyperlink"/>
          </w:rPr>
          <w:t>Ceramapanel</w:t>
        </w:r>
        <w:proofErr w:type="spellEnd"/>
        <w:r w:rsidR="000C77A7" w:rsidRPr="00984EB0">
          <w:rPr>
            <w:rStyle w:val="Hyperlink"/>
          </w:rPr>
          <w:t xml:space="preserve"> A2 Painted Data Sheet</w:t>
        </w:r>
      </w:hyperlink>
    </w:p>
    <w:p w14:paraId="6A6E4CA6" w14:textId="48EACE19" w:rsidR="000C77A7" w:rsidRDefault="00000000" w:rsidP="00962E91">
      <w:hyperlink r:id="rId32" w:history="1">
        <w:proofErr w:type="spellStart"/>
        <w:r w:rsidR="000C77A7" w:rsidRPr="00984EB0">
          <w:rPr>
            <w:rStyle w:val="Hyperlink"/>
          </w:rPr>
          <w:t>Cer</w:t>
        </w:r>
        <w:r w:rsidR="0013583F">
          <w:rPr>
            <w:rStyle w:val="Hyperlink"/>
          </w:rPr>
          <w:t>a</w:t>
        </w:r>
        <w:r w:rsidR="000C77A7" w:rsidRPr="00984EB0">
          <w:rPr>
            <w:rStyle w:val="Hyperlink"/>
          </w:rPr>
          <w:t>mapanel</w:t>
        </w:r>
        <w:proofErr w:type="spellEnd"/>
        <w:r w:rsidR="000C77A7" w:rsidRPr="00984EB0">
          <w:rPr>
            <w:rStyle w:val="Hyperlink"/>
          </w:rPr>
          <w:t xml:space="preserve"> EPD</w:t>
        </w:r>
      </w:hyperlink>
    </w:p>
    <w:p w14:paraId="18AEA556" w14:textId="347186C7" w:rsidR="000C77A7" w:rsidRDefault="00000000" w:rsidP="00962E91">
      <w:hyperlink r:id="rId33" w:history="1">
        <w:r w:rsidR="000C77A7" w:rsidRPr="00984EB0">
          <w:rPr>
            <w:rStyle w:val="Hyperlink"/>
          </w:rPr>
          <w:t>European Technical Assessment</w:t>
        </w:r>
      </w:hyperlink>
    </w:p>
    <w:p w14:paraId="42AC5ABC" w14:textId="1382AFDB" w:rsidR="000C77A7" w:rsidRDefault="00000000" w:rsidP="00962E91">
      <w:hyperlink r:id="rId34" w:history="1">
        <w:r w:rsidR="000C77A7" w:rsidRPr="00FB730F">
          <w:rPr>
            <w:rStyle w:val="Hyperlink"/>
          </w:rPr>
          <w:t>Typical Drawings</w:t>
        </w:r>
      </w:hyperlink>
    </w:p>
    <w:p w14:paraId="71B5EF9F" w14:textId="7FC3835D" w:rsidR="000C77A7" w:rsidRDefault="00000000" w:rsidP="00962E91">
      <w:hyperlink r:id="rId35" w:history="1">
        <w:proofErr w:type="spellStart"/>
        <w:r w:rsidR="000C77A7" w:rsidRPr="00FB730F">
          <w:rPr>
            <w:rStyle w:val="Hyperlink"/>
          </w:rPr>
          <w:t>Cer</w:t>
        </w:r>
        <w:r w:rsidR="00070FF3">
          <w:rPr>
            <w:rStyle w:val="Hyperlink"/>
          </w:rPr>
          <w:t>a</w:t>
        </w:r>
        <w:r w:rsidR="000C77A7" w:rsidRPr="00FB730F">
          <w:rPr>
            <w:rStyle w:val="Hyperlink"/>
          </w:rPr>
          <w:t>mapanel</w:t>
        </w:r>
        <w:proofErr w:type="spellEnd"/>
        <w:r w:rsidR="000C77A7" w:rsidRPr="00FB730F">
          <w:rPr>
            <w:rStyle w:val="Hyperlink"/>
          </w:rPr>
          <w:t xml:space="preserve"> A1 Fire Classification Report</w:t>
        </w:r>
      </w:hyperlink>
    </w:p>
    <w:p w14:paraId="46BBBBF1" w14:textId="046CF165" w:rsidR="000C77A7" w:rsidRPr="009B1597" w:rsidRDefault="00000000" w:rsidP="00962E91">
      <w:pPr>
        <w:rPr>
          <w:sz w:val="22"/>
          <w:szCs w:val="22"/>
        </w:rPr>
      </w:pPr>
      <w:hyperlink r:id="rId36" w:history="1">
        <w:proofErr w:type="spellStart"/>
        <w:r w:rsidR="000C77A7" w:rsidRPr="002B33DE">
          <w:rPr>
            <w:rStyle w:val="Hyperlink"/>
          </w:rPr>
          <w:t>Cer</w:t>
        </w:r>
        <w:r w:rsidR="007450D5">
          <w:rPr>
            <w:rStyle w:val="Hyperlink"/>
          </w:rPr>
          <w:t>a</w:t>
        </w:r>
        <w:r w:rsidR="000C77A7" w:rsidRPr="002B33DE">
          <w:rPr>
            <w:rStyle w:val="Hyperlink"/>
          </w:rPr>
          <w:t>mapanel</w:t>
        </w:r>
        <w:proofErr w:type="spellEnd"/>
        <w:r w:rsidR="000C77A7" w:rsidRPr="002B33DE">
          <w:rPr>
            <w:rStyle w:val="Hyperlink"/>
          </w:rPr>
          <w:t xml:space="preserve"> A1 Printed Fire Classification Report (Gloss)</w:t>
        </w:r>
      </w:hyperlink>
    </w:p>
    <w:p w14:paraId="2D7BE431" w14:textId="62756F01" w:rsidR="009A1BEB" w:rsidRDefault="00000000" w:rsidP="009A1BEB">
      <w:hyperlink r:id="rId37" w:history="1">
        <w:proofErr w:type="spellStart"/>
        <w:r w:rsidR="000C77A7" w:rsidRPr="002B33DE">
          <w:rPr>
            <w:rStyle w:val="Hyperlink"/>
          </w:rPr>
          <w:t>Cer</w:t>
        </w:r>
        <w:r w:rsidR="007450D5">
          <w:rPr>
            <w:rStyle w:val="Hyperlink"/>
          </w:rPr>
          <w:t>a</w:t>
        </w:r>
        <w:r w:rsidR="000C77A7" w:rsidRPr="002B33DE">
          <w:rPr>
            <w:rStyle w:val="Hyperlink"/>
          </w:rPr>
          <w:t>mapanel</w:t>
        </w:r>
        <w:proofErr w:type="spellEnd"/>
        <w:r w:rsidR="000C77A7" w:rsidRPr="002B33DE">
          <w:rPr>
            <w:rStyle w:val="Hyperlink"/>
          </w:rPr>
          <w:t xml:space="preserve"> A1 Printed Fire Classification Report (Matt)</w:t>
        </w:r>
      </w:hyperlink>
    </w:p>
    <w:p w14:paraId="3F1C6EBA" w14:textId="1504AE68" w:rsidR="000C77A7" w:rsidRDefault="00000000" w:rsidP="009A1BEB">
      <w:hyperlink r:id="rId38" w:history="1">
        <w:proofErr w:type="spellStart"/>
        <w:r w:rsidR="000C77A7" w:rsidRPr="002B33DE">
          <w:rPr>
            <w:rStyle w:val="Hyperlink"/>
          </w:rPr>
          <w:t>Ceramapanel</w:t>
        </w:r>
        <w:proofErr w:type="spellEnd"/>
        <w:r w:rsidR="000C77A7" w:rsidRPr="002B33DE">
          <w:rPr>
            <w:rStyle w:val="Hyperlink"/>
          </w:rPr>
          <w:t xml:space="preserve"> CWCT Technical Report</w:t>
        </w:r>
      </w:hyperlink>
    </w:p>
    <w:p w14:paraId="7246E0D1" w14:textId="27296DBB" w:rsidR="000C77A7" w:rsidRDefault="00000000" w:rsidP="009A1BEB">
      <w:hyperlink r:id="rId39" w:history="1">
        <w:proofErr w:type="spellStart"/>
        <w:r w:rsidR="000C77A7" w:rsidRPr="00DA08F9">
          <w:rPr>
            <w:rStyle w:val="Hyperlink"/>
          </w:rPr>
          <w:t>Ceramapanel</w:t>
        </w:r>
        <w:proofErr w:type="spellEnd"/>
        <w:r w:rsidR="000C77A7" w:rsidRPr="00DA08F9">
          <w:rPr>
            <w:rStyle w:val="Hyperlink"/>
          </w:rPr>
          <w:t xml:space="preserve"> A1 UKCA </w:t>
        </w:r>
        <w:proofErr w:type="spellStart"/>
        <w:r w:rsidR="000C77A7" w:rsidRPr="00DA08F9">
          <w:rPr>
            <w:rStyle w:val="Hyperlink"/>
          </w:rPr>
          <w:t>DoP</w:t>
        </w:r>
        <w:proofErr w:type="spellEnd"/>
      </w:hyperlink>
    </w:p>
    <w:p w14:paraId="12DDCA3C" w14:textId="78DC9DC7" w:rsidR="000C77A7" w:rsidRPr="009B1597" w:rsidRDefault="00000000" w:rsidP="000C77A7">
      <w:pPr>
        <w:rPr>
          <w:sz w:val="22"/>
          <w:szCs w:val="22"/>
        </w:rPr>
      </w:pPr>
      <w:hyperlink r:id="rId40" w:history="1">
        <w:proofErr w:type="spellStart"/>
        <w:r w:rsidR="000C77A7" w:rsidRPr="00DA08F9">
          <w:rPr>
            <w:rStyle w:val="Hyperlink"/>
          </w:rPr>
          <w:t>Ceramapanel</w:t>
        </w:r>
        <w:proofErr w:type="spellEnd"/>
        <w:r w:rsidR="000C77A7" w:rsidRPr="00DA08F9">
          <w:rPr>
            <w:rStyle w:val="Hyperlink"/>
          </w:rPr>
          <w:t xml:space="preserve"> A2 UKCA </w:t>
        </w:r>
        <w:proofErr w:type="spellStart"/>
        <w:r w:rsidR="000C77A7" w:rsidRPr="00DA08F9">
          <w:rPr>
            <w:rStyle w:val="Hyperlink"/>
          </w:rPr>
          <w:t>DoP</w:t>
        </w:r>
        <w:proofErr w:type="spellEnd"/>
      </w:hyperlink>
    </w:p>
    <w:p w14:paraId="169951A4" w14:textId="77777777" w:rsidR="000C77A7" w:rsidRPr="009B1597" w:rsidRDefault="000C77A7" w:rsidP="009A1BEB">
      <w:pPr>
        <w:rPr>
          <w:sz w:val="22"/>
          <w:szCs w:val="22"/>
        </w:rPr>
      </w:pPr>
    </w:p>
    <w:p w14:paraId="58BE404C" w14:textId="51ABF658" w:rsidR="009A1BEB" w:rsidRPr="009B1597" w:rsidRDefault="009A1BEB" w:rsidP="009A1BEB">
      <w:pPr>
        <w:rPr>
          <w:sz w:val="22"/>
          <w:szCs w:val="22"/>
        </w:rPr>
      </w:pPr>
    </w:p>
    <w:p w14:paraId="6F21905E" w14:textId="3DF31D9C" w:rsidR="009A1BEB" w:rsidRPr="009B1597" w:rsidRDefault="009A1BEB" w:rsidP="009A1BEB">
      <w:pPr>
        <w:rPr>
          <w:sz w:val="22"/>
          <w:szCs w:val="22"/>
        </w:rPr>
      </w:pPr>
    </w:p>
    <w:p w14:paraId="71864060" w14:textId="27267036" w:rsidR="009A1BEB" w:rsidRPr="009B1597" w:rsidRDefault="009A1BEB" w:rsidP="009A1BEB">
      <w:pPr>
        <w:rPr>
          <w:sz w:val="22"/>
          <w:szCs w:val="22"/>
        </w:rPr>
      </w:pPr>
    </w:p>
    <w:p w14:paraId="0074B506" w14:textId="0B57B87C" w:rsidR="009A1BEB" w:rsidRPr="009B1597" w:rsidRDefault="009A1BEB" w:rsidP="009A1BEB">
      <w:pPr>
        <w:rPr>
          <w:sz w:val="22"/>
          <w:szCs w:val="22"/>
        </w:rPr>
      </w:pPr>
    </w:p>
    <w:p w14:paraId="017D6E53" w14:textId="77777777" w:rsidR="009A1BEB" w:rsidRPr="009B1597" w:rsidRDefault="009A1BEB" w:rsidP="009A1BEB">
      <w:pPr>
        <w:rPr>
          <w:sz w:val="22"/>
          <w:szCs w:val="22"/>
        </w:rPr>
      </w:pPr>
    </w:p>
    <w:p w14:paraId="0584BE9A" w14:textId="77777777" w:rsidR="009A1BEB" w:rsidRPr="009B1597" w:rsidRDefault="009A1BEB" w:rsidP="009A1BEB">
      <w:pPr>
        <w:rPr>
          <w:sz w:val="22"/>
          <w:szCs w:val="22"/>
        </w:rPr>
      </w:pPr>
    </w:p>
    <w:p w14:paraId="5DF1BC3C" w14:textId="05984575" w:rsidR="009A1BEB" w:rsidRPr="009B1597" w:rsidRDefault="009A1BEB" w:rsidP="009A1BEB">
      <w:pPr>
        <w:rPr>
          <w:sz w:val="22"/>
          <w:szCs w:val="22"/>
        </w:rPr>
      </w:pPr>
    </w:p>
    <w:p w14:paraId="2E23FB10" w14:textId="27DAE9AD" w:rsidR="009A1BEB" w:rsidRPr="009B1597" w:rsidRDefault="009A1BEB" w:rsidP="009A1BEB">
      <w:pPr>
        <w:rPr>
          <w:sz w:val="22"/>
          <w:szCs w:val="22"/>
        </w:rPr>
      </w:pPr>
    </w:p>
    <w:p w14:paraId="3E7CBDAC" w14:textId="02B6EDE0" w:rsidR="009A1BEB" w:rsidRPr="009B1597" w:rsidRDefault="009A1BEB" w:rsidP="009A1BEB">
      <w:pPr>
        <w:rPr>
          <w:sz w:val="22"/>
          <w:szCs w:val="22"/>
        </w:rPr>
      </w:pPr>
    </w:p>
    <w:p w14:paraId="601B32A6" w14:textId="27E3734E" w:rsidR="009A1BEB" w:rsidRPr="009B1597" w:rsidRDefault="009A1BEB" w:rsidP="009A1BEB">
      <w:pPr>
        <w:rPr>
          <w:sz w:val="22"/>
          <w:szCs w:val="22"/>
        </w:rPr>
      </w:pPr>
    </w:p>
    <w:p w14:paraId="69FA61DA" w14:textId="3BBB33CD" w:rsidR="009A1BEB" w:rsidRPr="009B1597" w:rsidRDefault="009A1BEB" w:rsidP="009A1BEB">
      <w:pPr>
        <w:rPr>
          <w:sz w:val="22"/>
          <w:szCs w:val="22"/>
        </w:rPr>
      </w:pPr>
    </w:p>
    <w:p w14:paraId="5AD3C84B" w14:textId="09B7D57E" w:rsidR="00445265" w:rsidRDefault="00445265" w:rsidP="009A1BEB">
      <w:pPr>
        <w:rPr>
          <w:sz w:val="22"/>
          <w:szCs w:val="22"/>
        </w:rPr>
      </w:pPr>
    </w:p>
    <w:p w14:paraId="0DF94305" w14:textId="658A7F70" w:rsidR="009A1BEB" w:rsidRPr="00F42EB3" w:rsidRDefault="00C71CA0" w:rsidP="009A1BEB">
      <w:pPr>
        <w:rPr>
          <w:b/>
          <w:bCs/>
          <w:sz w:val="28"/>
          <w:szCs w:val="28"/>
        </w:rPr>
      </w:pPr>
      <w:r w:rsidRPr="00F42EB3">
        <w:rPr>
          <w:b/>
          <w:bCs/>
          <w:noProof/>
          <w:sz w:val="28"/>
          <w:szCs w:val="28"/>
        </w:rPr>
        <w:t xml:space="preserve">ADDITIONAL </w:t>
      </w:r>
      <w:r w:rsidRPr="00F42EB3">
        <w:rPr>
          <w:b/>
          <w:bCs/>
          <w:sz w:val="28"/>
          <w:szCs w:val="28"/>
        </w:rPr>
        <w:t>RESOURCES</w:t>
      </w:r>
      <w:r w:rsidR="009A1BEB" w:rsidRPr="00F42EB3">
        <w:rPr>
          <w:b/>
          <w:bCs/>
          <w:sz w:val="28"/>
          <w:szCs w:val="28"/>
        </w:rPr>
        <w:t xml:space="preserve"> &amp; SUPPORT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217"/>
      </w:tblGrid>
      <w:tr w:rsidR="009A1BEB" w:rsidRPr="009B1597" w14:paraId="1A37643D" w14:textId="77777777" w:rsidTr="009A1BEB">
        <w:tc>
          <w:tcPr>
            <w:tcW w:w="6799" w:type="dxa"/>
          </w:tcPr>
          <w:p w14:paraId="60427DBC" w14:textId="5431C192" w:rsidR="009A1BEB" w:rsidRPr="009B1597" w:rsidRDefault="00000000" w:rsidP="009A1BEB">
            <w:pPr>
              <w:rPr>
                <w:color w:val="0070C0"/>
              </w:rPr>
            </w:pPr>
            <w:hyperlink r:id="rId41" w:history="1">
              <w:r w:rsidR="009A1BEB" w:rsidRPr="009B1597">
                <w:rPr>
                  <w:rStyle w:val="Hyperlink"/>
                </w:rPr>
                <w:t>REGISTER FOR OUR FREE ACCREDITED CPD SEMINARS</w:t>
              </w:r>
            </w:hyperlink>
          </w:p>
          <w:p w14:paraId="71DE7175" w14:textId="77777777" w:rsidR="009A1BEB" w:rsidRPr="009B1597" w:rsidRDefault="009A1BEB" w:rsidP="009A1BEB">
            <w:pPr>
              <w:rPr>
                <w:sz w:val="22"/>
                <w:szCs w:val="22"/>
              </w:rPr>
            </w:pPr>
            <w:r w:rsidRPr="009B1597">
              <w:rPr>
                <w:sz w:val="22"/>
                <w:szCs w:val="22"/>
              </w:rPr>
              <w:t>Valcan offer free CPD sessions throughout the year which are dedicated to sharing our experiences and helping you to make the correct choices for your building projects.</w:t>
            </w:r>
          </w:p>
          <w:p w14:paraId="7DB37F60" w14:textId="77777777" w:rsidR="009A1BEB" w:rsidRPr="009B1597" w:rsidRDefault="009A1BEB" w:rsidP="009A1BEB">
            <w:pPr>
              <w:rPr>
                <w:sz w:val="22"/>
                <w:szCs w:val="22"/>
              </w:rPr>
            </w:pPr>
            <w:r w:rsidRPr="009B1597">
              <w:rPr>
                <w:sz w:val="22"/>
                <w:szCs w:val="22"/>
              </w:rPr>
              <w:t>The CPD program explains the safe cladding solutions available and how to comply with current regulations and illustrates the correct build ups to achieve the government standards.</w:t>
            </w:r>
          </w:p>
          <w:p w14:paraId="503468C8" w14:textId="77777777" w:rsidR="009A1BEB" w:rsidRPr="009B1597" w:rsidRDefault="009A1BEB" w:rsidP="009A1BEB">
            <w:pPr>
              <w:rPr>
                <w:sz w:val="22"/>
                <w:szCs w:val="22"/>
              </w:rPr>
            </w:pPr>
          </w:p>
        </w:tc>
        <w:tc>
          <w:tcPr>
            <w:tcW w:w="2217" w:type="dxa"/>
          </w:tcPr>
          <w:p w14:paraId="05A4B16D" w14:textId="431278C9" w:rsidR="009A1BEB" w:rsidRPr="009B1597" w:rsidRDefault="00047393" w:rsidP="009A1BEB">
            <w:pPr>
              <w:rPr>
                <w:sz w:val="22"/>
                <w:szCs w:val="22"/>
              </w:rPr>
            </w:pPr>
            <w:r w:rsidRPr="009B1597">
              <w:rPr>
                <w:noProof/>
                <w:sz w:val="22"/>
                <w:szCs w:val="22"/>
              </w:rPr>
              <w:drawing>
                <wp:anchor distT="0" distB="0" distL="114300" distR="114300" simplePos="0" relativeHeight="251717632" behindDoc="0" locked="0" layoutInCell="1" allowOverlap="1" wp14:anchorId="36B0907C" wp14:editId="7102E404">
                  <wp:simplePos x="0" y="0"/>
                  <wp:positionH relativeFrom="column">
                    <wp:posOffset>92053</wp:posOffset>
                  </wp:positionH>
                  <wp:positionV relativeFrom="paragraph">
                    <wp:posOffset>104643</wp:posOffset>
                  </wp:positionV>
                  <wp:extent cx="1072055" cy="1090225"/>
                  <wp:effectExtent l="0" t="0" r="0" b="0"/>
                  <wp:wrapNone/>
                  <wp:docPr id="537544657" name="Picture 1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44657" name="Picture 18" descr="A close-up of a logo&#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072055" cy="1090225"/>
                          </a:xfrm>
                          <a:prstGeom prst="rect">
                            <a:avLst/>
                          </a:prstGeom>
                        </pic:spPr>
                      </pic:pic>
                    </a:graphicData>
                  </a:graphic>
                </wp:anchor>
              </w:drawing>
            </w:r>
          </w:p>
        </w:tc>
      </w:tr>
      <w:tr w:rsidR="009A1BEB" w:rsidRPr="009B1597" w14:paraId="5980F84B" w14:textId="77777777" w:rsidTr="009A1BEB">
        <w:tc>
          <w:tcPr>
            <w:tcW w:w="6799" w:type="dxa"/>
          </w:tcPr>
          <w:p w14:paraId="633A9094" w14:textId="2274FB4C" w:rsidR="009A1BEB" w:rsidRPr="009B1597" w:rsidRDefault="00000000" w:rsidP="009A1BEB">
            <w:pPr>
              <w:rPr>
                <w:color w:val="0070C0"/>
              </w:rPr>
            </w:pPr>
            <w:hyperlink r:id="rId43" w:history="1">
              <w:r w:rsidR="009A1BEB" w:rsidRPr="009B1597">
                <w:rPr>
                  <w:rStyle w:val="Hyperlink"/>
                </w:rPr>
                <w:t>ON-SITE TOOLBOX TALKS</w:t>
              </w:r>
            </w:hyperlink>
          </w:p>
          <w:p w14:paraId="58C9731A" w14:textId="459488AA" w:rsidR="009A1BEB" w:rsidRPr="009B1597" w:rsidRDefault="009A1BEB" w:rsidP="009A1BEB">
            <w:pPr>
              <w:rPr>
                <w:sz w:val="22"/>
                <w:szCs w:val="22"/>
              </w:rPr>
            </w:pPr>
            <w:r w:rsidRPr="009B1597">
              <w:rPr>
                <w:sz w:val="22"/>
                <w:szCs w:val="22"/>
              </w:rPr>
              <w:t>Valcan Tool</w:t>
            </w:r>
            <w:r w:rsidR="00370C91" w:rsidRPr="009B1597">
              <w:rPr>
                <w:sz w:val="22"/>
                <w:szCs w:val="22"/>
              </w:rPr>
              <w:t>b</w:t>
            </w:r>
            <w:r w:rsidRPr="009B1597">
              <w:rPr>
                <w:sz w:val="22"/>
                <w:szCs w:val="22"/>
              </w:rPr>
              <w:t>ox Talks are delivered on site to support safe, compliant installation and reinforce best practice throughout the construction process. These sessions provide clear, practical guidance on system installation, handling, and building safety considerations, helping ensure consistent standards, informed operatives and a strong on</w:t>
            </w:r>
            <w:r w:rsidRPr="009B1597">
              <w:rPr>
                <w:rFonts w:ascii="Cambria Math" w:hAnsi="Cambria Math" w:cs="Cambria Math"/>
                <w:sz w:val="22"/>
                <w:szCs w:val="22"/>
              </w:rPr>
              <w:t>‑</w:t>
            </w:r>
            <w:r w:rsidRPr="009B1597">
              <w:rPr>
                <w:sz w:val="22"/>
                <w:szCs w:val="22"/>
              </w:rPr>
              <w:t>site safety culture.</w:t>
            </w:r>
          </w:p>
          <w:p w14:paraId="5A0D3021" w14:textId="77777777" w:rsidR="009A1BEB" w:rsidRPr="009B1597" w:rsidRDefault="009A1BEB" w:rsidP="009A1BEB">
            <w:pPr>
              <w:rPr>
                <w:sz w:val="22"/>
                <w:szCs w:val="22"/>
              </w:rPr>
            </w:pPr>
          </w:p>
        </w:tc>
        <w:tc>
          <w:tcPr>
            <w:tcW w:w="2217" w:type="dxa"/>
          </w:tcPr>
          <w:p w14:paraId="46FC5621" w14:textId="196AC259" w:rsidR="009A1BEB" w:rsidRPr="009B1597" w:rsidRDefault="00315DFD" w:rsidP="009A1BEB">
            <w:pPr>
              <w:rPr>
                <w:sz w:val="22"/>
                <w:szCs w:val="22"/>
              </w:rPr>
            </w:pPr>
            <w:r w:rsidRPr="009B1597">
              <w:rPr>
                <w:noProof/>
              </w:rPr>
              <w:drawing>
                <wp:anchor distT="0" distB="0" distL="114300" distR="114300" simplePos="0" relativeHeight="251720704" behindDoc="0" locked="0" layoutInCell="1" allowOverlap="1" wp14:anchorId="2292F584" wp14:editId="59AC5833">
                  <wp:simplePos x="0" y="0"/>
                  <wp:positionH relativeFrom="column">
                    <wp:posOffset>-14605</wp:posOffset>
                  </wp:positionH>
                  <wp:positionV relativeFrom="paragraph">
                    <wp:posOffset>73660</wp:posOffset>
                  </wp:positionV>
                  <wp:extent cx="1266825" cy="1161415"/>
                  <wp:effectExtent l="0" t="0" r="9525" b="635"/>
                  <wp:wrapNone/>
                  <wp:docPr id="2068503044" name="Picture 20" descr="valcan toolbox tal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can toolbox talk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3321" r="47613"/>
                          <a:stretch/>
                        </pic:blipFill>
                        <pic:spPr bwMode="auto">
                          <a:xfrm>
                            <a:off x="0" y="0"/>
                            <a:ext cx="1266825" cy="1161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A1BEB" w:rsidRPr="009B1597" w14:paraId="6B5ABD4B" w14:textId="77777777" w:rsidTr="009A1BEB">
        <w:tc>
          <w:tcPr>
            <w:tcW w:w="6799" w:type="dxa"/>
          </w:tcPr>
          <w:p w14:paraId="38498F5E" w14:textId="58D79E8D" w:rsidR="009A1BEB" w:rsidRPr="009B1597" w:rsidRDefault="00000000" w:rsidP="009A1BEB">
            <w:pPr>
              <w:rPr>
                <w:color w:val="0070C0"/>
              </w:rPr>
            </w:pPr>
            <w:hyperlink r:id="rId45" w:history="1">
              <w:r w:rsidR="009A1BEB" w:rsidRPr="009B1597">
                <w:rPr>
                  <w:rStyle w:val="Hyperlink"/>
                </w:rPr>
                <w:t>ORDER FREE PRODUCT SAMPLES</w:t>
              </w:r>
            </w:hyperlink>
          </w:p>
          <w:p w14:paraId="790DE53B" w14:textId="75638209" w:rsidR="009A1BEB" w:rsidRPr="009B1597" w:rsidRDefault="009A1BEB" w:rsidP="009A1BEB">
            <w:pPr>
              <w:spacing w:after="160" w:line="278" w:lineRule="auto"/>
              <w:rPr>
                <w:sz w:val="22"/>
                <w:szCs w:val="22"/>
              </w:rPr>
            </w:pPr>
            <w:r w:rsidRPr="009B1597">
              <w:rPr>
                <w:sz w:val="22"/>
                <w:szCs w:val="22"/>
              </w:rPr>
              <w:t>Order up to three free samples from our website. See them up close, compare finishes, and find the perfect match for your next project with confidence. We offer colour-matching services for your specific needs. Provide us with the code or a sample and we'll match it while meeting your design requirements.</w:t>
            </w:r>
          </w:p>
          <w:p w14:paraId="43C239F3" w14:textId="77777777" w:rsidR="009A1BEB" w:rsidRPr="009B1597" w:rsidRDefault="009A1BEB" w:rsidP="009A1BEB">
            <w:pPr>
              <w:rPr>
                <w:sz w:val="22"/>
                <w:szCs w:val="22"/>
              </w:rPr>
            </w:pPr>
          </w:p>
        </w:tc>
        <w:tc>
          <w:tcPr>
            <w:tcW w:w="2217" w:type="dxa"/>
          </w:tcPr>
          <w:p w14:paraId="0D35FDEA" w14:textId="236798FF" w:rsidR="009A1BEB" w:rsidRPr="009B1597" w:rsidRDefault="008624BA" w:rsidP="009A1BEB">
            <w:pPr>
              <w:rPr>
                <w:sz w:val="22"/>
                <w:szCs w:val="22"/>
              </w:rPr>
            </w:pPr>
            <w:r w:rsidRPr="009B1597">
              <w:rPr>
                <w:noProof/>
              </w:rPr>
              <w:drawing>
                <wp:anchor distT="0" distB="0" distL="114300" distR="114300" simplePos="0" relativeHeight="251721728" behindDoc="0" locked="0" layoutInCell="1" allowOverlap="1" wp14:anchorId="07D4206C" wp14:editId="041EB160">
                  <wp:simplePos x="0" y="0"/>
                  <wp:positionH relativeFrom="column">
                    <wp:posOffset>24130</wp:posOffset>
                  </wp:positionH>
                  <wp:positionV relativeFrom="paragraph">
                    <wp:posOffset>95885</wp:posOffset>
                  </wp:positionV>
                  <wp:extent cx="1209675" cy="1209675"/>
                  <wp:effectExtent l="0" t="0" r="9525" b="9525"/>
                  <wp:wrapNone/>
                  <wp:docPr id="27043762" name="Picture 21" descr="Valcan S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can Sample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A1BEB" w:rsidRPr="009B1597" w14:paraId="4B9879AD" w14:textId="77777777" w:rsidTr="009A1BEB">
        <w:tc>
          <w:tcPr>
            <w:tcW w:w="6799" w:type="dxa"/>
          </w:tcPr>
          <w:p w14:paraId="086596DA" w14:textId="2994A658" w:rsidR="009A1BEB" w:rsidRPr="009B1597" w:rsidRDefault="00000000" w:rsidP="009A1BEB">
            <w:pPr>
              <w:rPr>
                <w:color w:val="0070C0"/>
              </w:rPr>
            </w:pPr>
            <w:hyperlink r:id="rId47" w:history="1">
              <w:r w:rsidR="009A1BEB" w:rsidRPr="009B1597">
                <w:rPr>
                  <w:rStyle w:val="Hyperlink"/>
                </w:rPr>
                <w:t>TECHNICAL SERVICES</w:t>
              </w:r>
            </w:hyperlink>
          </w:p>
          <w:p w14:paraId="3C58DF38" w14:textId="3A5A9F2A" w:rsidR="009A1BEB" w:rsidRPr="009B1597" w:rsidRDefault="009A1BEB" w:rsidP="009A1BEB">
            <w:pPr>
              <w:rPr>
                <w:sz w:val="22"/>
                <w:szCs w:val="22"/>
              </w:rPr>
            </w:pPr>
            <w:r w:rsidRPr="009B1597">
              <w:rPr>
                <w:sz w:val="22"/>
                <w:szCs w:val="22"/>
              </w:rPr>
              <w:t xml:space="preserve">Valcan offer a wide range of technical services to support project design and system installation. In depth NBS Specifications, project specific CAD drawings, photographic overlays, U-values and condensation / humidity risk analysis documents are all readily available via our </w:t>
            </w:r>
            <w:r w:rsidR="00F05A0D" w:rsidRPr="009B1597">
              <w:rPr>
                <w:sz w:val="22"/>
                <w:szCs w:val="22"/>
              </w:rPr>
              <w:t>website.</w:t>
            </w:r>
          </w:p>
          <w:p w14:paraId="131CC46F" w14:textId="73283C85" w:rsidR="009A1BEB" w:rsidRPr="009B1597" w:rsidRDefault="009A1BEB" w:rsidP="009A1BEB">
            <w:pPr>
              <w:rPr>
                <w:sz w:val="22"/>
                <w:szCs w:val="22"/>
              </w:rPr>
            </w:pPr>
          </w:p>
        </w:tc>
        <w:tc>
          <w:tcPr>
            <w:tcW w:w="2217" w:type="dxa"/>
          </w:tcPr>
          <w:p w14:paraId="51A8963D" w14:textId="0C8F2AD3" w:rsidR="009A1BEB" w:rsidRPr="009B1597" w:rsidRDefault="00F32C49" w:rsidP="009A1BEB">
            <w:pPr>
              <w:rPr>
                <w:sz w:val="22"/>
                <w:szCs w:val="22"/>
              </w:rPr>
            </w:pPr>
            <w:r w:rsidRPr="009B1597">
              <w:rPr>
                <w:noProof/>
                <w:sz w:val="22"/>
                <w:szCs w:val="22"/>
              </w:rPr>
              <w:drawing>
                <wp:anchor distT="0" distB="0" distL="114300" distR="114300" simplePos="0" relativeHeight="251722752" behindDoc="0" locked="0" layoutInCell="1" allowOverlap="1" wp14:anchorId="650B2BBD" wp14:editId="51C1CAF9">
                  <wp:simplePos x="0" y="0"/>
                  <wp:positionH relativeFrom="column">
                    <wp:posOffset>5080</wp:posOffset>
                  </wp:positionH>
                  <wp:positionV relativeFrom="paragraph">
                    <wp:posOffset>147320</wp:posOffset>
                  </wp:positionV>
                  <wp:extent cx="1266825" cy="895645"/>
                  <wp:effectExtent l="0" t="0" r="0" b="0"/>
                  <wp:wrapNone/>
                  <wp:docPr id="17249743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66825" cy="895645"/>
                          </a:xfrm>
                          <a:prstGeom prst="rect">
                            <a:avLst/>
                          </a:prstGeom>
                          <a:noFill/>
                        </pic:spPr>
                      </pic:pic>
                    </a:graphicData>
                  </a:graphic>
                  <wp14:sizeRelH relativeFrom="margin">
                    <wp14:pctWidth>0</wp14:pctWidth>
                  </wp14:sizeRelH>
                  <wp14:sizeRelV relativeFrom="margin">
                    <wp14:pctHeight>0</wp14:pctHeight>
                  </wp14:sizeRelV>
                </wp:anchor>
              </w:drawing>
            </w:r>
          </w:p>
        </w:tc>
      </w:tr>
      <w:tr w:rsidR="009A1BEB" w:rsidRPr="009B1597" w14:paraId="3EC9F151" w14:textId="77777777" w:rsidTr="009A1BEB">
        <w:tc>
          <w:tcPr>
            <w:tcW w:w="6799" w:type="dxa"/>
          </w:tcPr>
          <w:p w14:paraId="1A00F34F" w14:textId="0D7310E5" w:rsidR="009A1BEB" w:rsidRPr="009B1597" w:rsidRDefault="00000000" w:rsidP="009A1BEB">
            <w:pPr>
              <w:rPr>
                <w:color w:val="0070C0"/>
              </w:rPr>
            </w:pPr>
            <w:hyperlink r:id="rId49" w:history="1">
              <w:r w:rsidR="009A1BEB" w:rsidRPr="009B1597">
                <w:rPr>
                  <w:rStyle w:val="Hyperlink"/>
                </w:rPr>
                <w:t>QUALITY, ENVIRONMENTAL AND INFORMATION STANDARDS</w:t>
              </w:r>
            </w:hyperlink>
          </w:p>
          <w:p w14:paraId="3182E076" w14:textId="49E448CD" w:rsidR="009A1BEB" w:rsidRPr="009B1597" w:rsidRDefault="009A1BEB" w:rsidP="009A1BEB">
            <w:pPr>
              <w:rPr>
                <w:sz w:val="22"/>
                <w:szCs w:val="22"/>
              </w:rPr>
            </w:pPr>
            <w:r w:rsidRPr="009B1597">
              <w:rPr>
                <w:sz w:val="22"/>
                <w:szCs w:val="22"/>
              </w:rPr>
              <w:t>Valcan is certified to ISO 9001 and ISO 14001, confirming independently audited quality and environmental management systems that support consistent performance and responsible operations. The organisation is also CCPI Verified, demonstrating a commitment to clear, accurate and transparent construction product information in line with current building safety expectations.</w:t>
            </w:r>
          </w:p>
          <w:p w14:paraId="3380C1AF" w14:textId="77777777" w:rsidR="009A1BEB" w:rsidRPr="009B1597" w:rsidRDefault="009A1BEB" w:rsidP="009A1BEB">
            <w:pPr>
              <w:rPr>
                <w:sz w:val="22"/>
                <w:szCs w:val="22"/>
              </w:rPr>
            </w:pPr>
          </w:p>
        </w:tc>
        <w:tc>
          <w:tcPr>
            <w:tcW w:w="2217" w:type="dxa"/>
          </w:tcPr>
          <w:p w14:paraId="6D931643" w14:textId="3A1EC50B" w:rsidR="009A1BEB" w:rsidRPr="009B1597" w:rsidRDefault="00D270BB" w:rsidP="009A1BEB">
            <w:pPr>
              <w:rPr>
                <w:sz w:val="22"/>
                <w:szCs w:val="22"/>
              </w:rPr>
            </w:pPr>
            <w:r w:rsidRPr="009B1597">
              <w:rPr>
                <w:noProof/>
                <w:sz w:val="22"/>
                <w:szCs w:val="22"/>
              </w:rPr>
              <w:drawing>
                <wp:anchor distT="0" distB="0" distL="114300" distR="114300" simplePos="0" relativeHeight="251719680" behindDoc="0" locked="0" layoutInCell="1" allowOverlap="1" wp14:anchorId="30FB1141" wp14:editId="482C9EF3">
                  <wp:simplePos x="0" y="0"/>
                  <wp:positionH relativeFrom="column">
                    <wp:posOffset>44164</wp:posOffset>
                  </wp:positionH>
                  <wp:positionV relativeFrom="paragraph">
                    <wp:posOffset>928501</wp:posOffset>
                  </wp:positionV>
                  <wp:extent cx="1119177" cy="336893"/>
                  <wp:effectExtent l="0" t="0" r="5080" b="6350"/>
                  <wp:wrapNone/>
                  <wp:docPr id="2063028933" name="Picture 19" descr="A logo with a circle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28933" name="Picture 19" descr="A logo with a circle and text&#10;&#10;Description automatically generated with medium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134374" cy="341468"/>
                          </a:xfrm>
                          <a:prstGeom prst="rect">
                            <a:avLst/>
                          </a:prstGeom>
                        </pic:spPr>
                      </pic:pic>
                    </a:graphicData>
                  </a:graphic>
                  <wp14:sizeRelH relativeFrom="margin">
                    <wp14:pctWidth>0</wp14:pctWidth>
                  </wp14:sizeRelH>
                  <wp14:sizeRelV relativeFrom="margin">
                    <wp14:pctHeight>0</wp14:pctHeight>
                  </wp14:sizeRelV>
                </wp:anchor>
              </w:drawing>
            </w:r>
            <w:r w:rsidR="00D414EF" w:rsidRPr="009B1597">
              <w:rPr>
                <w:noProof/>
                <w:sz w:val="22"/>
                <w:szCs w:val="22"/>
              </w:rPr>
              <w:drawing>
                <wp:anchor distT="0" distB="0" distL="114300" distR="114300" simplePos="0" relativeHeight="251718656" behindDoc="0" locked="0" layoutInCell="1" allowOverlap="1" wp14:anchorId="4BC34509" wp14:editId="6D287E03">
                  <wp:simplePos x="0" y="0"/>
                  <wp:positionH relativeFrom="column">
                    <wp:posOffset>43180</wp:posOffset>
                  </wp:positionH>
                  <wp:positionV relativeFrom="paragraph">
                    <wp:posOffset>92184</wp:posOffset>
                  </wp:positionV>
                  <wp:extent cx="1152533" cy="762006"/>
                  <wp:effectExtent l="0" t="0" r="0" b="0"/>
                  <wp:wrapNone/>
                  <wp:docPr id="601644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44026" name=""/>
                          <pic:cNvPicPr/>
                        </pic:nvPicPr>
                        <pic:blipFill>
                          <a:blip r:embed="rId51">
                            <a:extLst>
                              <a:ext uri="{28A0092B-C50C-407E-A947-70E740481C1C}">
                                <a14:useLocalDpi xmlns:a14="http://schemas.microsoft.com/office/drawing/2010/main" val="0"/>
                              </a:ext>
                            </a:extLst>
                          </a:blip>
                          <a:stretch>
                            <a:fillRect/>
                          </a:stretch>
                        </pic:blipFill>
                        <pic:spPr>
                          <a:xfrm>
                            <a:off x="0" y="0"/>
                            <a:ext cx="1152533" cy="762006"/>
                          </a:xfrm>
                          <a:prstGeom prst="rect">
                            <a:avLst/>
                          </a:prstGeom>
                        </pic:spPr>
                      </pic:pic>
                    </a:graphicData>
                  </a:graphic>
                </wp:anchor>
              </w:drawing>
            </w:r>
          </w:p>
        </w:tc>
      </w:tr>
    </w:tbl>
    <w:p w14:paraId="7E1ED882" w14:textId="7F4440D0" w:rsidR="000A49F3" w:rsidRPr="009B1597" w:rsidRDefault="000A49F3" w:rsidP="009A1BEB">
      <w:pPr>
        <w:rPr>
          <w:sz w:val="22"/>
          <w:szCs w:val="22"/>
        </w:rPr>
      </w:pPr>
    </w:p>
    <w:p w14:paraId="14C34DE9" w14:textId="77777777" w:rsidR="00957F5C" w:rsidRPr="009B1597" w:rsidRDefault="009842AE" w:rsidP="009842AE">
      <w:pPr>
        <w:rPr>
          <w:sz w:val="22"/>
          <w:szCs w:val="22"/>
        </w:rPr>
      </w:pPr>
      <w:r w:rsidRPr="009B1597">
        <w:rPr>
          <w:sz w:val="22"/>
          <w:szCs w:val="22"/>
        </w:rPr>
        <w:t xml:space="preserve">For more information visit </w:t>
      </w:r>
      <w:hyperlink r:id="rId52" w:history="1">
        <w:r w:rsidR="001F6A25" w:rsidRPr="009B1597">
          <w:rPr>
            <w:rStyle w:val="Hyperlink"/>
            <w:sz w:val="22"/>
            <w:szCs w:val="22"/>
          </w:rPr>
          <w:t>www.valcan.co.uk/support/</w:t>
        </w:r>
      </w:hyperlink>
      <w:r w:rsidR="001F6A25" w:rsidRPr="009B1597">
        <w:rPr>
          <w:sz w:val="22"/>
          <w:szCs w:val="22"/>
        </w:rPr>
        <w:t xml:space="preserve"> or contact the team on</w:t>
      </w:r>
      <w:r w:rsidR="00957F5C" w:rsidRPr="009B1597">
        <w:rPr>
          <w:sz w:val="22"/>
          <w:szCs w:val="22"/>
        </w:rPr>
        <w:t>:</w:t>
      </w:r>
    </w:p>
    <w:p w14:paraId="3D14E689" w14:textId="758F47D3" w:rsidR="000A49F3" w:rsidRPr="009B1597" w:rsidRDefault="001F6A25" w:rsidP="009842AE">
      <w:pPr>
        <w:rPr>
          <w:sz w:val="22"/>
          <w:szCs w:val="22"/>
        </w:rPr>
      </w:pPr>
      <w:r w:rsidRPr="009B1597">
        <w:rPr>
          <w:sz w:val="22"/>
          <w:szCs w:val="22"/>
        </w:rPr>
        <w:t>01278</w:t>
      </w:r>
      <w:r w:rsidR="00957F5C" w:rsidRPr="009B1597">
        <w:rPr>
          <w:sz w:val="22"/>
          <w:szCs w:val="22"/>
        </w:rPr>
        <w:t xml:space="preserve"> 428245 or email </w:t>
      </w:r>
      <w:hyperlink r:id="rId53" w:history="1">
        <w:r w:rsidR="00957F5C" w:rsidRPr="009B1597">
          <w:rPr>
            <w:rStyle w:val="Hyperlink"/>
            <w:sz w:val="22"/>
            <w:szCs w:val="22"/>
          </w:rPr>
          <w:t>enquiries@valcan.co.uk</w:t>
        </w:r>
      </w:hyperlink>
      <w:r w:rsidR="00957F5C" w:rsidRPr="009B1597">
        <w:rPr>
          <w:sz w:val="22"/>
          <w:szCs w:val="22"/>
        </w:rPr>
        <w:t xml:space="preserve"> </w:t>
      </w:r>
    </w:p>
    <w:p w14:paraId="697C213C" w14:textId="7207E1FA" w:rsidR="000A49F3" w:rsidRPr="009B1597" w:rsidRDefault="000A49F3" w:rsidP="000A49F3">
      <w:pPr>
        <w:ind w:left="720"/>
        <w:rPr>
          <w:sz w:val="22"/>
          <w:szCs w:val="22"/>
        </w:rPr>
      </w:pPr>
    </w:p>
    <w:p w14:paraId="5A2D7B90" w14:textId="498F255A" w:rsidR="0047358E" w:rsidRPr="009B1597" w:rsidRDefault="0047358E" w:rsidP="00445265">
      <w:pPr>
        <w:ind w:left="720"/>
        <w:rPr>
          <w:sz w:val="22"/>
          <w:szCs w:val="22"/>
        </w:rPr>
      </w:pPr>
    </w:p>
    <w:p w14:paraId="3B757B6F" w14:textId="147EC4F0" w:rsidR="0047358E" w:rsidRPr="009B1597" w:rsidRDefault="008F0739" w:rsidP="000A49F3">
      <w:pPr>
        <w:ind w:left="720"/>
        <w:rPr>
          <w:sz w:val="22"/>
          <w:szCs w:val="22"/>
        </w:rPr>
      </w:pPr>
      <w:r>
        <w:rPr>
          <w:noProof/>
        </w:rPr>
        <w:lastRenderedPageBreak/>
        <mc:AlternateContent>
          <mc:Choice Requires="wpg">
            <w:drawing>
              <wp:anchor distT="0" distB="0" distL="114300" distR="114300" simplePos="0" relativeHeight="251705344" behindDoc="0" locked="0" layoutInCell="1" allowOverlap="1" wp14:anchorId="5E55DF56" wp14:editId="4C898928">
                <wp:simplePos x="0" y="0"/>
                <wp:positionH relativeFrom="column">
                  <wp:posOffset>-882015</wp:posOffset>
                </wp:positionH>
                <wp:positionV relativeFrom="paragraph">
                  <wp:posOffset>-903235</wp:posOffset>
                </wp:positionV>
                <wp:extent cx="7559188" cy="10749516"/>
                <wp:effectExtent l="0" t="0" r="3810" b="0"/>
                <wp:wrapNone/>
                <wp:docPr id="665695509" name="Group 13"/>
                <wp:cNvGraphicFramePr/>
                <a:graphic xmlns:a="http://schemas.openxmlformats.org/drawingml/2006/main">
                  <a:graphicData uri="http://schemas.microsoft.com/office/word/2010/wordprocessingGroup">
                    <wpg:wgp>
                      <wpg:cNvGrpSpPr/>
                      <wpg:grpSpPr>
                        <a:xfrm>
                          <a:off x="0" y="0"/>
                          <a:ext cx="7559188" cy="10749516"/>
                          <a:chOff x="0" y="329609"/>
                          <a:chExt cx="7559188" cy="10749516"/>
                        </a:xfrm>
                      </wpg:grpSpPr>
                      <wps:wsp>
                        <wps:cNvPr id="1685335877" name="Rectangle 12"/>
                        <wps:cNvSpPr>
                          <a:spLocks noChangeAspect="1"/>
                        </wps:cNvSpPr>
                        <wps:spPr>
                          <a:xfrm>
                            <a:off x="0" y="329609"/>
                            <a:ext cx="7559188" cy="107495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0651838" name="Graphic 11"/>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4954772" y="850605"/>
                            <a:ext cx="2067560" cy="13779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29C94C" id="Group 13" o:spid="_x0000_s1026" style="position:absolute;margin-left:-69.45pt;margin-top:-71.1pt;width:595.2pt;height:846.4pt;z-index:251705344;mso-width-relative:margin;mso-height-relative:margin" coordorigin=",3296" coordsize="75591,1074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t56nK1gMAAEYJAAAOAAAAZHJzL2Uyb0RvYy54bWykVl1v&#10;2zYUfR+w/0DwvZFkW5YtRC6MZAkKBG3QdOgzTVEWUYrkSPprv76XpCQ7adZs3UMUUrwf5x5fnqvr&#10;98dOoD0zlitZ4ewqxYhJqmoutxX+88vduwVG1hFZE6Ekq/CJWfx+9ftv1wddsolqlaiZQRBE2vKg&#10;K9w6p8sksbRlHbFXSjMJh40yHXGwNdukNuQA0TuRTNJ0nhyUqbVRlFkLb2/jIV6F+E3DqPvUNJY5&#10;JCoM2Fx4mvDc+Geyuibl1hDdctrDIL+AoiNcQtIx1C1xBO0M/yFUx6lRVjXuiqouUU3DKQs1QDVZ&#10;+qKae6N2OtSyLQ9bPdIE1L7g6ZfD0o/7e6Of9KMBJg56C1yEna/l2JjO/weU6BgoO42UsaNDFF4W&#10;eb7MFvAjUzjL0mK2zLN5ZJW2QP3ZcTpZztPlcPTHW/7JkD95huqgoU/smQr7/6h4aolmgWFbAhWP&#10;BvEa6pgv8uk0XxQFRpJ00LafoZGI3AqGsokvwcMAe8+bZ8jqB0W/WSTVTQtmbG01OEAgbwsFXBj7&#10;je3dXiX4kqc3WR5ZIqU21t0z1SG/qLABAKEjyf7BOg/jbBIgK8HrOy5E2Pjrxm6EQXsCF2WzjcCh&#10;sEsrIb2tVN4rBvRvQnmxolCbOwnm7YT8zBqgE5pkEoCEO31OQihl0mXxqCU1i7mzPE3DtQS8o0dA&#10;HwL6yA3kH2P3AZ4XMMSOKHt778qCJIzO6c+ARefRI2RW0o3OHZfKvBZAQFV95mg/kBSp8SxtVH2C&#10;ZjMqCpLV9I7Dz/ZArHskBhQItApU1X2CRyPUocKqX2HUKvP3a++9PdwGOMXoAIpWYfvXjhiGkfgg&#10;4Z4ss9nMS2DYzPJiAhtzebK5PJG77kZBL2Sg35qGpbd3Ylg2RnVfQXzXPiscEUkhd4WpM8PmxkWl&#10;BfmmbL0OZiB7mrgH+aSpD+5Z9Q375fiVGN33roO+/6iGu0nKFy0cbb2nVOudUw0P/X3mtecbdGJ1&#10;rTkt4a/XTlj9IBhvzxjwcjtPZJxT3b+K0RHzbaffxXr5hgvuTmFkQc0elNw/curlw2/O2uOHWp4t&#10;piCpUXru++GUhaYajKMrcMfpz6TnuXnit8/ybgTXgwj4dV8h/GwvBswrJMXhdavoroOLHKexYYI4&#10;+BSwLdcW2qVk3YbVoEYfamgkCl8CDtRUGy5dnATWGeZoGy5XuNa016rxIIA+4/Ql/IN+wuyZFcUE&#10;IxhFizydp3nMMajoJJ0X+RxaNcyqaVEs80FpBiX+TyIakEUsYQnQQueFYR0kq/+w8F8Dl/tgdf78&#10;WX0HAAD//wMAUEsDBAoAAAAAAAAAIQAtP7lqOWIBADliAQAUAAAAZHJzL21lZGlhL2ltYWdlMS5w&#10;bmeJUE5HDQoaCgAAAA1JSERSAAAIWAAABZAIBgAAAGTVYg8AAAABc1JHQgCuzhzpAAAABGdBTUEA&#10;ALGPC/xhBQAAAAlwSFlzAAA7DgAAOw4BzLahgwAA/6VJREFUeF7s3XeU1PX97/FcRZoGLFGJxoKx&#10;MrM7a0wVjEnYBVQwvxRNogL2aGywi6aIvaOsFXbpFsrObJ0FpCjMLh2sMTZAYBdLTNREE43duQdN&#10;fr/kM2gEtu/jcc7zz/u79+YXvt855/U++/3CF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IAGdXQq3SGr9Nk7I2WLi7Ir77krliy6Mruq+Jzs5NiBh1cVfz2rfPxXwv8zAAAA&#10;AAAAAADtTq/EhpxIvO79TUVLn3ssq6y2JrtqWl1OdXH6/yp6PlZd9FBOdfHMWLJ4wqZDjJzqsWdu&#10;OsSIVd6V02vWXT3C/7kAAAAAAAAAAG1KJF7/u2iiPv2vPj62iK99LKt8VSq7surhWHL8P/7z4CKz&#10;WLL4jViyeE1OdfGiWLK4NCdZdFesunhkrKrorMOriwfFZhZ984jqcfseeP/tncL/+wEAAAAAAAAA&#10;WrysWfW7RON1M/79yOI/W/d0VtljNdmVc5bHqqb8OTyu2LKK/hpLFj0TSxbV5MwsKokli27PSY79&#10;XXbV2NNjVcXHfW3WhCM2fZrk6FSqQ/j/TgAAAAAAAACAZpVVsvG70Xjdk5nHFWHrN0RLn1gcK39w&#10;cXbyvg2ZBxQNU6y6+NVYsvipnOriBbHq4uk5yeLCWLL41zkzi4ceniwekF019vCvzSn+8heuuGK7&#10;8P8vAAAAAAAAAACNpld843mZBxWfXqRkw5+jiaeWZ5UvrsmuSjwdHkk0UX/KSRY9Easunp9TXXRf&#10;rKrolpzqohHZ1WMH5ySL8g5PjsmOJm/bM/z/KwAAAAAAAADA1kmnt4vE64rDQ4rPUyRe91ZWYs3D&#10;WWUrUtlVFY/FkuPe38wxRPOULPooliz6Y0518WM5yeK5sepxd+dUF9+UXVWcn1NdfNLh1cV9Y8nx&#10;kSOqx30p/I8EAAAAAAAAACBDpPz5WDRevzQ8oNjSIom1f8gqfbgmq3L2ypzkpL9kHD20wGLJ4vdz&#10;ksUv5CSLHokli2fnJIsmx6qLr8+pKroou2rsz2Mzi753eMWYw7Jmjd0l/M8NAAAAAAAAAGhnoqV1&#10;p0Tj9X8Ljya2utL1a6OJxxdlV8xfkl117wvhYUPrq+jdWLKoPpYsWpVTXTQzliyakJMsvjY2c9z5&#10;OclxJ3xt5vijsmePP/iIxLju4X+2AAAAAAAAAEAbEi2tvynjUKJBqnsxq+zJpdHyVG2sasaazOOF&#10;tlOsuvgfOcniDTnVxctj1cVVOcni4liy+Kqc6qJfZSeLfxxLFvX+2v3FX+2VuGun8D9/AAAAAAAA&#10;AKAVyI7X9YzE6+/PPJBouCKJ+jeipc+syi5bUpNdUfZEeKDQjvp7rLrouViyaGlOdVF5rLpobE51&#10;0eWx6qJfxqrH/M/XkmO/nZ0c3/Pby+Jdwv89AQAAAAAAAADNLFJWPygSr3s+PIxolOJ1H0UTzz2e&#10;Vb4qlV1R/VBO1YQ3N3OI0K6LJYvfyKkuXp2TLF4USxaX5lQX3xmrKh6ZU118ZnZ18aBYRdE3j6ge&#10;t++B99/eKfzfJQAAAAAAAADQiCKl9b/LOIZoiuLrno2UPlabXTl3Wazq7pfDYwN9Rsniv8SSRc/k&#10;VBencpJFJbFk0e05M4t+m1019vScmUXHfm3W2CNiM4v2Pjp1RYfwf98AAAAAAAAAwFboFd+4a7S0&#10;fkbGAURTFt+wMavsqcXZFQsW5VROXZdxUKCtKpYsejWnuujJnOqiBbFk8bScZHFhbOa4S3KSxUOz&#10;k8UDYrPG53ytvPjLX0in/1/43wsAAAAAAAAAIBCNrz86mqh7MuPwoRmKxOtejSaeWZFdXluTnYw/&#10;FR4NqFH6U6y6+Pex6uL5OdVF98WSxTfnVBeNiM0qPiUnWZR3eHJMdnb52D3C/94AAAAAAAAAQLsT&#10;jdedHx47NHvx+nci8bWPZpWtTMUqKx/NSY5/ZzPHAWqKkkUfxaqLXspJFj2WU100J1ZddHdO1dib&#10;YtVFw3Oqi0/KTo7/QSw5PnJE9bgvhf/dAgAAAAAAAIC2I5HYPhKvG5dx5NCSiq97KlL6SE2sYvaK&#10;WHLSqxlHAGr2Ysni93OSxS/EqosfjiWLZ+dUF0+KVRdfn1NVdFF2dfHPYpVF3zuietyhWbPG7hL+&#10;VxAAAAAAAAAAWoVeiQ050UT90ozDhhZYJLFhXTTxh0VZ5Q8ujlXduzEc+tXCSxa/E0sW1ceSRaty&#10;kkXVsWTRhJyZRdfEkkXn58ws+mnWzLFHZVfcefA377+9W/jfUwAAAAAAAABodpF43eBovO7v4UFD&#10;Sy4rUfdyJP7UsuzymtpY5YxnM8Z8tdpi1UX/yKkuXh+rLl6eM7O4MidZXBxLFl+Vkyw+NztZ/OOc&#10;WeOO/FpF8Vd7Je7aKfzvMgAAAAAAAAA0qmh8w6jwiKG1FIlveDNStvqhrPJlqezKisdzkkUfhaO9&#10;2mR/jyWLnsupLl6SU11UHksWj8mpLro8Vl30y5xk0Q+zkmO/HZtTtP+346O7hP99BwAAAAAAAICt&#10;kh2v6xmN180JjxdaZfG1T0TKHqrJrpi5KlY18Y3NDPNqR8Wqi17PSRatjiWLFuVUFyVyqorvjFWP&#10;uzSnuvjM7MriQTnV475xRPW4fXslEh3DfxcAAAAAAAAAkKFXvP74SLzuhYyDhVZcJL5+TbT08dqs&#10;qnlLY8l7XwzHd+l/Sxb/JVZd/HROsjiVkywqiVUX35aTLPptrLr4tJyZRcd+rbr4a7GZRXsfnbqi&#10;Q/hvBwAAAAAAAIB2JhLfcGl4pNBmiq9/IVr61JLs8oWLsitnrM0Y2KXPUSxZ9EpOddGTsWTRg7Fk&#10;0bSc5NjCWLLokpzk2KHZM8f2j1WOz/nGrCk9vpBO/7/w3xcAAAAAAAAAbUSv+MZdo/G6kozjhDZW&#10;JFH3l6zSZ1ZmlS2uiVWV/iEc0aVtLln8p1h18e9j1cXzc5LF98aSxTfnzCwuiCWLT8lJFuV9bXZx&#10;Vnb52D3Cf4MAAAAAAAAAtBLR+Majo/H6p8KjhLZaJF7/fjS+9rGs8pWp7Krkw7HkhLcyxnKpcfow&#10;lix6Kae6+NFYddGcWFXR3TnVRTfGqouG5ySLfpGdHPuDWPKuyDcq7twt/HcKAAAAAAAAQAsQjded&#10;Hx4itJci8eeeySp7rCZaMXt5TvWUP21mFJeatFiy6P2c6qLnY8mih3Oqi2flVBdPilUVX59TXXxh&#10;dnXxz3Kqxx19RPW4Q2OVU3YO/y0DAAAAAAAA0IhOSKS3j8TrxoXHB+2u0roN0dInFmeVP7g4Ozl1&#10;Qzh8Sy2qZPE7sWRRfU6yeGUsWVSdU108PidZdE0sWXR+zsyin2ZVjj0qZ2bRQd+8//Zu4b95AAAA&#10;AAAAALZSr8QLOZF4/bKMo4N2WiRe9+do4qnlWWWLa7KrEk9njNtSKymWLHorp7pofay6aHlOsqgy&#10;Jzm2ODaz6MqcZPG5sZnjf5RTOe7Ir1UUfzV73r07hs8FAAAAAAAAADYjEq8bHI3X/T08NmjvReJ1&#10;/8gqXfNwVtmyVHZF+WOx5Lj3wxFbavUli/8eqy5em1NdvCSWLC6LJYvH5FQXXR5LFp+dkyz6Yfas&#10;4m/FKov2/3Z8dJfw2QEAAAAAAADQ7kTj9aPCAwP9Z5HSdX/IKnuoJrt81sqcqkl/yRiqpTZcrLro&#10;9Zxk0epYdVFtTnVRIqe66I5YddGlOdVjz8xOjh2YUz3mG1+vHLNPr0SiY/h8AQAAAAAAAGgzsuN1&#10;PaPx+jnhUYE+rfXPRcseX5RdMX9JTtU9z4djtNSOey2WLH46J1mcilUXz4gli2/LqR73m1h18Wk5&#10;1eOOyaou/lpsZtHeJyQS24fPIQAAAAAAAIBWIStef3wkXvdC5jGBPrP4hpeyyp5aGq1I1caqpq/e&#10;zOAsKSiWLHolp7r4D7Fk0YOxZNG0nJlFo2PJoktyZhYNya4c2z9nZlHsG7Pu6vGFL3zh/4XPKgAA&#10;AAAAAIBmF4nXX5pxQKDPXSRR/0Y0sXpVVvmyVHZV2RPhqCxpSyt6OVZd9PucZNG8WLL43pyZ40bl&#10;JIsLYsniU3JmjcvNqizOyrl/0u7hswwAAAAAAACgUfWKb9w1Gq8rCQ8HtBXF6z6KxNf+Pqt8VSq7&#10;MvlQTnLC3zPHY0kN0Iex6uIXc6qLH41VF83JqS6eklNddGMsWTwsJ1n0i+zk2B/kVBX1+kbFnbuF&#10;zzwAAAAAAACArRaNbzw6Gq9/KuNgQNtWfN2zkdLHarPL5y6LVU55eTMjsaRGLFZd9F5Osuj5WHXR&#10;QznVRbNiyaJJseqi63Kqx14YSxadmFM95uisORMPiVVO2Tl8LgIAAAAAAABsVjS+8fyMAwE1XPEN&#10;G7MSTy7JLl+4KFY1fV04BEtqxpLF78Sqi+tyksUrY9XFyZxk8ficZNE1seri83Kqin6aXT2uT87M&#10;ooOOrJr4xfDZCQAAAAAAALQzR1+R6hCJ143LOAxQwxff8Fo08cyKrLLFNdmVZU9mjL2SWmSxZNFb&#10;OdVF62PJomU5yaLK2Myioliy6MrDq4vPic0s+lFO5Zgjs2aNPSB73s07hs9YAAAAAAAAoA05bPqG&#10;wyPx+mUZBwFqvOJ170YTax/NKluZilVWPZKTnPBOOOpKam0V/S1WXbQ2p6p4SSxZXBZLFo/JSRZf&#10;FksWn334zHHHZ1cVfytWWbT/0akpncPnMAAAAAAAANBKRErqh0Tj9X/POARQ01S67qlI2SM1sYrZ&#10;K2LJya9mDreS2kqxZNHrOdXFz8aqi2pzqovjseqiO2LVRZfmJIvOyE6OHXj47OKvRyrH7HPEw+N2&#10;CJ/VAAAAAAAAQAsQLdlwc8bwryYvEl+/Plr2xKKs8gcXZ1fdVx+Os5LaScmi12LJoqdzqosWxpJF&#10;M3Kqi27NqR77m1hV8Wk51eOOyaou/trhVRP3OiGR2D58ngMAAAAAAACNKGta/QHReN3ccPBX8xVJ&#10;1L0cKX1qWbS8pjZWWfJMxgArqd0Xqy7+c06y+A+xZNGDOdXFU2PJotGx6uKLc2YWDYlVF/fLmVkU&#10;65W4q0f4zAcAAAAAAAC2QdaM9T+MxOteDId+NX+ReN2bWYnVD2WVL0tlV1U8nlM97sNwaJWkT6/o&#10;5Viy+PGcZNG8WHXxPTnJolE5ybEFsZlFJ+dUjc3Nnjk2mnP/7buH7wUAAAAAAADgU0RK6kaG475a&#10;YPHnnsgqe6gmu3Lmqlhy0uuZY6okbWHJ4g9j1cUv5lQXPxpLFt+fU108JTaz+IZYsnhYTrLoF7Gq&#10;4u/nVBX16jV3wq7huwMAAAAAAADanUMrXtgtUlIXzxj01WKLxDesiZY+XptVPmdpdvKeTeNo5nAq&#10;SQ1ULFn0Xk518cZYddFDOcmiWbHq4omx6qLrDk8WXxBLFp2YUz3m6KyqsYfEKm/dOXzHAAAAAAAA&#10;QJsSKd3wvWi8/ulwyFcrKL7hhWjpU0uyKxbWZldNXxsOo5LUdBW9HUsW1eVUF62IVRclc5LF42PV&#10;xVfHqorPO7x63E+yq8f1OTw54cBDqiZ+MXwPAQAAAAAAQKsRTdRdkDHeq1UVSdT9JZpYsyS7fPGi&#10;WFXi+czxU5JaSkXPf/wXMaqLZx5WNe6OQ0qvv/DI8vwz+1TkDzyyatjXjy6/5CvhewoAAAAAAABa&#10;hKNT6Q7RRP34cLRX6ywSr/sgWvrcY1llq1LZlVUPx5IT3socOCWp+Yokix/bNT5xcacZU97KLrvs&#10;6T6VBemw3hUFG/pUFizvXVFQ2acyv6h3+fArj6zMP7VP+fABR1aOyDk6MaJH+D4DAAAAAACARndY&#10;6YbDI4m65eFYr9ZfJLHumazSx2qyK2YvjyWn/CkcOiWpqTqwYtzvd0lMqu1UMuXFTiVT0l1KJj1z&#10;ZOXF/wiPKz5vvSsK/tqnIv/Z3pUFNX0q8+O9K0fc3qcy/3e9K4efcVRVwXFHln7yFzGOGHf2DuF7&#10;DwAAAAAAALZaJFE/JJKoezMc6NWW2lAXLf3D4qzyBYtzqqZuCMdPSWqMelaMf6R7fNKijjMmv7rp&#10;sOJf7Za4qyY8mmikXu1dkf9Un4r8hb0rC6b3qci/tXdlwa+P2vQXMZIjBny3Kv/wI6su3usLV1yx&#10;XfhuBAAAAAAAgM2KJupvzhzl1RaLxDe8Ei19ZnlW+eKa7MqSp8NBVJK2tf3KJqzqFp+0pNOMyX//&#10;98OKf3VQ2XXLNnMM0Wz1rsj/c++Kgid6V+Q/0Luy4L4+Ffm3HFlRcHGfyoLBR1YM69cnOSL7W8kL&#10;9wzfnQAAAAAAALRDWWX1B0QTdXPDMV5tu0i87h/RxOpHsspXpLIrKh6LVRe/Fw6lkvR5iiWLPtin&#10;YsLyneKTl3WaMfn98Kji39r4zYrf/DE8cmgFfdS7Iv+PfSoKHutdUTC3T0X+Pb0rCm7qU5Gf37ty&#10;xEl9KvP79k5eEjm6Ov9L4TsWAAAAAACANiartP6H0UTdi+EIr/ZTJP7ck1llD9fEKmeviCUnvRYO&#10;qJIUlpUseusr5ROX7FQyeeVmjiky6h4vXrKZ44U2U+/K/A/6VBa80Lsy/5E+FQWze1fkT+5TOeL6&#10;3hX5F/UpL/h578qC73234qLD+sz6zS7hexgAAAAAAIBWJJKoGxmO7mqvrX8umnh8UXbFA0tykvc+&#10;H46qktp3Wcni1/Yqm7hox/ikR8Ijis9qv9JRteFRQvss/90+lQX1fSrzV/WuLJjZp6JgQu/y4df2&#10;rig4v09F/glHVl58VJ+K/IOPSPy6e/iuBgAAAAAAoAU4tOKF3SKJunjm2K52XXzDS1mJp5ZGK2pq&#10;Y8mS1eHQKqn9FEmO++Oe5RNqu5RM+n14PPHfm/RGTvnItZnHBvqM/tG7In9Dn8qC5b0r86v6VBUU&#10;967Mv6pPecGvelcU/LhP2bDeR1aM+OrRiV/tFL7TAQAAAAAAaGSR0ue/F03UP50xsksfV/e3SPzZ&#10;h7LKl6ayK8t/H46vktpmh1aNr98jMaG2y4zJT2UeTny+doqPX7WZAwI1QL0rC/7epzL/ud4VBUv7&#10;VOaX964sGNunquDy3pXDf3lUxYgf9i4f/u2j4gU9vx0f3iV87wMAAAAAALANoom6CzKHdSmzrMTa&#10;32eVrUplV85clZOc+PdwlJXUujukcvxzu5VNrOlSMmlNeDCxpX05cVsqPAxQE1dR8EbvyoLVfSry&#10;F/WpLEj0qcy/s3dFwcijKvPP7F1ZMOi71QXf6J24cN9eiSs6hr8NAAAAAAAA2IyjU+kO0UT9+HBM&#10;lz679asjicdqs8vnLotV3fPHcKiV1Ho6sHL8M7uVTqzpXHL3hvBQYmuLVlz5eMbgrxZZ74r8v/Su&#10;LHi6T0V+qndFQUmfyoLbelcM/22fqoLTjqwcfuxR1Rd/7dszh+999BVXdAh/QwAAAAAAALQ72aUv&#10;HB5J1C/PHNGlz1PdxqzSJ5dkly9cFKuaui4cbyW1zA6sGP/ELolJtZ3iU14MDyS2pS4zJvzhyMoR&#10;H4RDvlp3vSsKXulTkf9k74qCB/tU5E/rXVkwuk9l/iW9KwqGHlWZ3//IyhE5R88a0eML6S/8v/B3&#10;BgAAAAAAQJsSSdQPiSTq38wcz6UtKF73WrTs2RVZ5YtrsivLngwHXUnN3wEV4x/tnpi0qOOMya+G&#10;xxEN0e4ld9SE47zaVS/3rsj/fZ+Kgvm9K/Lv7VNRcHPvyoKCPhXDT+lTNSL3u5XDs75TXrBH+DsE&#10;AAAAAACgVYkm6m/OGMylrS1e/240sfbRrLIVqVhF5SM51ePeDodeSU3X/hXjH+pWMnFppxmT/x4e&#10;RTRkB5ddu2Izo7v0b+V/2Luy4KU+lQWP9q7In9OnomBKn4r8G48sLxjepyL/F98pL/hBn6qCXt+o&#10;OG+38LcKAAAAAABAixCZsear0UT93IyhXGqQnns6q+yxmuzK2ctjVZNfCcdfSQ1frLo4vU/5hBXd&#10;Zkxa3qlkynvhMURD13nGpPXfKv/1a5mDurRVvde7Mv/5PpUFD/euzJ/Vp7JgUu+Kguv6lBdc2Lui&#10;4MQ+FcOP/k5Z/qFHV160c/ibBgAAAAAAoNFFSzb8TzRe/1LmOC41XJH4hvXRsj8sipXPX5xddV99&#10;OApL2rayksVv71M+ftlO8ckrwyOIxmyX+JhFmxnJpUatd0XBO30q8+t6Vxas7FNZkOxdmT++T1XB&#10;1b3L88/rU17w094V+X2+W3bxQUdWXfzF8HcPAAAAAADANukVr7ssHMSlxiqSqHs5UvrMsmj5otpY&#10;Vckz4VAs6fOXVV30+l6l45fsOGPSI+HxQ1PUs/SGxeH4LbWYKvLf6l1ZsK5PZf6y3hUFlX0q84t6&#10;VxZceVRVwTm9q4b/6LsVI77Tp2zYAdn3FuwY/jYCAAAAAADYrIOnPfulSLw+EQ7hUmMXSdS9mZVY&#10;81BW+YpUdmXF4znV4z4MB2RJmfWqLP5zj7JJi7rEpzweHj00VR1LJr/ytfLfbsgYtaXWVkX+33pX&#10;FKztU1mwuHdFQVmfyoK7elfmX9ansuDsI6vyj+9TVfCt75QV7Hf0lCs6h7+hAAAAAACAdihSsuH7&#10;kXjdM+EALjVp8eeeyCp9qCa7ctbKWPXE18NRWWrvHVZV/MIeZRMXdS6Z8lR48NDUdSspXpExVEtt&#10;uN4VBX/tU5H/bO+K/No+lfnx3hUFd/SpzP9d78qCM46qKjjuyKphXz+qMn+fIx4+e4fwdxYAAAAA&#10;ANDGRON1F2YM3lIzFYmvWxstfbw2u3ze0uzk3S+GQ7PUnjqksnj97qWTarvMmLQmPHRorvZJjK4N&#10;B2hJm8p//qezzqoc+cDxQ8LfWgAAAAAAQBtxxLiHd4jG6yeEQ7fU7MXXvxgtfWpJdnmqNlY5fW04&#10;PktttYMqi1fvVjqptnPJ5A3hgUOzNmPy+9lllz+ZOSxL7a/elQV/75u8cMXPZ52eunj+T1bfnOqX&#10;vrUm7/3bUwO+Ev7WAgAAAAAA2pCskrqvReJ1KzIGbqmFFEnU/zVa+uzKrPIlNbHKsj+Eg7TUFjqw&#10;csKTuyYmLupUMvnFjOOGFtCOJRMeC0dmqV1VMXzjsdXnLTnt/sG1Ix88fvWtNXmbjir+t8JU7pjw&#10;NxYAAAAAANAG9YrXD43E694Kh22pxRWv+yCaWPN4VvmqVHZ58uGc5MQ3w6Faak0dUDnh8e7xyYs7&#10;xie/Eh41tKR6JG5PZQzOUhvv6KrhT/545tk15837+fLrFx77cnhU8W+9ftvC3L7h7ysAAAAAAKCN&#10;isTrbskYs6UWXiSx7pmsssdqsivvXxaruvvlcLyWWmr7l41/pFt80tJOJVP+Fh4ztMQOK7v6oXB8&#10;ltpcFfl/za26YNVJszd9+uPHjxfW9Ht/M8cUm2ty+LsKAAAAAABowyIz6r8ajdfNCwdsqfW0oS5a&#10;+sTi7IoFi3Kqpm4IB22p2Zs5Lr1v2fhV3eKTlneaMfnd8IihpdYlPmn1tytH/D1jjJbaQEdVDN9w&#10;bPK8xWfNHbzoigcHPbeZ44nPrDCV915hTd6g8HcVAAAAAADQxkVLNv5PNF7/UuZwLbWuIvG6V6KJ&#10;Z5ZnlS+uya6KP50xdEtNWHZy3Lv7lE1cvlN80qrweKE1tGv8rkXhKC212ioKPvp+xUVP/GTm2TUX&#10;zv/ZihsXDngtPJrYkgpTuSXh7ykAAAAAAKCdiMbrLgvHaqmV93Y0seaRrPIVqVhl5aOx6vHvhQO4&#10;1BhlJYv/tnf5hKU7xic9Eh4ttKYOSFy/NGOkllpTFQWv9EtesOKU2afW/PbBHz0RHklsS4U1uSeG&#10;v6UAAAAAAIB24uBpL34pEq9PbGakltpG8XVPZpU+XBOrmL0iVj35tXAUl7a1SLL4lR5lExd3KZn0&#10;+/BYofU1+cVvlP/mhYzBWmrhfbcyf+2g6nMXnTX35MVXLxxYFx5GNES31eYlr0gd3SH8LQUAAAAA&#10;ALQjkZIN34/E65/JGKalNlYksX5dNPHEoqyK+UtykvduDIdyaUs6rHLci3uWTljcuWTKU5mHCq2z&#10;7vFif71CraT8d39QdeFjJ8w+KzVs/gmrblrY/43wIKLBS+WdGv6GAgAAAAAA2qFovO7CcIyW2nTx&#10;uj9mlT29NFqeqo1VTl8djufSp3VocvyG3csmLOpSMmVNeKDQ2ts3Mao2c8iWWkZHVeT/cUDy/GVD&#10;5wyt+d2DP3o64wCicXvg9vsHdAt/PwEAAAAAAO3QEQ+nd4jG6ydkjNBSu6jub9HSNauyypalsivL&#10;fx8O6tKmDqocv2a3xMRFnUsmbwgPE9pGk9/MKb/02XDUlpqzoyuHPfvDmefUnjPnF0uvXjDwhc0c&#10;PjRNqb7nhr+dAAAAAACAdiyrpO5r0UT9iszxWWpfZSXW/j6r/OFUdsXMVbHkhL+FQ7vaVwdWjnt6&#10;19KJizuVTHkh8yih7bRTyYSHw3Fbaup6V+S/mVt10cM/n3VmqmD+Tx+5OdXvrYxjhyauMJW79Lbl&#10;P9gz/N0EAAAAAAC0c71K64dGEnVvhYOz1H5bvzpa+nhtVtW8pbHk3S+F47vabj0rip/YOTFpSceS&#10;Ka+ExwhtsR6J21Lh2C01TcOfP7b6vCWn3T+4duT841eHBw7N3eiFuQXh7yUAAAAAAICPRUrrb8kc&#10;mSVFE3Ubs0qfXJJdvnBRrGrqunCQV9uoZ8X4R7vFJy3tNGPK38IjhLZcpPzKRzOHb6lxOrpy+JM/&#10;nnl2zXlzf7782gXHvhweNbSYUnmP3lyb1zP8rQQAAAAAAPCxSEX9V6OJjfMyx2VJ/1u87rVo4tkV&#10;WWVLarKrEk+GI71aX/uWT3ioW2Ly8k4zJr8bHh+09brMmPjUd8pHvBOO4FLDlf96btUFq06afXrq&#10;4nk/efyWhf3eyzhmaInV5o0MfycBAAAAAAD8h2jZxv+JJupfyhiVJWUUide9F02sfTSrbGUqVln1&#10;SKx63NvheK+WWVZ10Qf7lE1cuVN80qrw6KA9tVvizprMQVzato6qGL7h2OR5i8+aO3jR5Q8Oei7j&#10;eKGFV5jKffb2RT/oFf5GAgAAAAAAyBAt3XhZOCRL+hzFn3s6q/SRmuyKOctjySmvhKO+mr+sqqK3&#10;9iqdsHzH+KRHwmOD9thBpdctD8dxaWv6ftVFT/w4eXbNhXN/tuKGhQNeDY8WWlOFNbnXh7+NAAAA&#10;AAAANisnvmb3SHxDacZ4LOlzF0ms2xAtfWJxrPzBxdlV0+rCoV9NW6Rq3F++XDZxaZf45N+HRwbt&#10;thmT6r9Z8es/hUO59LmqKHilX/KCFafMPrXmN/N/9ER4pNBaK0zl1Remcr8e/jYCAAAAAAD4VL3i&#10;dT+IxOueDUdjSVteJLHhT5GyZ5ZlldXWxCpLngnHfzVeh1UWv7xn6cQlXUomP5VxYNDO6x4vWpwx&#10;mkuf0Xcr89cOSp676Kw5Jy++6sGBG8LjhLZQYU3ereFvIgAAAAAAgP8qEq+/KByKJW1bkUT9m1ml&#10;qx/OKluWyq6seDxWXfxBeBSgbe+QqnEbv1Q6cXGX+OTV4WGBPmn/xKhF4YAu/Wf57/6g6sLHTph1&#10;VmrY/BNWjUoNeD08SGhb5b5y84K874a/hwAAAAAAAP6rXoknO0bjGyaGA7GkhiuSWPuHrLKHarIq&#10;Z63MSU76a3gooC3r4Mpx63Yrnbi4c8nk9eFBgf6jvxxe/rvnMgd1tfeOqsz/44CqC5YNnT205nfz&#10;f/RU5hFCGy6VOy78LQQAAAAAAPC5ZSXqj4jG61aGo7Ckhi+S2LAmWvp4bXbl/CXZyXtfCI8H9Okd&#10;WDH+2V0Tk5Z0mjH5xc0cEyhop5LxK8NhXe23oyuHPfvDmefUnjPnpKVXLzj2+YzDg3ZR7pu3Lszt&#10;H/4OAgAAAAAA2CJZiQ2nRuJ1/wjHYEmNWHzDi9HEk0ujFanaWOX0teFBgT7pgIpxT+686bCiZPIr&#10;4RGBPr29EoU14ciu9lPvyvw3cysvfOTns85M5c/7ySM3p/q9lXlw0O66N/z9AwAAAAAAsFUi8brR&#10;GQOwpCYpkqh/PZpYvSqrbElNLFn6RHhk0B7rWTH+8e7xScs6lUx5Izwe0H8vWnbFE+HorrZe/vPH&#10;Vp+35LT7B9de+uCgZzdzYNBuK0zlfTS6Ju9H4W8fAAAAAACArdIrvvHASLxufjj8Smri4nUfRhNr&#10;H88qW5nKqkw+lFM94c3w+KAtt1/Z+Ee6xSeu6DRjyjvh0YA+X11mTHBc0U46umLYUz+e+cuaX839&#10;+bJrFxz7cnhYoE8qTOWVhb97AAAAAAAAtkk0vuFH0Xj9HzMGX0nNVlZi/TPRxGO12ZX3L4tV3f1y&#10;eJDQFsquHvfRPmUTVu0Un/RQeCygLW+PxB0+D9Jmy389t+qCVSfNPj118QM/eeyWVL/3wmMCZXZb&#10;Td+Twt88AAAAAAAA2ywar7s8HHgltZDiG+qzSv+wOLtiwaKcqqnrw0OF1lY0Wfz2V8onrNgxPuWR&#10;8EhAW98hZdeszBzm1Vo7qmL4hmOT5y0+4/5TFl3+4KDnwuMB/Zdq82ZPSR3dOfy9AwAAAAAAsM1y&#10;4mt2j8brSzOGXUktqkh8w6vRxLPLs8oW12RXxp8KjxdacpGqca9/uWzCsq4lk38fHgdo2+pSMum5&#10;b1Vc/JdwpFfr6vtVw5748cyzay6Yf+KKG1LHvJpxNKDPXWEq98zwtw4AAAAAAECD6RWv+0EkXv9s&#10;OOhKarG9HSld80hW2YpUrLLi0Zzqce+GRw0tocOS4/60Z9mEpV1KpjwVHgaoYdq1ZMyicKxXK6h8&#10;+Kv9khesOHnWqTW/mf+jJ8IjAW1dhTV5qdFz++0a/s4BAAAAAABoUJF4/UWbGXEltYrWPZlV9khN&#10;rGL2iljVpNfCQ4em7tDKcS98qXTSki4lk9aEBwFq2L5aesPijPFeLbLvVuavHVR97qIz5568+KoH&#10;B24IjwO07RWm+l0Q/r4BAAAAAABocL0ST3aMxusnZg63klpTkcT6ddllTyzKqnhgSU7y3o3h8UNj&#10;dlDVuA1fSkxa0nn65A3hIYAao8l/+nr5b+vDIV8tpIqC935QdeFjJ8w6KzVs/s9WjUoNeD08CFDD&#10;VZjKXTl62Q/2Dn/fAAAAAAAANIqsRP0R0Xj9ynCwldRKi9f9MVL61LLsytqaWGXJ6vAgoqE6qHLc&#10;ml1LJy3pVDL5hcwjADVW3ePjl2WM+mrWjqrM/+OA5AXLhswZWnPp/B89FR4BqBFbmPvr8HcNAAAA&#10;AABAo8pK1J8aidf9I2OoldS6K9nw90hi9UNZ5ctSscry3+ckiz4KDyW2tAPKxz29c2LS0k4zpvw5&#10;HP/V+O1TektNOPCr6Tu6ctizP6w+p/acOSctvWbBsc9nDP9q/FJ5T9xWk3tQ+JsGAAAAAACg0UXi&#10;G0dnjLOS2lRZibW/zyp/OJVdOXNVrHrC38Ljic9q//LxT3SPT1reqWTyG+HoryZqxpR3sssveyoc&#10;+9UU5b+ZW3XhIyfOPjOVP+8nj9yS6v9mxuCvpq0278rwtwwAAAAAAECT6BXfeGAkXjc/HGQltdXW&#10;r46WPlabVTFvaSx590vhQcXHJYvS+1ZMeLR7YvKKTjMmv5Mx+KtJ27FkwqOZw78aq6Mq858/Jvmr&#10;pafeP7j20gd/+GzGwK9mqzCV+9xtiwZkh79lAAAAAAAAmkw0vvFH0Xj9HzOHWEltuUi8rj6aeCoV&#10;K39wRaxq6l+yq8el9yuf8OxOH//FisyhX81Tj/htqfAIQA3b9yqHPfWjWb+s+dXcny+7dsExfwyH&#10;fbWMCmtyR4W/YQAAAAAAAJpcpKRuZDi+Smof9SpZ9/6et8+p63bbkkc73TmvpvPdJc+GI7+ar6zy&#10;K1aEBwHa1vJfz6u6aNVJs09PXfzATx67JdXvvXDMV8uqsCbvxdGp3G+Hv18AAAAAAACaXE78pd2j&#10;8Q1l4fAqqe124D1P13W7Kf5Ch5GFH3S+blZ6x1Gr/reuo5Y/1eWOBTWdJ1Qt7zTtvlfD0V9NU5cZ&#10;k579TsXFb2YeCGhLO6pq+IbjZp63+Iz7By+6/MGBa8MBXy2+O8PfLgAAAAAAAM3msBl1fSPxutXh&#10;CCupbbXPhGVrulw7+bXtLh2V3u7Sm9Kdrin/j+OKsK6jVq7vemvtok7FsxZ3um9afXgEoMZrt8Rd&#10;NeGhgD5/368a9sRPZp5dc8H8E1fckDrm1c2M9moFFdbk/fX2mn7fD3+3AAAAAAAANKtIyYZh4Rgr&#10;qfV38NSn3tj9ttnrO1494Y1NRxX/quPVJRkHFZ9V11GrXu5auHhZl7FzajvfW/JMeBCghu3AsuuX&#10;hkcD+qzyX+1XfcGKU2adWvOb+T96Ihzq1TorTOVOCn+vAAAAAAAANLsDb1/TKVJSNykcZyW1zvab&#10;/NDz3UeVbtzhijHv/PthxSfHFdPSO45akXFE8bm7aeWbO96y7KEuY+anOk8pfbzT9MkfhAcC2pYm&#10;v/CNit++mHlEoH/vu5XDnxtY/atFZ809efFVCwZuCMd5te4Ka3LfKVzY97jw9woAAAAAAECLEJ1e&#10;//VovG5VONRKai3VpfcuSq3vet19f9p+5K0fhocVm9rhynvTXW9aknk0sQ11vWX5E13uWFDTaVLl&#10;ys7T7/1r5sGAtqTu8SJ/vWLzvfeDygsfP2HWWalh8362alRqwOvhKK+2U2FN3vTwdwoAAAAAAECL&#10;Ei3ZcFo0Uf925nArqaV2yNRn3vjSbbPXd7pqwuvhQcV/HldMTne5oSbjQKIh6zpqxdquty+q7TJu&#10;5pKO9019MTwe0H9vv8So2s0cF7TLjqrIf3lA8oJlQ+YMrbn0gR89FY7waruNrsk7IfyNAgAAAAAA&#10;0OJEEnWF4YArqeW1/6SHXvj4MyCX35XxGZCwDldMSHe5YWHGQUTjtuLFroWLl3Ypur+28z3T14aH&#10;BNpM0yf/Pads5Orw0KA9dXTlsNU/rD6n9py5v1hyzYLjng+Hd7WDUnlVicQJ24e/TwAAAAAAAFqc&#10;w8qeOyiSqHsgHHMltYDidem9x9as73r9fS9vf+nmPwMS1uHyonSX6+dv5gCi6eo6auXrO45esqrL&#10;XfNqOk8pfSLjsEAft1PJ+IfCg4M2X0X+W32rLnzkxNlnpvLn/+SRW2r6v5kxuKud1XdI+NsEAAAA&#10;AACgxYqUbvhxJFH/csa4K6lZOnjqU3/70q2bPgMy8TM/AxLW4fI7012um51x8NC8rfywy81LH+9y&#10;14JU58kVD3Wedveb4aFBe+3LidtSGQcIbbCjKvJfOCb5q6Wn3j+49tIHf/hs5sCu9lvuvLtSR+8U&#10;/i4BAAAAAABo0aKJuivCkVdS09Zzyj8/A3LlmLfD44n/1vYjb0t3vm7mZg4cWlZdb17xTJfbU7Vd&#10;xieXdZx678vh0UF7Klp25WPhMUJb6XuVw5760axf1vxq3knLrl14zB8zh3UpL12Yyj0n/D0CAAAA&#10;AADQ4mWXP7dHNFFfFg6+khq/vYtr13W9/t6XO4z8fJ8BCdt+5C3pTtdWZhwztPS6jlpR3/XWRYs7&#10;Fc9e1Pme6evDA4S2XJeSiU8eWVHwfniY0GqryH8jr+qiVb+YfXrq4gd+8tjomrx3wzFd+vcKa/IW&#10;3zwvb4/w9wgAAAAAAECrkFVa1zeSqF8djr+SGr5Dpj39xu6337+u09UTX99u5KiMo4nP3chR6U7X&#10;lGYcL7S2uo5a8WrX0UtWdLlrbk3nu+NPhQcJba3dE3fWZBwptLKOqhq+4biZ5y0+Y+7gRZcvGLg2&#10;HNClz6owlTc8/B0CAAAAAADQqkQS9cPCIVhSw9Vz0sMvdL+5rH6Hy7f8MyCbq+NVJRnHCq2+m1a+&#10;s+PoZY92uevBVOdJZY92mnH3O+GBQmvv4LJrV4QHC62h71UNe+InM8+uuWD+iStuWHjMK+FoLn2+&#10;ch++a+n39wt/gwAAAAAAALQqB96/plMkUT8pHIUlbVt7F9Ws3/H6qX/c2s+AbK6OV01Ld71peeaB&#10;Qhur66jlT3W5I1XTaULlik5T7301PFZobXUumbThWxW/fiU8XmiZ5b/ar/qCFSfPPrXmNw/++InC&#10;VN5HmWO5tIUtzL00/P0BAAAAAADQKkVL678eTdStCgdiSVvWIdOffWOPO+Y+1+nqiX/d7tJt+AzI&#10;ZtrhqnvSXW9cnHGM0NbrevPKdV1vq13UZfysxR3vm1ofHi+0hnYuKVqcecjQcvpu5fDnBlb/atFZ&#10;c09efNWCgRsyxnFpGypM5T19a03uYeFvDwAAAAAAgFYrmth4WjRR/3Y4GEv67/Wc/PAL3UeV13W8&#10;Ysw/wsOIhqjDFZPSXW6oyTg+aG91HbXq5a6jFy/rMvb+2s53lzwbHjK01A5IjFoUHjU0c+/9oOqi&#10;x0+YfVZq2LyfrbppwYC/hqO41FAV1uZdG/7mAAAAAAAAaPWiiY2F4XAs6dP7SnHtuh2v+/gzIB+E&#10;RxENVYcrxqe73PBgxrFBe6/rTSvf3HH0soe63DU/1XlK6eOdSu7+MDxsaAl1LJny6tcqLl23mSOH&#10;pq0i/+V+VecvHzL71JrfPfA/T4YjuNQYFaZy6wpr+38t/L0BAAAAAADQ6h1W9vxBkUTdA+GILOn/&#10;OmTG6jd2v/3+dZ2unvSX8BiioetwRVG6y/VzM44LlFmXm5c/0eWOBTWdJ1au6jz93tfDQ4fmqlt8&#10;/IqMY4cm6ujKYasHVf9y0TlzfrHk2geP2xiO31JjN7omtzD8rQEAAAAAANBmREqf/3EkUf9yOCpL&#10;7b2eUx55ofstpXUdryxqlM+AhHW47M505+tmZxwS6L/XddSKtV1uq6ntMqF6acf7pr4YHj00ZXsn&#10;CmvCw4dGq6Lgrb5VFz5y4qwzU8Pn/+ThW1L93wwHb6nJSuX+6bZUbp/wdwYAAAAAAECbEk3UXRGO&#10;y1J77Svjlqzb8YZpL3W47LZG+wxI2PaX3ZrufF11xuGAtqKbVr7Q9dbFSzoV3V/b+Z4Za8MDiEbu&#10;w6yKy/+QcQjRgB1Vmf/CgOR5S0+dPbh25AM/fCZj5Jaar6Lw9wUAAAAAAECbk13+xz2iifqycGiW&#10;2kuHTl/9tz3umPtcp6sn/mW7kTdnHEA0ZttfOjrd6drKzEMBbXNdR6366463LFnZ5a65NZ2mJP6w&#10;mYOIBq3LjImPhwcRDdH3Koc9/aOZv6z51dyfL7t2wTF/3MywLTVrhTV5f7+tpl9e+PsCAAAAAACg&#10;TcoqfaFvNF63JhyepbZcz8mPvrDLLRUbOl4xtkk+A7K5Ol1dmnEYoEboplUfdLl52eNd7ngw1XlS&#10;+cOdZtz9Znggsa3tEb8jFR5HbE29K/PfyEte+NAvZp2Zunj+Tx4bncp7Nxy0pZZUYSrvnvB3BQAA&#10;AAAAQJvWK75heDhAS22xfYsXP/fJZ0BubbLPgGyujlfPSO84amXmMYAava6jVjzT5Y5UTZcJyWUd&#10;p059OTyW2JoOLbtmVXgs8Xk7qnJ43XHJ8xafcf/gRZc/ePzacMCWWmqFNbkfFC7s+8PwNwUAAAAA&#10;AECbtt+UDZ0j8brJ4RgttYUOnbb673vcMWdt52smv7bdpU37GZDN1fGqqemuNy3NGP7V9HUdtaK+&#10;662LFncaN2tR5/umrw8PJz5PXWZMWvut8ovfCA8nPqvvVQ37w09mnl1zwZwTV9yw4JhXwuFaag3d&#10;VpOXCH9PAAAAAAAAtAuRknXfiMTrHgrHaam1dsCUR1/Y5ebyDR0vH/tWeOTQXO1w5d3prjcuzhj6&#10;1fx1vWnlK10LlyzvMnZuTecp8afCQ4pPa9f4mEXhAUVGFfmv9UteuOLkWafW/Gb+j58Yncr7KByr&#10;pVZXKvcX4W8JAAAAAACAdiMa33B6NF7/TjhUS62pfcYtWbfT9dNe7DDytmb9DEhYhysnpbvcmMoY&#10;9tUie3vHW5Y+0mXM/FTnyeWPdpo+5d3wsOJfHZC4fmnGQUVlQfq7lcPXDUz+atFZc05ZfNWDAzdk&#10;jNNSay6VN+v2+wd0Cn9HAAAAAAAAtCvReN2t4WAttfQOnbH273vcOfe5ztdu+gzIqIzjhuauwxXj&#10;012ufzAc8dVK6nrL8ie73LGgptOE5IpO0+597V/HFR1LJr/0jfLfvvW/n/6oHLb+hFln11w878fL&#10;Rqfy/pIxSkttpn6nh78fAAAAAAAA2p3sGesOjsTrHwwHbKkldsA9j76wyy3lGzpe2XI+AxLW4fKx&#10;6S7Xz80Y7dU66zpq5Zquty1a2Hn8rFXd7pvyaF71Bb8fev/QhVc9eOzjmSO01BbLXXBr6uidw98P&#10;AAAAAAAA7VKkpO4nkXjdn8IxW2op7Tt+6XMffwbkstvfDw8aWlIdRt6R7nz9rIyRXm2jw4un1mSO&#10;z1LbbnQq9/zwdwMAAAAAAEC7FonXXxmO2lJzduj0tW/ucce8tZ2vmfTadiNvzjhmaGltP/LWdOdr&#10;kxmjvNpO35w4KRWOz1Ibb/lN83P3Cn8zAAAAAAAAtGvR6ev2jMbry8ORW2rqDrjn8ed3GV2xvuMV&#10;RW+GRwwttpE3pztdU54xyKttdfSUu/wFC7WvUnkXh78XAAAAAAAA+MIXvpBVUp8bjdetCQdvqSna&#10;t3jpczvdMP2FDiNb9mdANlenqxMZY7zaXv3vHV2bMUBLbbbcx29fMuCr4W8FAAAAAAAA/qlXvH54&#10;OHxLjdVh09e+ueftc9Z2vnryq9tdekvG4UJrqOPVM9I73rQyY4xX2+t/pl+7JHOEltpmhQtzrwh/&#10;IwAAAAAAAPBv9puyoXMkXjc5HMKlhuyAe37/wi63VK3reGVx6/kMyGba4ar70l1vWpYxxKtt9ov4&#10;yOXhCC21xQpTeWtG1/TNCn8jAAAAAAAAEIiUbPxGJF73UDiKS9vavhOWPbfTDdNa5WdAwna48u50&#10;15sWZYzwarudWl7wcDhES22xwtq8G8PfBgAAAAAAAHyKaHzj6dF4/TvhQC5taYdNX/PWnnc9sKbz&#10;tVNe2X7kzRmHCq2xDldOTHe5IZUxwKttd07V+b8Ph2ipzZXKe+GO2n7fDH8XAAAAAAAA8Bmi8bpb&#10;w7Fc+rx99Z4nXthldNW6jlcV/z08UGjN7XBFcbrzDfMzxne1/YbNOuOZjDFaanPl3hH+HgAAAAAA&#10;AOC/yJ7xwsGRRP2D4XAufVaffAZkxvMdLr/jvfA4obXX4bIx6S7XzckY3tU++u39J2/IHKOltlTu&#10;a7em+n4v/D0AAAAAAADA5xApq/tJJFH/p3BEl/69w6Y/91aPOx9Y0/maTZ8BueWj8DChLbT9ZXek&#10;O183K2N0V/vp8vk/+WPmIC21qSaEvwMAAAAAAADYApHS+ivDQV3a1FfvfvzFXUZXPbfDlW3rMyBh&#10;248sTHe+tipjcFf76voFx7++mUFaahMV1uS9fWtN3jHhbwAAAAAAAAC2QDT58p7RRH15OK6r/bZv&#10;8bLndrqxZGOHy25vc58ByezmdKdryjPGdrW73r154YD3wlFaaisVpvKmhe9/AAAAAAAAtkJWWX1u&#10;NFG/Jhza1X46rGTdmz3uenB152vu/vP2l7bNz4Bsro7XJMKhXe2ylX8NB2mpLXVbbd+fhO9+AAAA&#10;AAAAtlJWaf3wcHRX2+/Ae594YdePPwMy7m/h8UFbr+NV09M7jlqxmbFd7a0vjlrxUjhIS22mVG5F&#10;Ov2F/xe+9wEAAAAAANhK+6U2dI7E66aEA7zaZvtOXL72izdN39jhsjvawWdAMtvhqnvTXW9akjG0&#10;q332xVHL1meM0lIbqTCVOzh85wMAAAAAALCNesXXfTOSqH84HOPVNjosvv7NHmPmr+5y7d1/3n5k&#10;+/kMSNgOV01Jd7mxNmNkV/tt55uXPBOO0lJbqDCVN/fmeXk7hu97AAAAAAAAGkAkXndGNF73bjjO&#10;q/V24H1/eGHXwuq1O1xV3O4+AxLW4YoJ6S7XL8gY2NW+2210ze/DYVpqCxXW9Ds7fM8DAAAAAADQ&#10;gKLxutvCkV6tr08+AzKjvsNld74bHhq0x3a4vDjd+fr5GeO6tOetDz4UDtNSa6+wJrf2ltTRXwrf&#10;8QAAAAAAADSgrPj6Q6Lx+gXhYK+WX6+S9W/1uGvhs52vnfKn7UeObrefAQnrcNmYdJfr52QM69Km&#10;vnLbnOXhOC21+lK5w8L3OwAAAAAAAI2gV7zup5F43Z/DAV8tswPv+cOLuxZWre14hc+AhG1/2e3p&#10;ztfOzBjVpX/11TurlmSM01Lr7qHbHsjdN3y3AwAAAAAA0Egi8fqrwiFfLav9Pv4MSEn9Dj4Dstm2&#10;Hzk63fnaqoxBXfr3DhlbXruZgVpqvaXyfhu+0wEAAAAAAGhEvRIbekTidRXhqK/mrdeM9f/ocdeD&#10;z3a+9p6Xt7/0Fp8B+dRGpTtdW5YxpkthseKpNRkDtdRKK0zlPXXrkv6HhO90AAAAAAAAGlk0Xp8X&#10;jdetDUd+NX0H3vvkC7sWJtd0vGr8G5nHBArreHVJxpAuba5vTpyUCkdqqbVWuDD3mvBdDgAAAAAA&#10;QBOJxuvzw7FfTde+E1du+gxI3Q5X3PVOeESgzdfx6mnpHUetyBjSpc313cl3+QsWahulctffUtP3&#10;8PA9DgAAAAAAQBP5dnxjl0i8bko4/Kvx6lWy/h89xix8tsu1d7+8/cjRPgOyBe1w5b3prjctyRjR&#10;pU+r/z2jazOGaqk1Vpt3S/gOBwAAAAAAoIn1im/8ZiRR/3B4CKCG7cB7n3xxt8LqNR2vGuczIFvR&#10;DldOTne5oSZjQJc+q+OnX7c4Y6iWWlmFqbyXb6/td2T4/gYAAAAAAKAZROJ1Z0Tj9e+GRwHa9vab&#10;uHJNtxvjdTtc7jMgW1uHKyaku9ywMGM8l/5bP4uPXB6O1VJrq7Amb2z43gYAAAAAAKAZReN1t4XH&#10;Adq6IiV1b/cYs+CZLtfc8/L2I2/9MDwY0Oevw+VF6S7Xz88YzqXP09CyEQ+FY7XUmiqsyX2jMNU3&#10;N3xnAwAAAAAA0Iyy4i8cEo3XLwiPBfT5O3jqUy988hmQ8a+HhwLa8jpcfme6y3WzM0Zz6fN2TtV5&#10;j4eDtdSaKqzJnRK+rwEAAAAAAGgBsuJ1P43E6/8cHg7os9tv4sq13W6Kb9jhMp8Baai2H3lbuvN1&#10;MzMGc2lLGlZ95tPhYC21ot6/ZUHu8eG7GgAAAAAAgBYiEq+/KjwgUGaReN3be41Z+EyXa+/94/aX&#10;FvoMSAO2/chb0p2urcwYy6Ut7ddzTlm3mdFaah2l8uLhOxoAAAAAAIAWpFdiQ49IvL4iPCjQJx00&#10;9akXd7u1enXHq8b/NTwMUAM0clS60zWlGUO5tDVdPu+EFzNGa6m1VNvvZ+E7GgAAAAAAgBYmGq/P&#10;i8br14bHBe25/SatWtvtpsSGHS6/6+2MowA1WB2vKskYyaWt7boHj/9LxmgttYZSudXjHj5ih/D9&#10;DAAAAAAAQAsUjdfnh0cG7a543Tt7j134TJfr7nlp+5G3+gxII9fxqmnprjctzxjJpa3s/VGp/u9k&#10;DNdSK2h0Kve08L0MAAAAAABAC/Xt+MYu0fjGKRlHB+2gg6c+/cKXbpv9bMerJvgMSBO1w1X3pLve&#10;uDgcyKWtruuolW+Eo7XUGiqsyXvwxgdyu4fvZQAAAAAAAFqwXvGN34zENzwSHiC01fab+NCabjeV&#10;rvcZkKatwxWT0l1uqMkYyKVt6YujVrwcDtdSa+i2mrxfhe9jAAAAAAAAWoFISd2ZkXjde+ExQhvK&#10;Z0CasQ5XjE93ueHBjHFc2ta+ePPSDeFwLbX8cpfelTq2R/guBgAAAAAAoJWIlNTfvpnDhFbdQVOf&#10;ffFLt816tuNV430GpJnqcHlRusv1czOGcakh2vmWxc9mjtdSy64wlTsifAcDAAAAAADQikSnbTg0&#10;Gq9bGB4ptMb2m/TQmm6jEut2uOxOnwFpxjpcdme683WzM0ZxqaHarbD29+F4LbXkCmtyHytc3PeA&#10;8B0MAAAAAABAK5NVUn9CNF73Sniw0CqK17+799jap7tee9+L21/qMyDN3faX3ZrufF11xiAuNWR7&#10;3rbgoXDAllpyham8y8J3LwAAAAAAAK1UpGTD1RnHCy24g6c99dKmz4B0unLCX8KRX83T9peOTne6&#10;tjJjDJcauq/cMXd5OGBLLbXCVN7qwsX9I+F7FwAAAAAAgFbq0PvqvhxJ1FWGhwwtrf0mPfzJZ0Cu&#10;GPuPcOBX89bp6tKMIVxqjHreNXNJOGJLLbaFfW8I37kAAAAAAAC0cpHS+n7RRN1z4VFDs7fpMyBF&#10;tU/veP19L2x/2a0fhMO+mr+OV89I7zhqZcYQLjVGh44tr80YsaWWWCp34201fb8Rvm8BAAAAAABo&#10;A6KJDQUZBw7N1MH3PvPS7rfNfqbT1RNf2+7SURmjvlpGHa+amu5609KMEVxqrLLHTU9lDNlSS6w2&#10;77bwPQsAAAAAAEAbcUT1i12jibq7w2OHpmz/KQ+v6X5z2XM7XD7GZ0BaeDtceXe6642LMwZwqTH7&#10;5sS7HVioxVeYynv11tq874bvWQAAAAAAANqQw0rXfyuSqH8kPHxozCKJ+vf2Lq596uPPgIz0GZDW&#10;UIcrJ6W73JjKGL+lxu6oyUU14ZgttbQKa/LGh+9XAAAAAAAA2qBIou7MTUcP4SFEQ3fotNUv7n7b&#10;nKc7XeUzIK2pDleMT3e5/sGM4VtqivrdU1gbjtlSS6qwJvet0am+A8J3KwAAAAAAAG1UJFF/e3gQ&#10;0VDtP/nR1d1vLt30GZC3wvFeLbsOl49Nd7l+bsboLTVVg6ZevzgctKWWVe594TsVAAAAAACANixa&#10;tuHQaKJ+YXgcsbVF4nXv7z229qkdr5v6fAefAWmVdRh5R7rz9bMyBm+pKTux5IplmYO21IJakPvj&#10;8J0KAAAAAABAG5dVWn9CNFH/SngssSUdOm3Ni7vffv/THa+e+Op2I30GpLW2/chb052vTWaM3VJT&#10;N6TsklUZg7bUQipM5ZWH71IAAAAAAADaiUii/urwaOLztP+UR9bsfHPZ2h0uH+szIK29kTenO11T&#10;njF0S83R2RUXPB6O2lJLqbC238nhexQAAAAAAIB24tDyui9HEvWV4QHF5orE69/fu3jxJ58Buez2&#10;9zOGerXKOl2dyBi5pebqwuqznw5HbaklVJjKvX/0sp92Cd+jAAAAAAAAtCOR0vp+0UTdc+FBxb86&#10;ZPrql/a4c85Tna6a4DMgbayOV89I73jTyoyRW2quLpk9ZF04bEstodGp3LPC9ycAAAAAAADtUDSx&#10;sSA8rDhgyqOrd765Ys0OV4x9Mxzm1frb4ar70l1vWpYxcEvN2ci5J74YDttSC6jmzgf67ha+OwEA&#10;AAAAAGinoon6mZsOK/Ydt2RD1+vu27D9yNt8BqSNtsOVd6e73rQoY9yWmrtrH/jha5sZt6Xm7sLw&#10;nQkAAAAAAEA71iuxocfOF0z/Y6eCse9v9zufAmmrdbj8rnTXUf5yhVpmhTV5b29m3JaarcJU3qrb&#10;UwO+Er4zAQAAAAAAaOe+fFpp9RdPuC/9xRPvS3c/eepH3c68992uF0x6e4eL7/LXLNpAO1xenO58&#10;w/yMUVtqCXUdteLv4bgtNXeFqdzfhO9KAAAAAAAA2OT/7T4k8crHRxZB3X8x7aPuQ6a+/8Wz7nmn&#10;84UT3tnh4js/DAd8tdw6XDYm3eW6ORmjttRS2mnUyj+F47bUnBXW5P7hlkV9Dw5flAAAAAAAAPCx&#10;fc6o/OVup8x4PzywCOt2wtRP/srFqfe9t+O5d7/deXjxux1+XfhROOyr+dv+sjvSna+blTFoSy2p&#10;L96yvC4cuKXmrDCVd1X4jgQAAAAAAID/0OPUspndfzY946jiv9XtZ1PTO58y9cMvnnHvu13Pm/RO&#10;p4Ix72/321EZg7+aru1HFqY7X1uVMWZLLa2db16yOhy4pWYrlbfujsX9YuH7EQAAAAAAADLsMTRR&#10;Fx5QbE3dfzH1fz8t0mXTp0UuueOD8AhAjdXN6U7XlGcM2VJLbLfCRU9kjNxS83Vz+F4EAAAAAACA&#10;zdpvaOX3djul5O3wYGJb+/jTIidN/ajbaf/6tMi4dzv85lafFmmEOl6TyBixpZbanrcufGQzI7fU&#10;9KVyX7q1pu93wvciAAAAAAAAfKq9Tisbv/NJ0z8KjyQaum4/m/bxp0W6nXnPu13Pm/xOp4Kx72/6&#10;6wvhwYA+fx2vmp7ecdSKjBFbaql95fb5KzKGbqlZyr0rfB8CAAAAAADAf9VjaOkT4UFEU9T9F9M+&#10;6j506vtfPPved7pcONGnRbagHa66N931piUZA7bUktv/zllLModuqWkrTOW9fsvC3L7huxAAAAAA&#10;AAD+q4N/Me1Luw9OvB4eQDR13U68L9395GkfdT9t6ns7/evTIr/2aZGwHa6aku5yY23GeC219A4Z&#10;U74oHLulZmhy+B4EAAAAAACAz22vU8tG7nLSjA/Do4fmrtvPp6V3Hjztw25n3PfOjudPfrtTQdF7&#10;2/2u/X5apMMVE9Jdrl+QMVxLraGs4pKazYzdUhOW++5tqX4Dw3cgAAAAAAAAbJG9Ti+t6Xbi1Iwj&#10;h5ZW919MS3/yaZG73+ly0YR3drjkznbxaZEdLi9Od77+gYzRWmotfWP8PanMwVtqynJnhO8+AAAA&#10;AAAA2Cp7nFr6x/CgoaX3yadFpn7U/bT7Pvm0SP74dzr8urBNfVqkw+Vj0l2un5MxWEutqT6Txzmw&#10;ULNWuCD3xPC9BwAAAAAAAFtlvzPjv9j1lJJ3wyOG1la3n09N73zKvz4tMuntTiPGvrfd70ZlHC60&#10;hra/7PZ052tnZozVUmsr957C2nDwlpqqwlRe8orU0R3C9x4AAAAAAABstb1PrUjs/PNpGUcLrb1N&#10;nxbZeeh9H3zxrHs++bTIr+9q8Z8W2X7k6HTna6syhmqpNXbc1BsWh6O31FQV1uYNDd93AAAAAAAA&#10;sM32HFq6NjxQaGt1O3FquvvJ0z7qftrU93Y6d/LbnTZ9WuQ3t7aoT4t0urYsY6SWWms/nXHFsnD0&#10;lpqkVO78m5Yc/8XwXQcAAAAAAADb7KAzEzm7DYm/GR4ltPW6/3xaeufB0z7sdubUd3Y8f/LbnS4e&#10;+952l96ccfjQFHW8uiRjoJZac6eUXrIqY/iWmqJU33PD9xwAAAAAAAA0mL1OL711l5OmfRQeIbS3&#10;up80Nb3z0Gnvf/Hsezd9WuTtHS65o9E/LdLx6mnpHUetyBiopdbc2RUXPJYxfEuNXu6S2x78wZ7h&#10;Ow4AAAAAAAAa1J5Dyx8KDw7ae//xaZFf3fN2p+HjGvTTIjtceW+6601LMsZpqbV3QfUvn8wcv6VG&#10;Lz98twEAAAAAAECDO/roVIc9hsRfC48M9J/936dF7n13x/On/KPTiLHvbve7WzKOJ/5bO1w5Od3l&#10;hpqMYVpqC108e8jazYzfUqNVmMp79NZU//3DdxsAAAAAAAA0ir1PK79w15NnfBAeFeiz637StPTO&#10;p079t0+L3PmZnxbpcMWEdJcbFmSM0lJb6dK5Jz4fDuBSYzY61Xdk+E4DAAAAAACARrXX6aVzuv18&#10;WsYRgT5/3U68L73zvz4tcu7db3caPva97X9zy8efFtl+5K3pLjf6yxVq2109/0evhgO41HjlPnP7&#10;oh/0Ct9nAAAAAAAA0Oj2GFr6Qng0oG2r24lTN31a5IMvj0j+ucelC9fuetWS9TvduOIf4TAttf5W&#10;fnTTgmPeyhzBpUYqlXdd+B4DAAAAAACAJrH3aaXH7HZKyTvhkYC2vp1/MT395XOr0/tf/MD/1rNg&#10;3vv7Fsz7696/WVC/52W1a7pfs+z5zLFaal11vWnlmxkDuNRIFaby6m9f3O+I8D0GAAAAAAAATWbv&#10;00qn7PyL6R+FhwLa8rr9bFq6xy+T/3Fc8akVzHtn34L5f977twvW7X7l4jXdblj+53DAllp0N6/8&#10;cziCS41VYU3ereH7CwAAAAAAAJrcnkMTT4fHAtry9jy7KvOQ4nPWc8T8j/bPn/vmvpc88OKXP/60&#10;yNJ1O9648s2MUVtqIXUbtWxjOIJLjVFhKvfPhTX9jwrfXQAAAAAAANDk9jq3cp/dB8f/Fh4M6PO3&#10;x5kVGUcT21zBvA/2HzHvr1+55MH6PS9Nrel+7dKNO920MmPolpqj7rcsWRMO4VJjVFiTWxy+twAA&#10;AAAAAKDZ7HNG+TW7nDTjw/BwQP+93c8oT+9XMC/zQKIx2vRpkRHz/7z3rxd+8mmR61f8KRy+paZo&#10;t9GL/hAO4VLDl/vmrQtz+4fvLAAAAAAAAGhWPYYmlnY7cVrGAYE+vS+dVpbeN7+Jjis2V8H8j/Yf&#10;Mf/NfS958ONPi+xy9ZJ1O9244u/hGC41dHsULnw0cwyXGrx7w3cVAAAAAAAAtAi7Dyn5c3hEoM23&#10;29BEep9hczOPHpq7EfM/2H/E/L/uc8mD9Xts+rTINUvrdxrl0yJq2Pa6bd7KzYzhUkP24a2pfv8T&#10;vqcAAAAAAACgRdjn9LJTdz2l5L3wmED/2a5D4umvXDg787ihpbbp0yIF817Z+zcPrt/9ito13a9f&#10;5tMi2qb2u2Pm0s0M4lIDllsavqMAAAAAAACgRdnrtNLK7j/3qZBPa5eTS9J7n9+Kjis214j5H+2f&#10;P//N/S558MUev0ut2eXqpWt3unHlG+GILn1aB4+pWpQ5iEsN1+iavieF7ycAAAAAAABocfYYGl8f&#10;HhbovvTOJ81I73XerMyDhbZQwfwP9i2Y+/onnxZZ+MmnRW5a+VE4rEubihSX1ISDuNRgpfJmX5E6&#10;unP4bgIAAAAAAIAWZ7+hyW9/aXD8rfDAoD236a96fPncZOZhQlsuf967+42Y98rev12wbvcrFq3p&#10;ft2yP4ZDu9pnXx9/TypjFJcaqNtq884I30sAAAAAAADQYu19anzszr+Y/lF4aNAe6/azaekev2xn&#10;xxWba9OnRUbMf3OfEfNf6vG7BWt3uXrx2p1uXPF6OL6r7XfkpPEOLNQoFS7MS41dfNwu4TsJAAAA&#10;AAAAWrQ9Ty19LDw2aI/teXZV5rGBPmnE/A/2K5j3+lc2fVpkZM3qXa5ZtmGnUSs/DAd5ta363nuH&#10;T4SoUSpM9b0gfBcBAAAAAABAi7dnwb077j44/tfw4KA9tceZlZlHBfrM9vvfT4ssXLf75bWru1+3&#10;/MVwoFfr7tipoxaFw7i0rRXW5K4Y/eAP9g7fRQAAAAAAANAqfOW0skt2PXn6B+HhQXto9zPK0/sV&#10;zMs4INAWNmL+Rz3z5721z8UPvNTjdwvX7HrV4rU7Xb/Mp0VacT+dfuXScByXtrXCmrxLwncQAAAA&#10;AAAAtCpfPrXswW4/m5pxgNCW+9Kppel9hs/NPBZQw1Sw6dMic1/f55IH6/ccmVq9y7WLN+x008r3&#10;wyFfLbOT479ZGY7j0jaVyntidKrfgeH7BwAAAAAAAFqdPYYmXgyPENpquw0tTe8zbE7mUYAat/z5&#10;7+43Yv4re/964bo9fFqkRXdmxbBHMwZyaVtK5V0ZvncAAAAAAACgVfrKmeU/2u2UGe+GxwhtrV0H&#10;x9NfufD+zPFfTd+IB9I9C+Z/8mmRSxeu3e2qJWt2un7FX8KxX03feclf/iFjIJe2uty1ty36QXb4&#10;3gEAAAAAAIBWa+/Tyqd1//m0jKOEttLOJ89I733+rMyhXy2ngnkf7lcw7/V9Ln5gY4+RC1fvcs2y&#10;dTuNWvlueACgxq1g1mlrMkdyaStL5d4Uvm8AAAAAAACg1dtzaGJ1eJjQFtr5FzPSe503M3PQV8uv&#10;YN67+xXMe3Xv3zy4fo8rap/tds3SF8KDADVsv53zi40ZI7m0FRWm8l4cncr9dviuAQAAAAAAgFZv&#10;/5OrDtltcMnfwwOF1lz3n09Pf/mc6szhXq23f35a5Mu/S63Z7aolq3e6YcWr4ZGAtr6r5v/oz+FQ&#10;Lm1NhTV5d4bvGQAAAAAAAGgz9j69/KadT5rxYXio0Co7cWq6xzlVmQO92lQ9C+Z9uH/BvDf2ueSB&#10;jT0urXl2l2uWrtvpxpXvhIcD+nzduGDgm+FQLm1xqdy/jK7p9/3wHQMAAAAAAABtSo9Ty1Z0O2Fq&#10;5sFCK2uPsyozxni1k/LnvbffiHmv7vXrBet23/RpkeuXbwwPCbSZblr5VmGq30cZY7m0xeVODN8t&#10;AAAAAAAA0CbtPiT+aniw0Jra40zHFfq/eo7Y9GmRuf/Y5+L5f9zrtw+u3e3K2jVfvH7FKxkHBu2+&#10;5a9mDuXSllVYk/tO4cK+x4XvFQAAAAAAAGiT9jm94pzdTp7xfni40Bra/fTy9H4F8zNGdunf61kw&#10;/8P9Cua/sc/FD2zsMTK1eterlz63002r/pF5dNB++uLNy54Px3JpSyusyZsevlMAAAAAAACgTetx&#10;aums7j+flnHA0JLb7dTS9L7D52aM6dLnqmDee/sVzHv1K79esH73y2uf6Xbdsnb1aZHutyxdG47l&#10;0pZWmMr7afg+AQAAAAAAgDZvj6Gl9eERQ0tttyGJ9FeGzckczaVtqWDeP/a5eN4f9/rdgjVfunLx&#10;s1+8fvmfw8OEttJuo2ufCsdyaUsqrMmtvCJ9xXbhuwQAAAAAAADavH1Pmf6D3U4peTs8Zmhp7To4&#10;nv7KBbMzx3GpoSuY9+F++fPe2PeSBzb2uLTm2V2uXbp2pxtXvBUeK7TGvjR64WPhYC5tWX2HhO8R&#10;AAAAAAAAaDf2GloxYedfTP8oPGpoKe188oz03uc7rlAztunTIiPmf/JpkcsWbfq0SH14vNAa2uvW&#10;+asyB3Ppc5bKnXdX6uidwncIAAAAAAAAtCs9hib+EB42tIR2Pml6+su/mpk5eEvNXcG8f+x78fw/&#10;fvm3C9Z+6cpFz3a7fvmfwoOGlta+d8xeljGaS5+32rxfhu8OAAAAAAAAaHcOPC2+++5DEq+HBw7N&#10;WfefT0t/+dxk5rAttcQK5n+4X/7cv+1z8aZPi6Se3eXqJWt3vGH5m+GRQ3N24J2VizNGc+lzVFiT&#10;t/j2RQN2D98dAAAAAAAA0C7tdVrpZbv8YsaH4aFDc9TtxGnpHr90XKFW3qZPixTMe+1fnxbpft3y&#10;uvDooSnrNTZeGw7n0uepMJU3PHxnAAAAAAAAQLu216mltZuOG8KDh6Zuj7MqM8dqqS2UP/ftfUfM&#10;e/njT4tcsejZbjcs/2N4CNFYfW38fTXhcC79twprch++ecH39wvfFwAAAAAAANDu7T4k8XJ48NCU&#10;7XFGRXq/i+dnDtNSW+zjT4vM+9u+I+Y/3+N3qWd3vWbJmh1vWPm38DiiIfrOxPEOLLTF3VaT+7vw&#10;PQEAAAAAAAB84Qtf2O+MspN2PWXGe+HhQ1O0++nl6f3y52WO0FJ7Kn/u+/uPmP/aV3794Po9Lq99&#10;eufrlm3Y8aaVGQcTW9oPptzhEyHaogpTeU/fOj/3sPA9AQAAAAAAAPzTXqeWlu788+kZBxCN2W6n&#10;lqX3He64Qtps//y0yF6/XrB29ytqN31a5KXwgOK/dczUmxeFA7r0WRWm8q4N3w8AAAAAAABAYM+h&#10;pWvDI4jGatchifRXLro/c1SWtPlGzPto/48/LfLA8z0uTT2769VLV+9444rXw6OKf+9H069eGg7o&#10;0qdVWJO7obC2/9fCdwMAAAAAAAAQOPD06YfvNiTxZngM0dDtOjie3vuC2ZkDsqQtq2Dee/vnz3t1&#10;718vWLfH5bVrdr526Ss7jvq/T4sMKbt4WTiiS59WYSp3dPheAAAAAAAAAD7FbkNKfrnLyTMyjiIa&#10;qk3/s/c+f1bmUCypYSqY9/5+BQ/8ea/fLlhz7N0jaq5bkPd6OKRLm+n90al+B4bvBAAAAAAAAOAz&#10;7Hla6cPhYURD1P2k6ekv/2pm5iAsqVHa9arfrv5/Y3LTO4ztu3GPibkrvzUtd+GQZO6yaxfkrtvM&#10;wK72XVH4LgAAAAAAAAD+i6OPTnXYY0jpa+GBxLbU/WfT0j3OTWYMwJIar27XXVi36cAis77vdBrb&#10;95kek3KXfH1aburEytwVl8zN3bCZ0V3toVTe326r6ZcXvgsAAAAAAACAz2Hv08qH7Xry9A/CQ4mt&#10;qduJU9M9flmVMf5Katx2vPHMFzKPKz6tvu92Kur7bI8JfZd+fWpe6oTKvisumefoon2Ue3f4DgAA&#10;AAAAAAC2QI9Ty+Z1+9nUjIOJLW3Psyozhl9JjV/n0Sf9OfOQYgu6K/e9TmN/sLrHxL5Lv7bp6KI8&#10;d8XF/tJFm6qwJveDwoV9fxg+/wEAAAAAAIAttOfQxPPhwcSWtPsZFen9RmQOv5Iavx1uPf7vGUcT&#10;2977ncbmrt5zQt+lX5uWm/ppRd7yi+fkrg+He7WOCmvyEuFzHwAAAAAAANgKPc6oPHa3wTPeCQ8n&#10;Pk+7n16W3jd/XsboK6kJGjE/vd2deR9s5kCi4bur7wc7jO27Zs+JuUsPn5qb+klF3vIR8/LWhWO+&#10;Wl6jU3k/D5/7AAAAAAAAwFba+7Syu3f++bSPwgOKz+pLQ0vT+w6bmzn6SmqSehbM+yjjEKJJ6/vh&#10;DmP7rt1zfO6ynKl5qR9X9F0+Yo6jixbWzMSTJ3QMn/kAAAAAAADANthzaOnT4RHFp7XrkNL0Vy6a&#10;kzH4Smq6eubPa5q/XrEl3ZX70Q5FfdfuPiF3Wc69eakfl+Uty5+b+9xmhn81SX1PD5/1AAAAAAAA&#10;wDbqcXrZfrsPLvlbeEwRtsspJem9L5ydMfZKatp6Dp/zXsaBQwtthzG5z+3+8V+6yE39T1nf5QVz&#10;ctcWLsz7KPMgQA1WKnfBramjdw6f9QAAAAAAAEAD2Oe08mt2OWnGh+FRxf8eV5w8I733+bMyhl5J&#10;TV/P4fe/HR4ytKZ2GJv73Jcm5C3PuTc39aPy3GX5m44uanI/zDgU0FZVWJt3XviMBwAAAAAAABpQ&#10;j9MSS7udODXjuKL7L6an9/rVzIyRV1Lz1HP4/X8PjxZaezuMyV33pQl9l2ffm5f6YVnusuH35625&#10;pSb3g/B4QJ9d4cK85YW1/b8cPt8BAAAAAACABrb74Pif//24otvPpqZ7nJPMGHglNV8HDJv1enig&#10;0BbrUPR/RxfHV+QuHTYnb/XohXnvh0cF+r9Gp/IuDp/rAAAAAAAAQCP4yhnlp+16csl7Hx9XnDA1&#10;vecvqzLGXUnNW89h1a+GxwjtpQ5jctfvNr7viqx7c1PHl+Uuvej+vNU3p/LeCw8N2me5j9++4Ptf&#10;DZ/rAAAAAAAAQCPZ58zy+7qdeF96z7MqM4ZdSc1fz2FVfwoPD9pzHcb03bDb+NwVWXf3rRlUlrv0&#10;wvtzn715YXs8usi9PHyeAwAAAAAAAI3sK2eULz1g2Jz0/iPmZ4y7kpq54RUvh0cG+s8+PrqYkLsi&#10;69681MDSvksump37zM2p3HczjxLaRoWpvDW3pfKi4bMcAAAAAAAAaGS9hiZ6RAaXVESGJtKHnVmR&#10;PuScZPqg82elv3qRowupudtveMnG8KBA/70OY/vW7TKu78rovXmp48pzl1xwf+4zoxbmvhMeK7TG&#10;ClN5N4bPcQAAAAAAAKCJZA0uyY0Ojq+JDomn/71ep5WmDzurIn3wucn0gefPSh8wfE7GACypESu4&#10;b0N4PKCtq8PYvvW7jO+7MnpPbuq40k1HF32fHrUw7+3wgKElV1iT+/zo2n7fDJ/hAAAAAAAAQBPq&#10;NSQ+PDyw2Fy9Ti9PH3J2Vfrg82amD7zw/nTPgnmZo7CkBmnfiyc/Fx4KqOHqcFffjbsU567qdW/f&#10;mmMTuUvOn5339E0L8v4RHja0lApTubeHz24AAAAAAACgiR14wf2dIkNKJoUHFf+t//i0yHmz0l8d&#10;dn+6p0+LSA3S3peMWxseBahx235s3407j89d1evuvJpjSvsuPn923lM3Lcx9Kzx2aPJSua/dvij3&#10;6PDZDQAAAAAAADSDrKGJI6KDS1aGRxRbWuS00vSh//y0yEEXzE4fMHxuxnAs6b+312/uWBMeAKjp&#10;235M3+d3Ls5dddjdeTX9S/MWnzcr76kbF+a+mXEE0bhNCJ/ZAAAAAAAAQDPKOmXGqZHB8bfCo4lt&#10;rdfpZelDzq5MH/yrf35aJN9fuZD+W3v+bpQDixba9mNyX9j0ly4Ou7tvTf943uLzZuc+ecOCRjq6&#10;SH382ZJjwuc1AAAAAAAA0MwiQ+K3hAcSDd6ppenDztj0aZGq9EHnzUx/9SKfFpHCdr/8GgcWrajt&#10;x/R9cefxeQ8dcnffmn7xvovPnfXx0cXfMw4mtrjcqeFzGgAAAAAAAGgBsk4rOyA6JD434yiikYuc&#10;+s9Pi5yz6dMis9IHDJ+TMThL7andrvrdc+GIr9bV9mP7vth9XN+HDpmSV9Mvkbvo3Nm5f7h+Qe7f&#10;Mo8oPr3RC/v+JHxOAwAAAAAAAC1E1uAZP4wMLnkhPIJo6nqdXp4+9Oyqjz8t8tUL708fkD83Y4SW&#10;2mrdr76oLhzs1frb/q6+L3Uf1/fhg+/Oq8lL5C365ayPjy7eCA8rNlWYyq34QvoL/y98RgMAAAAA&#10;AAAtSGTwjEvDg4dmb2g8fdiZ5elDfunTImr7ffGGXz4fjvNqm203JveFnYr7rjx4St+a/qV5y8+Z&#10;nbvu+gV56VtT/f4nfDYDAAAAAAAALUzWSbN2iQ6Jz8g4cmhh9TqtNH3YmRXpQ85Npg88f3b6gOFz&#10;0z03M1ZLra3Oowa/FA7xavttNya3btfx/Wq/Nv3YkvC5DAAAAAAAALRQWUNKvhsZEv9DeNTQ0ut1&#10;eln60LMr0wefu+nTIrPTBxTMyxivpZZex1t/8kY4vqtN9ucuY3OX7D15QO03ZhxX179iUHrApsqP&#10;+3n4TAYAAAAAAABasMjgkl+FBwytrcjQRPqwM8rTh/7r0yLD7k/3LPBpEbXgRjyQ3v7OAe9tZoxX&#10;G2j7sblru4/LW3Tgvccs7h0/bsPHBxX/Wapvxf/sFj6PAQAAAAAAgBYuOrhkbHi00NqLnPrPT4uc&#10;k0wfeMGs9FeHzc0cuaVmqmfB/I/CUV6tub7vdBqb+1iPSf1SWdOOfahv2cA3NnNU8X9VDrogfA4D&#10;AAAAAAAArUDWSfGs6JD4ovBIoa3V67R/flrkV9XpAy+YnT4g39GFmqeew+d+mDnSqzW13Zi+L+40&#10;Pm/pvlP6136zZODTGUcUn1L/8oErjosft3f4HAYAAAAAAABaiV5D4r+IDC75a3iU0JaLDI2ne/37&#10;p0UumpPuOcKnRdT49Rw+1+dBWmEd7ur79K7j+tUedt8xy44uHfhSeDzxeepfNuiS8PkLAAAAAAAA&#10;tDLRwSXXhUcI7a2PPy1yVkX64HOS6YPOn53+6vC56f0dXaiB6zl8zjvheK8W2V87F+Wt2mvSgNTh&#10;0455LK984LvhwcQW9viAiv/5avjsBQAAAAAAAFqZrJPv+0p0cEkyPDpo7/U6vTR96Kaji3Or0wde&#10;ODvdM39exmAubUk9h93/5mbGfLWAth+Tu757cd7ir045ZvF34gPXbeZIYhsaeHn43AUAAAAAAABa&#10;qV6nxAdEhpSsD48M9G8NTaR7nV6ePuSfnxY58KL70z0L/JULff56Dpv1Rjjsq9l6v+PYvMf3mNQv&#10;FZ167MoflA18LfMwoiEa+Gxe+XHR8JkLAAAAAAAAtGKRIfERGUcF+sw2fVrk0DMr0od8/GmRWekD&#10;hs/xaRF9agdcVP3aZoZ+NVHbjcl9ecfivOX7TOlf843pxz2VeQzRCFUef334rAUAAAAAAABauexT&#10;7t0xOqTk7vCIQFtW5LTS9KFnV/7vp0UOGD43Y2hXO21Y1Z/D0V+NW4exuc/sOqFf7cH3DVh6VGLg&#10;8xkHEI1Y//JB9cdUHf/18FkLAAAAAAAAtAGHnTL9W5HBiYfDowFtW4edUZ4+5Oyq9MHnzUp/9cI5&#10;Pi3STus5vOKl8ABADdyduX/vXJT78JcnDUjlTDv20dzygf8IDx+aqv5lA28Nn7EAAAAAAABAGxI5&#10;JX5GdEjJu+GRgBquTZ8WOezM8vQh51R98mmRYXPSPX1apO03PPF8xkGAtrntxuTVdRuXu+SAuwcs&#10;+k7JsWvCQ4fmaeCfBlQM7BM+XwEAAAAAAIA2Jjokfmt4FKDGrdemT4ucVZE++FfV6QMvmJ0+IH9e&#10;5kCvVt2++dPrwuMAbV0dx+Y9sfuEfjW97jtmxfdLj3sl88ChmSsfVBQ+VwEAAAAAAIA2KHvwjIMj&#10;Q+IPhEcAasoSH39a5NBfVqUP/tXM9Fcvuj/d09FFq26/EfesCw8F9Pnabkzun7sW9Vux95T+NV+f&#10;cdwTGQcNLaj+5QP/1q98UF74XAUAAAAAAADaqMjgGT+ODI6/nDn8q7mKnJr456dFkukDz5+V/qpP&#10;i7Sq9rl44trwcECf3vZj+q7ZZVy/RQfdM2BJn8TAuvCQoeU2cEr4PAUAAAAAAADauOjQ+OXhyK+W&#10;1SefFqlMH3LuPz8tMnxuxrCvltFev7lrTXhEoH/rrr7/6FSU+2iPSQNSsWnHPJxbPvDvmccLLb2B&#10;7w2oHDgofJYCAAAAAAAAbVzOafHdI0PiiXDUV8stMjSe7nX6J58WOeifnxY5oMCnRVpCX/7tLQ4s&#10;grYb0/f5nYrzlu43ZUDtt+LHPpN5sNC66l8+qCR8jgIAAAAAAADtRGRIyfcjg0ueCYd8tZ4iQ//1&#10;aZGq9EH//LTI/gU+LdLU7XHZdQ4sxuSmO4zp+9Ru4/vVHnbvscuPThz3cnik0Lo7/oTwGQoAAAAA&#10;AAC0I9HBJReEo71ad5s+LXLY2ZXpg31apMna7YqRz4XHBu2jvq91Lc5dudfkAakjph/7eP+yQe9n&#10;Hia0gcoHVp2QOGH78PkJAAAAAAAAtCNHH31Fh8iQ+LhwpFdbKpHudUZZ+tCzK9MH/ao6feCFs9M9&#10;831apCHb5dr89ZnHB22z7cfkrutenLf4wLuPWdw7ftz6jGOENli/8uOGhM9OAAAAAAAAoB3qNTSR&#10;ExlSsixzmFdbLXLqpk+LVKQPOSeZPui8f35aZIRPi2xtX7zhVxvDQ4S2U993OxXlPrbHpH6prGnH&#10;rOpbdtxfwwOENt7cvHl5O4bPTQAAAAAAAKCdig6JnxIdXPK3cIhX+ymy6dMiZ1WmDz7nX58WmZNx&#10;SKDN12XU0JczDxNab9uN6fvSjuPylu07pX/tN0qOe3ozRwftp8pBZ4fPSwAAAAAAAKCdyxpccmM4&#10;uqs9V5LudXpZ+pCzK9MH/2pm+sCL7vdpkU+p060n/iU8UmhtdRjb9+ldx/erPfS+AUu/W3rcixmH&#10;Bu2w/hUDawdOG/il8FkJAAAAAAAAtHOHnTR1v8iQ+OzMoV36pMjQRLrXmeXpQ35ZlT7o/FnpAy6a&#10;k+7Zzj8t0vPiB9Id7jju7fBgoeXX943OY/s+9OVJA1KHTxvwWF7ZoHfCA4P2Xv/ygReGz0kAAAAA&#10;AACAj0WHxo+LDimpD4d16dOKnFaWPnTTp0XOTaYPumBW+/u0yIh5H2UeL7TMth+Tu6Fbcd7iA+4e&#10;sOjI+LFrw4MC/Vvlg1YOKB/wlfAZCQAAAAAAAPC/okPivw5HdGlL2vRpkUM//rRIdfqrF85u058W&#10;6Zk/78PwkKHl1PfDjkW5v999Qr+a6NRjVny/9LjXMg4JtPnKB/06fDYCAAAAAAAA/IcDT76vW2Tw&#10;jKnhaC5tdUMT6cPOrEgf8stk+qDzZqW/OmxOumdB2/i0SM/8Oe9nHjY0X9uNzX25a3He8n2m9K/5&#10;xoxj/5BxOKD/Wv/ygU/0Sw46MHw2AgAAAAAAAGSInDLjyOiQ+OMZQ7nUQEVOK00fuuno4txk+sBN&#10;nxbZdHSxmQOGFl/+nHfCI4embvuxuat3mdCv9qB7+y/5buK4jeHBgLa0gVeEz0QAAAAAAACAT5U1&#10;NHF2ZEjJB+EwLjVW//dpkZnpr154f/qAVvBpkQOG3/9WePDQ6N3Z961ORbkP95g0IBWbdswjuWWD&#10;3sw8EtBWtuaYyh9mhc9DAAAAAAAAgM8UGVxyZziCS03Wpk+LnFGePuSXVZ98WuSi+1vcp0V6Dpv9&#10;t4wDiEZou7v6bvziuNwlPe/pX/vtkmNXb+YwQA1Q/7KBN4bPQQAAAAAAAID/KjJ4xmHRwSWpjOFb&#10;aqYip5amDzurIn3IOf/8tMjwOen9R2QePjRVBwyr/kt4DNFQdRyb++RuE/rV9Jp6zPLvJY77U3gM&#10;oAaufODGAeUDvxE+BwEAAAAAAAA+l6zBpSdEh8RfCYduqaX08adFzqpMH/Sr6vSBF85u0k+L9BxW&#10;9Up4GLH1/eDVrsW5K/ae0q/miBnH/r5/xXEfZhwBqPEqH3hb+PwDAAAAAAAA2CKRIfGrwlFbaqlF&#10;hibSvc6oSB+66dMi58/8+NMi+xc0ztFFz+EVf8w8lPj8bT+279ru4/IWHXhv/8W9E8dtyBj91ST1&#10;Lx/0Sv/KHx4VPvsAAAAAAAAAtkivoYkekcElFeGQLbWWIqcm0oedWZE++Nxk+sDzZ6W/Onxuw3xa&#10;JL/0hfBo4jO7K/ftTsW5j/aY1C+VNW3AQ33LBr0Rjv1qlorD5x4AAAAAAADAVskaXJIbHVyyJhyu&#10;pdbapk+LHHZ2Zfrgc2emD7zw/nTP4Vv+Vy72Gz69PuOIImi7u/q+uFNx7tJ9J/ev/VbJsc9sZtxX&#10;szbw7wMqBvYLn3kAAAAAAAAAWy0yODEsHKmlttInnxYpSx/yy8r0QefNTB940f3pngXzM44q/uPA&#10;Iv++9eFBxaY6jMl9atcJ/WoOu/eYZUcnjnspc9RXS6l/xcB7wmcdAAAAAAAAwDY58IL7O0WGlEwK&#10;h2mpzTY0kT7sjPL0Ieck0wdeMDvdM/8//8rFVy4Z/9w/jyre7zQ296m9Jvdf+O2S4x7qXz7wvXDI&#10;VwusfND7/cuPPz581gEAAAAAAABss6yhiSOig0tWZgzRUjtp01+6OPSsTZ8WSab3/03h8oPu7b/k&#10;+6XHvZYx3qvlVz4oFT7jAAAAAAAAABpMr8HxoZHBJW+Fw7PU3up90yXLMkZ7tZqOKRv4s/D5BgAA&#10;AAAAANCgIqfEbwnHZqm9ddStw1aFo71aTckjxh2xQ/hsAwAAAAAAAGhQWaeVHRAdEp8bDs5Se+ro&#10;u857dDPDvVpHQ8PnGgAAAAAAAECjyBoSPz4yuOSFcHSW2kvfG3fWk5sZ7tXC618xcP7xVcd/MXym&#10;AQAAAAAAADSayOAZl4ajs9Re+sHkU9eG471afv0rB/4yfJYBAAAAAAAANKqsk6btEh0SnxEOz1J7&#10;KPfekzeG471aeOWDFg24f8Du4bMMAAAAAAAAoNFlnVp6VGRI/A/h+Cy19fKmn/BKxoCvll35oGHh&#10;MwwAAAAAAACgyUQGl/wqHJ+ltl5e/EdvZQz4arH1rxi0KjcxcN/w+QUAAAAAAADQpKKDS8aGA7TU&#10;VosMKflH/82M+GrJDfxN+NwCAAAAAAAAaHLZp5REI0Pii8IhWmqbzXgtc8BXS61/xaA/HFNxzMHh&#10;cwsAAAAAAACgWfQaEv9FZEj8L5ljtNTGOnX6C+GIr5Zb//JBV4XPKwAAAAAAAIBmFR1ccl3GGC21&#10;sbJOm/ZcOOKrhVY+cO2A5KDs8FkFAAAAAAAA0KxiQ+J7RweXJMNBWmpLZZ0+9amMIV8ts/KBN4XP&#10;KQAAAAAAAIAWodcp0wdEhsTXhaO01FbKPuPexzKGfLW4+lcMej6v9Phvhc8oAAAAAAAAgBYjMiQ+&#10;IhylpbZS9tlTVoVjvlpkt4fPJgAAAAAAAIAW5Yizq7tGh5TcHQ7TUlsodu6EZZsZ89WSKh/46oCK&#10;gUeHzyYAAAAAAACAFqfXkPg3I4NLHg7Haam1d/j5RYszBn21qPqXDxwfPpMAAAAAAAAAWqzIKTPO&#10;iA6JvxMO1FJr7mvD7qwNB321qN7sX/nD/uHzCAAAAAAAAKBFiw6J3xoO1FJr7hsjCms2M+qrpVQ+&#10;6N7wOQQAAAAAAADQ4h12atlBkSHxB8KRWmqtffM3NzqwaKH1rxj4Qb+ygf8TPocAAAAAAAAAWoXI&#10;4Bk/jg4u+WM4VEutsW9dfq1PhLTYBibC5w8AAAAAAABAqxIdPOPycKiWWmPfuWbkosxhXy2i8uN/&#10;Hj57AAAAAAAAAFqVI86u/lJkSDwRjtVSa+vIm36zNGPYV7PXv3zgzBMSJ3QMnz0AAAAAAAAArU5k&#10;SMn3o0PiT4eDtdSa6j06f0U47qv561856NTwmQMAAAAAAADQakUHl1wQDtZSa+q7d1zwSDjuq7kb&#10;+MCA+wd0C583AAAAAAAAAK3WCSckto8MLhkXjtZSa+l7RWc9kTnwq1krG3Ru+KwBAAAAAAAAaPV6&#10;DU3kRIfEl4bDtdQa+v7E01ZnDPxqtvqXD1r8g+mD9gyfMwAAAAAAAABtQnRI/JTokPgb4XgttfT6&#10;3n1KXTjyqxkrHzg8fL4AAAAAAAAAtCmRwSU3huO11NLLnfqzP2WM/GqW+pcPfPjYsmP3C58tAAAA&#10;AAAAAG3KYSdN3S8yOD4rHLCllly/kh//LRz61Tz1rxj02/C5AgAAAAAAANAmRYfGj4sOideFI7bU&#10;Mit5t3/58R+EQ7+ao4FP9q86/pDwmQIAAAAAAADQZkWHxH+dOWRLLa/IkJK/Zg79ap4GXh0+SwAA&#10;AAAAAADatANPvq9bZHDJfeGYLbW4hs54KXPoV1PXv3zgc3mJY3PCZwkAAAAAAABAmxc5ZcaR0cEl&#10;j2UM2lJL6tTp68OxX81Q+aBR4TMEAAAAAAAAoN3IGpo4OzKk5IOMUVtqIWWdPvWZjLFfTVv5wBcH&#10;lA/6dvj8AAAAAAAAAGhXIkPid4SjttRSyjrzvt9nDP5q0vpXDLwjfG4AAAAAAAAAtDuRwTMOiw6O&#10;LwyHbaklFDt78sPh4K8m7bX+lcd9L3xuAAAAAAAAALRLWYNLTogMLnklHLel5i7n3InLNzP6q+ma&#10;ED4vAAAAAAAAANq1yJD4VeG4LTV3h583bslmRn81Qf3LB72VVzrwmPBZAQAAAAAAANCu9Rqa6BEd&#10;Ei8PB26pOTv8orsWhcO/mqb+5QPvC58TAAAAAAAAAHzyqZDc6OCSNeHILTVXRxTcWhMO/2qCygd9&#10;NKD8uB+FzwgAAAAAAAAA/ikyuGRYOHJLzdU3fj3KgUUz1L9iUGn4bAAAAAAAAADg3xw44PZO0SHx&#10;ieHQLTVH3xx5vQOLZqh/xaBfhM8GAAAAAAAAAAJZQxNHRAeXrAzHbqmp+/bVly8Kx381dgNnDbh/&#10;QKfwuQAAAAAAAADAZvQaHB8aGVzyVjh4S03Zd2743ZLMAwA1bsedHj4PAAAAAAAAAPgM0cElN4eD&#10;t9SU9bl5xPLMAwA1Vv3LBz2Ymzihe/gsAAAAAAAAAOAzZJ007YDokPjccPSWmqrv3n7hw+ERgBqx&#10;8oG/Cp8DAAAAAAAAAHwOvYbEj48MLnkhHL6lpuh7Y3/5+4wjADVK/SsGLjk2cWyP8BkAAAAAAAAA&#10;wOcUGRL/XTh8S03R98ef/kx4CKDGqX/FwPzw3z4AAAAAAAAAWyDrpGm7RAfPmBGO31Jj94PJQ9aH&#10;hwBqlB7pX/nD/cN/+wAAAAAAAABsoaxTZxwVGRL/QziAS41Z36k/f2kzxwBq8AZeGv6bBwAAAAAA&#10;AGArRYbEzw0HcKkxy5vx079mHgOoIetfPvCpftUDDw3/vQMAAAAAAACwDaKDS8aGI7jUGEWGlHzQ&#10;r+yH74YHAWrgygddE/47BwAAAAAAAGAbZZ9SEo0MLlkUjuFSw1fyt4xjADV06waUHn94+O8cAAAA&#10;AAAAgAYQGZr4eWRI/C+Zg7jUgA2d8afNHASoAetfMejm8N83AAAAAAAAAA0oOrjkuoxBXGrITp1R&#10;Fx4EqCEb+FL/ioHfCf9tAwAAAAAAANCAYkPie0cGlyQzRnGpgco6bdrqzKMANWB3hf+uAQAAAAAA&#10;AGgEkcEl/SODS9aFw7jUEGWfcd8TmzkKUAPUv3zQX/pVHf/98N80AAAAAAAAAI0kOjRREA7jUkOU&#10;fdbdj4SHAWqY+pcPnBj+WwYAAAAAAACgER1xdnXX6JCSu8NxXNrWYudMXhEeBqghGviPAWXHHRv+&#10;WwYAAAAAAACgkfUaEv9mZHDJw+FALm1LsfPGL808DtC21r9i0NTw3zAAAAAAAAAATSQ6OH56dHDJ&#10;O+FILm1th184ZlF4HKBtr3/FoB+H/34BAAAAAAAAaELRIfFbw5Fc2tqOyL+tNjwO0DZWPrA8/HcL&#10;AAAAAAAAQBM77NSygyJD4g+EQ7m0NX3jkptr/j97dx5m2VXWi3+vtboQEK7NlXtB9GpwAlKVpAGZ&#10;kTRTKiFVIQgoQ6rShEFGaRFRESECMouAoiBDmJJUhVQHBMUJZQYRiSCjqGH4IeAUFRUUxd+zE2K6&#10;37Oru4Yz7XU+n+f5/tNddc551z61zt5rv2fvgQYB2VVOu2TpAfHvFgAAAAAAAIAJWFhdv9fCytoX&#10;4slyke3m1j/7TA0WQ8zixvJvnvyHJ18z/s0CAAAAAAAAMCELKxc+OZ4sF9lubnPuuW4RMsxcvPzg&#10;+LcKAAAAAAAAwAR9//3Pv/786vpF8YS5yHZyu1940jsHmgRkR1k8tPTWe15yz73xbxUAAAAAAACA&#10;CZs/+/X7F1bXPxZPmotsNXd87hPeExsFZGdZ3Fh6VPwbBQAAAAAAAGBKLKysPSaeNBfZan7wFx/7&#10;x7FRQHaQjeX3LG4sflv8+wQAAAAAAABgStz3vheV+ZW1l8YT5yJbyZ1++RGXDjQLyLZz2iXLPxH/&#10;NgEAAAAAAACYMvNnrZ20sLr+7njyXORY2f+Sh3w0NgvI9rJ4aOmDd3/j8o3j3yUAAAAAAAAAU2hh&#10;df2shdX1f4on0EWOlru+8uxPxYYB2V4WL156Uvx7BAAAAAAAAGCKza+sPSueQBc5Wu726vt/LjYM&#10;yDaysfyxU9fPOD7+LQIAAAAAAAAwxY5fueg751fW3hxPootslrtfcN+/G2gakC1ncWP56fHvEAAA&#10;AAAAAIAeWHjgBacvrK5/Op5IF+nKKRfd619j04BsMRtLly1uLN0i/g0CAAAAAAAA0BPHr67/VDyR&#10;LhIzv7KmuWJXWXpe/NsDAAAAAAAAoEducs4brju/svbaeEJd5Mis/e1g04BsJYuHlr9wyiX3vH38&#10;2wMAAAAAAACgZ+bPuvD2Cytrlw6eVBf5Rs6+4LOxcUC2lsVDyy+Of3MAAAAAAAAA9NQJZ1/4sPnV&#10;9a8NnFgXaXPg/E/FxgHZQjaWLj/19Ut3jX9vAAAAAAAAAPTY/Or6iwZOrIusrv/3Cee87iMDzQNy&#10;zCxuLL0i/p0BAAAAAAAA0HPzKxfebGFl/Q/iyXWRkx76qg/G5gE5ehY3lr+6uHHG6fHvDAAAAAAA&#10;AIAKnLCydt/5lbW/iSfYZbZz0o++4v2xgUCOmfPj3xcAAAAAAAAAFZlfXfv5eIJdZjv7Hvnr7+lo&#10;IJCj5LRLlu4d/7YAAAAAAAAAqMjCg994g4XV9Y14kl1mNzd/zK+9MzYQyOZZPLR0qPnvJsW/LQAA&#10;AAAAAAAqc8LK2t3mV9c/GU+0y2zmFj/+wrfHJgI5as6Kf1MAAAAAAAAAVGp+Ze1gPNEus5kfeMLz&#10;/7CjiUA6srix/Fv3Wb/PteLfEwAAAAAAAACVOv6+F11jYXXt5fFku8xebvXEZ2uw2GIWN5YeEv+W&#10;AAAAAAAAAKjcCWdfdMuF1fX3xRPuMlu59VOe+rbYSCCd+YNT1k/53/HvCAAAAAAAAIAZcPzK+tnz&#10;q+v/Ek+6y+zkDk970js6mgkk5LRDy4+Ofz8AAAAAAAAAzJCFlbXnxpPuMju5w7N/6t2xmUCOzOKh&#10;pffe7Q1n3Cj+7QAAAAAAAAAwQ054wPnfvbC69pZ44l1mI3d83sE/ig0FcmQWDy39ZPy7AQAAAAAA&#10;AGAGHb+6fsb86vrn4sl3qT8nv+gxfxIbCuTqLG4sX3r6xad/d/ybAQAAAAAAAGBGza+uPzGefJf6&#10;s//XHvpnsalArs7ixvLPxb8VAAAAAAAAAGbYCQ84/3oLK2sXxBPwUnfu/IoDn4xNBfI/+fji65fn&#10;498KAAAAAAAAADPuZg+88AfnV9c+HE/CS725y6se+JmOxgK5Iku/EP9GAAAAAAAAAOAK86vrj4gn&#10;4aXe3O2CH/nSYGOBLB5a/vQpl5x+y/j3AQAAAAAAAAD/Y2F1/cXxRLzUmbuv3evLsblArmiweH78&#10;uwAAAAAAAACAI5x41trC/Mr62+PJeKksK+tfWdxY/q/YXDDz2Vj64mkXL98h/l0AAAAAAAAAwID5&#10;s9but7C69vcDJ+Wlolz49wPNBfLfixtLvxr/HgAAAAAAAABgUwur608fPCkv9eTCz8fmAln+x8WL&#10;T79b/FsAAAAAAAAAgE2dtLr+7fOr628YPDEvVeTABX/Z0WAw63ll/DsAAAAAAAAAgGOaX1lbnF9Z&#10;+8uBk/PS+5zwoNd9rKPBYGazeGjp3085tLwU/wYAAAAAAAAAYEsWVtZ+Ip6cl/7nhIe8+k9jk8Es&#10;Z/HQ0oXxvQ8AAAAAAAAAW3bLh7302gur6+fFE/TS75z4o+e9PzYZzHTecPp94nsfAAAAAAAAALbl&#10;+NX1W8+vrH0gnqSX/uakR7ziPQNNBjOaxY3lS57ylKfk+L4HAAAAAAAAgG1bWFk/Z2Fl7avxRL30&#10;M/se85J3xkaDWc3ixUsr8f0OAAAAAAAAADu2sLL2/HiiXvqZW/74i94eGw1mM0tvWfqNpWvH9zoA&#10;AAAAAAAA7NjNDpz/ffOr678XT9ZL/3LLx//S2wabDWYvpx0646HxfQ4AAAAAAAAAu7awun6vhZW1&#10;L8QT9tKv3OqJz/nD2Gwwa1ncWH7bXQ+d+a3xPQ4AAAAAAAAAQ7Gwsv5z8YS99Cu3ecrTXcHikuXH&#10;xPc2AAAAAAAAAAzN99///OvPr6xdFE/aS39y26c9+R0DDQczlMWNpfedvn76t8f3NgAAAAAAAAAM&#10;1fzZr9+/sLr+sXjiXvqR2z/rp98Vmw5mKYsXLz8hvqcBAAAAAAAAYCQWVtcfHU/cSz9yh+c97n2x&#10;6WCG8qenHjrze+L7GQAAAAAAAABG474XlfmVtZfGk/cy/fnBF/7YBzoaD2YkS0+Ob2UAAAAAAAAA&#10;GKn5s9ZOWlhZe3c8gS/TnZN/9Uc/NNh4UH8WN5Y+efeN0xfi+xgAAAAAAAAARm7h7IseuLC6/k/x&#10;JL5Mb+7y6w/6RGw+mIlccsYz4vsXAAAAAAAAAMZmfmXtWfEkvkxv7vrKlcsGmg/qz2dOe8MZPxDf&#10;uwAAAAAAAAAwNsevXPSd8ytrb44n8mU6c7fX3e8LHQ0IVWfx4qVfiu9bAAAAAAAAABi7hZW1eyys&#10;rH06nsyX6cspF/7QP8YGhLqz9KVTDy3dMb5nAQAAAAAAAGAijl9d/6l4Ml+mK/Mr6/+xePEZ/zHY&#10;hFBxNpZ/Lb5XAQAAAAAAAGBibnLOG647v7L22nhSX6Yn86sXztTVKxY3lv75lI3lu8f3KgAAAAAA&#10;AABM1MLK+u0WVtYujSf2ZVpy4RdiE0LdWTovvkcBAAAAAAAAYCqccNaFD5tfWfva4Ml9mXgOXHDZ&#10;YBNCrVn6j1MvWVqO708AAAAAAAAAmBrzq+svGji5LxPPiedc8PHBRoQ6s3hoeS2+LwEAAAAAAABg&#10;qiycffFNF1bW/yCe4JfJ5sSHvOZDsRGh1iy+fvmH4/sSAAAAAAAAAKbOCavr95lfWfubeJJfJpeT&#10;HvaqD8RGhCqzsfSG+1503xLfkwAAAAAAAAAwlebPWvv5eJJfJpeTHvGK9w40I1SY0zZOX43vRQAA&#10;AAAAAACYWgsPvuAGC6vrG/FEv0wm+x710nfFZoTasrix/DsnX3TydeJ7EQAAAAAAAACm2glnv/6u&#10;86vrn4wn+2X8ucXBF789NiRUl0uWHxbfgwAAAAAAAADQC/MrawfjyX4Zf27x+Be8baAhoaIsHlp6&#10;+9JvLF0/vv8AAAAAAAAAoBeOv+9F11hYWXt5POEv482tfvp5fxibEmrK4sWnPza+9wAAAAAAAACg&#10;V044sHaL+dW198WT/jK+3PpJz6j3ChYby3906sa9viO+7wAAAAAAAACgd45fWT97fnX9X+KJfxlP&#10;bvvz5759oDGhlmws/1R8vwEAAAAAAABAby2srD03nviX8eT2z3jiuwYaEyrI4sbSh+928enfF99r&#10;AAAAAAAAANBbJ561fuOFlbW3xJP/Mvrc8bmPf29sTqgjS0+J7zMAAAAAAAAA6L3jVy84Y3517XOx&#10;AUBGmx98wWP/eLA5off589MuuecJ8T0GAAAAAAAAAFWYX11/YmwAkNHmTi9++J92NCj0OouHlp4V&#10;31sAAAAAAAAAUI2Tzr5k78LK2gWxCUBGl/0vPedjsUGh19lY+uypG0u3iu8tAAAAAAAAAKjKzR54&#10;4Q/Or6x9ODYCyGhy51eu/uVAk0Kfs7H0gvieAgAAAAAAAIAqza9e+IiF1bWvx2YAGX7u8uoHfH6g&#10;SaGnWdxY/tu7X3zGneL7CQAAAAAAAACqtbC6/uLYDCDDz90vuPffx0aFHucl8X0EAAAAAAAAAFU7&#10;8ay1hfmV9bfHhgAZYlbW/+vUi+75lY5GhR5m6cunHlo6Jb6PAAAAAAAAAKB682et3W9hZe3vBxoD&#10;ZDhZWfvyYKNCP7N4aPnV8f0DAAAAAAAAADNjYXXt6QONATKcnL32pdio0MtsLH9tceOMM+J7BwAA&#10;AAAAAABmxkmr698+v7r+hoHmANl9zr7wMwPNCn3MxtJ6fN8AAAAAAAAAwMyZX1lbXFhZ/4uBBgHZ&#10;XR50wScHmhV6mFMuXvqR+J4BAAAAAAAAgJm0sLL2EwMNArKrnPDg1/5ZbFboYd548h+evCe+XwAA&#10;AAAAAABgJt32PuvXml9dOy82CcjOc+JDXv0nHQ0LfcvZ8b0CAAAAAAAAADPt+NX1W8+vrv9xbBSQ&#10;neWkh7/yfR0NC73J4qGl3z3jDWdcN75PAAAAAAAAAGDmLaysn7Owsv6V2Cwg28/NH/Wyd8emhT5l&#10;8ZKlH43vDwAAAAAAAADgGxZW1p4fmwVk+7n5j734HbFpoTfZWH7Hqeun/p/43gAAAAAAAAAAvuFm&#10;B87/vvnVtd+NDQOyvdzycS9620DjQl+ysXwwvi8AAAAAAAAAgGBhdf1eC6vrfx2bBmTrudUTntfL&#10;BovFQ8vvP+WSe/6/+J4AAAAAAAAAADosrKz/XGwakK3n1k98Zi8bLE49tPTT8b0AAAAAAAAAAGzi&#10;++9//vXnV9bWY+OAbC23Offn3z7YvDDdWTy0/GenHTrt++N7AQAAAAAAAAA4ivmzL9y/sLr20dg8&#10;IMfO7Z7+pHfGBoZpz+Ily+fG9wAAAAAAAAAAsAULq+uPjs0Dcuzc4dlPeE9sYJjqbCx96tTXL58Y&#10;tz8AAAAAAAAAsBX3vajMr6y/JDYQyNFzx+cffP9AE8M0Z2Pp2XHTAwAAAAAAAADbMH/W2kkLK+vv&#10;ik0EsnlO/pVHfnCgiWFKs3ho+XOnHDr91nG7AwAAAAAAAADbtHD22gPnV9f+MTYSSHf2v+ShH4mN&#10;DFOcF8btDQAAAAAAAADs0Pzq+jNjI4F05y6vPPCpjkaG6cvG0t+demjp5LitAQAAAAAAAIAdOn7l&#10;ou9cWF1/U2wmkMHc7TUP/OxAM8MUZnFj6dfjdgYAAAAAAAAAdmlhZe0eCyvrl8WGAjkyd7/wvn8b&#10;mxmmMP+yeMnpi3EbAwAAAAAAAABDMH/22hNiQ4EcmVPWf+hfOxoapisby6+J2xYAAAAAAAAAGJKb&#10;nPPy6y6srr8mNhXIlZlfWf/XUw+d8fWBhoYpyuKhpf9cPLR8z7htAQAAAAAAAIAhWlhZv93C6voH&#10;Y3OBrP/3/OqFfxcbGqYvSxfFbQoAAAAAAAAAjMDxK+sPnV9Z+1psMJj5nH3h5wYbGqYsG2fcL25P&#10;AAAAAAAAAGBE5lfXXjjQYDDjOeHABZ8aaGiYoixuLL3pYR942FzclgAAAAAAAADAiCycff5NF1bX&#10;3xqbDGY5J5zz2o/EpoZpyuIlywfidgQAAAAAAAAARuyE1fX7zK+s/U1sNJjVnPjgV18amxqmJ0u/&#10;d+prT/1fcRsCAAAAAAAAAGMwv7J+bmw0mNWc+LDz3j/Y2DAluXj5EXHbAQAAAAAAAABjsnC/C26w&#10;sLp+cWw2mMWc9IiXvWegsWEKsrix/M67b9zr/8ZtBwAAAAAAAACM0Qlnv/6u86vrn4wNB7OWmz/6&#10;V98ZmxumIhtLPx63GQAAAAAAAAAwAfOr64+NDQezllscfNHbB5obJpzFjaUP3OPie3xX3F4AAAAA&#10;AAAAwAQcf9+LrrGwsv6y2HQwS7nl45//ttjgMOksHlr+mbitAAAAAAAAAIAJOuGBa7eYX117X2w8&#10;mJXc+qefNWUNFksfWXzDGTeJ2wkAAAAAAAAAmLD51YtW51fX/iU2H8xCbvPkp07XLUIuXnpq3D4A&#10;AAAAAAAAwJRYWF1/Tmw+mIXc7mlPesdAk8OEsrix/BenbJx+Utw2AAAAAAAAAMCUOPGs9RsvrKy9&#10;JTYg1J7bP/un3h0bHSaWjeXnxO0CAAAAAAAAAEyZ+bPWludX1z4XmxBqzh1+8XHvG2h0mEQ2lj5/&#10;6sbybeM2AQAAAAAAAACm0MLq2s/EJoSac6dffvQHBpodJpDFQ0svitsCAAAAAAAAAJhSJ519yd6F&#10;lbULYiNCrTn51x764djsMIH8/eIlp++P2wIAAAAAAAAAmGLHr1x0x/mVtQ/HZoQac5dXPOgTHQ0P&#10;487L4jYAAAAAAAAAAHpgYWX94Qura1+PDQm15a6vPuuyjoaHsWVxY/lfT9lYPjWOPwAAAAAAAADQ&#10;EwurF744NiTUlru/7oe/GJsexpnFjaXXxnEHAAAAAAAAAHrkZquvn59fWX97bEqoKaes3/ufYtPD&#10;2LKx/PVTN06/Vxx3AAAAAAAAAKBn5lfWf2RhZe3vY2NCJfnqqRff82sDjQ9jyuKh5dfH8QYAAAAA&#10;AAAAemrhrLWndzQn9D7zq2v/EJsexpnFQ8v3j2MNAAAAAAAAAPTUzc+54Ebzq2tviA0K/c/a52PT&#10;w/iy9OZTX3jqN8WxBgAAAAAAAAB6bH719acsrKz/xWCTQo9z9oV/Odj4MJ6csrH0oDjGAAAAAAAA&#10;AEAFFlbWfmKgSaHHOeFBr/tYbHwYRxY3ln//bhfd91vi+AIAAAAAAAAAFbjtfdavNb+ydl5sVOhr&#10;Tnjwa/80Nj+MJRtLj4xjCwAAAAAAAABUZP7A2q3mV9f+ODYr9DEnPvS8Px5ofhhxFg8tvWv5jcs3&#10;iOMKAAAAAAAAAFRmYWX9nIWV9a/EhoW+Zd8jXv7e2AAx6iweWnpcHE8AAAAAAAAAoFLzK2vPjw0L&#10;fcvNH/WSd8UGiBHnTxYvuedxcSwBAAAAAAAAgEodf9b6986vrP1ubFroU27+2F9+R0cTxMhy2iXL&#10;T4zjCAAAAAAAAABUbmH1gnstrK79dWxc6Etu+RO/9LbYBDGqLG4sffSUi5duGscQAAAAAAAAAJgB&#10;CyvrPxcbF/qSW/30c/4wNkKMLBunPy2OHQAAAAAAAAAwI266cuhb51fW1mPzQh9y6yc9fVxXsPjL&#10;e1xyz31x7AAAAAAAAACAGTL/wAv3L6yufTQ2MEx7bvvUJ7+9oxli6Fk8tPzcOGYAAAAAAAAAwAxa&#10;WL3w0bGBYdpzu2f8zDtjM8Tws/TXi4eWbhfHCwAAAAAAAACYRU/57zy/sv6S2MQwzbnjcx//3sGG&#10;iCHnkjN+OQ4VAAAAAAAAADDD5s9aO2lhZf1dsZFhWvODL3zMHw80RAwxixvL/3DKxWfcOY4TAAAA&#10;AAAAADDjFs5ae+D86to/xmaGacz+X334n8amiGFmcWPp5XF8AAAAAAAAAACuML+69szYzDCNufOv&#10;P+RjsSlieFn6t9MOLZ0WxwYAAAAAAAAA4ArHr1z0nQur62+KDQ3Tlru8avUvBxsjhpPFQ8uvi+MC&#10;AAAAAAAAAHCEhZW1e8yvrF8WmxqmKXd/7Y98PjZGDCuLh5Z/KI4JAAAAAAAAAMCA+bPWnhCbGqYp&#10;d1+/zz/ExoihZGNpI44FAAAAAAAAAECnm5zz8usurK69JjY2TEPmV9e/dsrrz/zqQHPEEHLKJUsP&#10;iGMBAAAAAAAAALCphZX12y2srn8wNjhMOvNnr/1TbIwYRhY3ln/z5PNOvmYcBwAAAAAAAACAozp+&#10;Zf2h8yvr/xGbHCaZE85e+2JsjhhOzjgn1g8AAAAAAAAAsCXzK2svjE0OE82BtcsGmyN2l8VDS2+9&#10;5yX33BtrBwAAAAAAAADYkoWzz7/pwuraWwcaHSaVA+d/IjZI7DaLG0uPinUDAAAAAAAAAGzL8avr&#10;95lfXf/SQLPDBHLiOa/9UGyQ2FU2lt9zjzff44axZgAAAAAAAACAbZtfWT83NjtMIic+5FV/MtAk&#10;sYucdsnyT8RaAQAAAAAAAAB2ZOF+F9xgYWX94tjwMO6c9KOvfF9skthpFg8tffDu68s3jrUCAAAA&#10;AAAAAOzYCWdfeNf51bVPxKaHcWbfI1/6rtgosdMsXrz0pFgjAAAAAAAAAMCuza+uPzY2PYwzN/+x&#10;X3lHbJTYUTaWP3aPQ/e4WawPAAAAAAAAAGDXjr/vRddYWFl/WWx8GFdu8bgXvG2gWWIHWdxYfnqs&#10;DQAAAAAAAABgaE544Not5lfW3xubH8aRWz3heX8YmyW2nY2lyxY3lm4R6wIAAAAAAAAAGKr51bXV&#10;hdW1L8cGiFHn1k96xu4bLA4tPS/WAwAAAAAAAAAwEgur68+JDRCjzm3OPfftgw0TW8/ioeUvnPL6&#10;e9w+1gIAAAAAAAAAMBInnrV+4/mV9d+KTRCjzO1+4YnvjE0T28nixcsvjnUAAAAAAAAAAIzU/Flr&#10;ywsr65+NjRCjyh2e+4T3xKaJLWdj6fLTNpbvEmsAAAAAAAAAABi5hdW1n4mNEKPKD/7SwfcPNE5s&#10;MYsbS6+Irx0AAAAAAAAAYCxOOvu8vQura+fHZohR5E4vfvilsXFiK1ncWP7q4sYZp8fXDgAAAAAA&#10;AAAwNsevXHTH+ZX1D8WGiGFn/0sf+pHYPLHFnB9fMwAAAAAAAADA2C2srD98YWX9v2JTxDBzl/PO&#10;/lRH88Qxc8olS/eOrxcAAAAAAAAAYCIWVtd+JTZFDDN3e80DPhebJ46VxUNLh5qmSfG1AgAAAAAA&#10;AABMxM1WL5ifX117W2yMGFbufsF9/y42UBwzG2c8ML5OAAAAAAAAAICJml9Z/5GF1fW/i80RQ8jX&#10;T7noXv860EBxlCxuLP/Wfdbvc634GgEAAAAAAAAAJm5hZf1pHQ0Su8r86tq/xAaKY2VxY+kh8bUB&#10;AAAAAAAAAEyFm5xzwY3mV9cviU0Su8va38QGiqNn6Q9Of/Pp14uvDQAAAAAAAABgasyvXnjKwura&#10;pwYbJXaYAxd+ZrCJYvOccmj50fE1AQAAAAAAAABMnYWV9ccNNErsNA963Z/HJorNsnho6b13u+CM&#10;G8XXAwAAAAAAAAAwdW57n/Vrza+sv3KgWWInOee1H4mNFJtmY+nx8bUAAAAAAAAAAEyt+QNrt1pY&#10;XX//QMPENnPSQ1/1wYFGio4sbixfevrFp393fB0AAAAAAAAAAFNtYXXtQQsra1+JTRPbyb6Hv/KP&#10;YjNFVxY3ln8uPj8AAAAAAAAAQC/Mr67/Ymya2E5u/siXvTs2U3Tk46e+4Yzj43MDAAAAAAAAAPTC&#10;8Wetf+/CyvrvxMaJrebmj/m1d3Q0VIQs/UJ8XgAAAAAAAACAXlk4e+3MhdW1v47NE1vJLQ6+6G2D&#10;DRVXZ/HQ8qdPueT0W8bnBAAAAAAAAADonfnVtSfF5omt5Ad+8vl/GJsqjsjG8i/G5wIAAAAAAAAA&#10;6KWbrhz61oXV9bXYQHGs3OqJz968wWJj6YunXbx8h/hcAAAAAAAAAAC9tbCyfvLCytpHYxPF0XLr&#10;pzx101uELG4s/Wp8DgAAAAAAAACA3jvh7PVHxSaKo+W2T3vSO2JjxZXNFcv/dOolS3eNjw8AAAAA&#10;AAAA0H9PeUqeX137tdhIsVnu8OyfendsrvhGXhkfGgAAAAAAAACgGgurrz9xYWX9XbGZoit3ev7j&#10;3hebKxYPLf37KYeWl+LjAgAAAAAAAABU5YSV9QfMr6z9Y2yoiDn5Vx75J7HB4tRLli6IjwcAAAAA&#10;AAAAUKX5s9efERsqYva/5GF/NtBgsXH6feJjAQAAAAAAAABUaf7Ahf9vYXXtTbGp4vDc+eUHPnnE&#10;7UE2li9pnvKUHB8LAAAAAAAAAKBaJ6y+/rT5lfXLYmPFVbnLqx74mXAFi7PiYwAAAAAAAAAAVG9+&#10;Zf0nY2PFVbnb+T/8paubK5besvQbS9eOvw8AAAAAAAAAUL3jH3nRdRZW114Tmyva3H3tXl++qsHi&#10;lEOnPzT+LgAAAAAAAADAzDjh7LXbzq+uffDIBou1fzvl4uX/apsrFjeW33bKb9/nf8ffAwAAAAAA&#10;AACYKfOrFz1kfmX9P/6nweLstb/7n9uDbCw/Jv48AAAAAAAAAMBMml9Ze+HVV7C48PNXXr1i6X2n&#10;r5/+7fFnAQAAAAAAAABm0gnnrN9kYXXtrVc0WBy48FNtg8UpG8sH488BAAAAAAAAAMy0E85eu+38&#10;6trXTnjQ6z62uLH8tyefd/I1488AAAAAAAAAAMy8+ZULzz3xwa+5dHHj9HPj/wEAAAAAAAAA0DTN&#10;ySf/4Z4TH/nyV558yT33xv8DAAAAAAAAAOAb2iaL+G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Qm+s0TXPcldnzA01T9g+m+d5v/Mx3xF8GAAAAAAAA&#10;AOizG7YNE6WUM3POj06pPCul8rqc89tyLn+Rc/lqzuW/d5G/yTl/MKX8GymVX805PzHnvFpKuUvT&#10;NN/fNM214wsCAAAAAAAAAJikG5RSFnPOT0ipnJ9z/khHQ8S483cp5bemVH6xbbxomrmT4osGAAAA&#10;AAAAABil67dXpkipPDfn/N6cy1c6GhymMZ9LqVyYcz7YNHP7YlEAAAAAAAAAALt1fM75ESmVtZzL&#10;FzuaF3qY/L6UynNKKac3TXOdWDAAAAAAAAAAwBbMzeecH5VSuSjn8qXBBoWakj/Q3k6klHJG0zTf&#10;EkcCAAAAAAAAAOAIpZS7pZTflHP52mAjwkzkcymlc5umuWEcGwAAAKZYSuVpKeU/rDlN03xvrHsW&#10;zMi2vX6sG6DLlfdvHpxHKs4lcQwAJqG9D33HHFVJyi/FegE4qhvlnB+eUn5LR8PBrOZzKZVfKaWc&#10;EgcLoF5z+wb3retO0zR74ygAjFu7jhHnp2lLzvnR8XXXJNbb5+ScD8T6ZkZK5akdB3eVJf9IrHsW&#10;5JzfPTgWVeWzTdNcO9YN0CXnfLBjHqk6TdMcF8cBYNxyLpfF+amWtAeTsV4AusydkHN+Us75/XEu&#10;lf/Jv6VU1nLO92+a5pvjCALUZDbXaOb2xXEAGLcrT4oPzlHTlfzems/95VwuH6y5n5npLx7lnB8Q&#10;B6S+5J+Jdc+Ab8q5fH5wLOpJSvl3Y9EAm2mv6BDnkdrTXrUjjgPAuGmwAJhpe1Mqz8y5fCXOoXK0&#10;5EtLKafGwQSoRUrlvMG5r/bkg3EcAMatHw0WV6xrL8XXXgsNFtWYu3kckNqSUnlZrHoG3DSOQ21J&#10;qbwoFg2wmZpP8G2Wb9zTGWCiap5/NVgAbOr6OefH5pz/OM6dsuV8PaXy6lLK3ePgAvRdX07wDTMz&#10;fhIKmBJ9mX9TKs+Pr70WGizqca2aFz3bpJTfGouuXSnltDgO9SU/MtYNsIm9g3NI/Wmv2hEHAmDc&#10;aj7W0GABMKi9UmpK+bfinCk7zhdSKs9tmrkT41gD9FVNJ5e2Gms0wDToS4NFzvlDbdN2fP01qOkz&#10;cNYbLNo/qNoPfD/d9hzEumvWNh90jENVKaXcJdYN0K3sj3PIjOTyOBIA46bBAmBm3DSl/JY4V8rQ&#10;cnnO+dFN0+yJAw/QL3P7Oua4WYg1GmDi+tNg0Sb/cHz9NdBgUZGUyi/GQaktTdN8X6y7Zu23G+IY&#10;VJZ/bprmRrFugC7tfS475pGZSHv1jjgeAOOkwQKgeuXK24GUP4/zpAw/KZXzm2bPHeJGAOiLnPOB&#10;OLfNSpqmOS6OB8A49anBIqXy0vj6a6DBoiI554fGQaktpZTFWHfNUsoXxzGoK/n9sWaAzaRUzhuc&#10;R2Yj7dU74ngAjJMGC4Cazc2nVH4tzo8y6uRLc84PiVsDoA9SSucOzmuzkVLKmXE8AMapTw0WOZdP&#10;NU3znbGGvtNgUZU9d4yDUl/yI2LVNcs5/8ngGNSTlMprYs0Am6n55N6xkw/G8QAYp5rnYA0WwCwr&#10;pdy7Zwu0teWr7RVpm6b5nrhtAKZZSvmSjjltJtI2l8TxABin/u2/5wfFGvpOg0Vdrp9z+Zs4MDWl&#10;vWVGLLpie3Mu/xDHoK7kJ8aiATYzOIfMTtqFizgeAOOkwQKgOntyzj+dc/lanBdlEsl/1jRz++JG&#10;AphWNR8fHCvWaIBJ61uDRUrltbGGvtNgUZmc89vjwNSUlPJGrLleczeP9deWUsoPxaoBus3ti3PI&#10;bCVfGkcEYJxqXkDVYAHMoG9Pqbw4zocy8fx5zvlA3FgAU+i4jjlslnJ5HBCAcepbg0XO5fNN09ws&#10;1tFnGiwqk1J5aRyYujI7J5ja5oPB+utK0zTHx7oBurQLjXEOmbE4eAcmSoMFQDW+P6XyqjgXytTk&#10;8znnR8WNBjBNSilndsxfM5X26tNxXADGpYcNFu353ar2cTVYVKa9R3scmMryT03T/J9Yd41yzj/R&#10;UX9N+fO2zFg3QJeUynkd88hMpf2GSBwXgHHRYAFQg7lbpJQvjvOgTF3+Mef8hLj1AKbFDJyDOGaa&#10;puyP4wIwLn1ssKjtDgUaLCpTSjk1DkxtaZo9t4l11yil8iux9pqSUv6NWDPAZtr7W8Z5ZPaSD8Zx&#10;ARgXDRYAfbfnB1PKb4lzoExtvpZS+fmmaa4ZtyTApFmjaWONBpicPjZYtE3ETTN3y1hLX2mwqM93&#10;5Vz+NQ5OXcn3j0XXKKX8m4O115OUynNizQCbqfnE3laTUjo3jgvAuNQ8D2uwAGbATXMuX4jzn0x/&#10;LHYC06jmY4Otpm0yieMCMC49bbBoz+/+ZKylrzRYVCjn/IE4OHUl/2ysuUY5l48N1l5T8jmxZoBu&#10;c/sG55DZi4N3YJJqXkTVYAHUbc/t+rsAK21SKr8QtyrABO2N89SM5rI4MADj0tf9+5Tyb8da+kqD&#10;RYVSKq+Lg1NTUiqviDVX6NtyLl+JtdeUptlz+1g0QJdSyplxDpnRXB7HBmBcNFgA9NLxKeU3xnlP&#10;epf/yjk/IW5cgMko+zvmqVmMNRpgYvraYJFz+Y/21oWxnj7SYFGh9goPcXBqymwsgO65fay7snyp&#10;aZr/HasG6NLe17JjHpnJtN8UieMDMA4aLAB65ztSKq+Nc570Nv+Qc3543MgA42aN5uo0TXNcHB+A&#10;cehxg0V7Mr+K22BrsKhQKeXecXAqy2fa68XHumuSc35gR90VJb8j1gywmfbWGIPzyGym/aZIHB+A&#10;cdBgAdAr102p/Eqc76T3+XTO+f5xYwOMU0rlvI75aUaTD8bxARiHPjdYfOP8YO/P8WqwqNPxcXBq&#10;S9M0N4lF16T+q5CUX481A2ym5pN624+Dd2Ayap6LNVgAtWkXyOJcJ9Xky03T3DRuc4Bxqfm4YLtJ&#10;KVXxLWygf/rdYFH+u5RyaqypbzRY1CnnXD4RB6imlFJOi0XXJKXy8lhzXcmPizUDbOK4wTlkdtNe&#10;zSMOEMA41LyQqsECqEl7G4mcy3/GuU7qSUr592r/4hEwveKcNMuxRgNMSt8bLFIqz4k19Y0Gi0rV&#10;fzn1/KhYc01Sym8drLmelFLuEWsG6Fb2xzlkxnN5HCGAcdBgAdAHe+6Uc/5wnOekvqRUXhi3PsDo&#10;ze2L89GMxxoNMBF9b7DIOX+gaZq9sa4+0WBRqZTKM+IA1ZSUyi/GmmuSc/mrWHNF+femab471gzQ&#10;pb0lRsc8MtPp+84n0E8aLACm3vVTKmtxjpNq85855x+NbwKAUco5H+iYj2Y67ZVX4zgBjFr/Gyyu&#10;+CL2D8W6+kSDRaVyzqtxgGpK5ZffunGst67kD8WCATZT/xWZtp/2GyNxnABGTYMFwHTLOT85zm9S&#10;e/KH26uWxPcCwKikVM4bnItmO+2VV+M4AYxaDQ0WKZVfiXX1iQaLau25VRygulLvSfpSyl0G660n&#10;KZX1WDPAZmo+obfz5INxnABGreb5WIMF0HellPvkXL4U5zepP+1VS9qrl8T3BMAo+BJMV6zRAONX&#10;Q4NFzuXjTdPcKNbWFxos6nXdnMvn4iBVlC83TXODWHQNcs4P7qi3mqRUnhprBtjE3jiHiB0eYDI0&#10;WABMrXafudo5WraS/KT4pgAYBZ83g6n8StvAlKqkwaLdjz0r1tYXGiwqllL+3ThINaVp9twu1lyD&#10;lMrTY611JT8g1gzQbW7f4BwiDt6BSah5MVWDBdBnKZWnxXlNZi6XNc2eO8T3BsBwWaPZJJfHkQIY&#10;tVoaLFIqr4y19YUGi4qlVF4UB6mu5AfGmmuQUjl/sNZ60jRzt4g1A3RpL7MY5xC5Ig7egbHTYAEw&#10;jfbcseb5WbaelMpL4rsDYJhKKWfGuUeuTHs1qTheAKNUS4NFzuUzTdN8b6yvDzRYVCzn/Ig4SHUl&#10;/1ysuQY55/cM1lpN2sny2rFmgC4plfM65hG58uD9uDheAKNU8wk8DRZAX7Un1eOcJjObf2lPfsb3&#10;CMCw+BLM5mmv7hHHC2CUKmqwaM/1PizW1wcaLCpWSrlzHKSa0p54izVX4Fo5ly/EWmtJSvl3YsEA&#10;m2lvhRHnEbkyFk+BcdNgATBdSin3ak+qxzlNZjcp5Y12XSm+VwCGwRrN0ZIPxvECGKWaGixSKuux&#10;vj7QYFG3G+Zc/iEOVD3Jb48FV+D4wTrrSUrlhbFggM3UtJMy7KSUzo3jBTBKGiwApsq125PpcT4T&#10;6es3AIHpV/PxwG7jxBQwbjU1WORc/rZp5k6MNU67ms5d+BzrkHN+dxyoivK5pmmuEWvus1LK6R11&#10;VpT8iFgzQLe5fYNziFyV9psjccQARqnmBVUNFkDftCfR41wmcmXyO5qm+c74ngHYpeMG5xu5Ko4n&#10;gHGrrMGi3Yf98VjjtNNgUbmUyiviQNWUpmluFmvus5zzo2ONNaWUcpdYM0CXnPOBOIfIEbk8jhnA&#10;KGmwAJga35xS/v04l4lcnfzY+KYB2J2yf3CukcNijQYYq9oaLFLKb4o1TjsNFpXLOT8+DlRNaa/4&#10;EGvus5TKL8YaK8o/NU1zo1gzQJf2Fhgd84gclqZp9sZxAxgVDRYA0yHnfL84j4kcnrYBp72NTHzv&#10;AOxUzvlgnGvkyLRX+YjjBjAqtTVY5Fz+tWn23C7WOc00WFSulLIUB6qu5MfEmvsspXxosMZakv8o&#10;1guwmfYWGIPziBye9hskcdwARkWDBcB0SKmcH+cxkcHk+8X3DsBOWaPZSvKBOG4Ao1Jhg0U7j/5s&#10;rHOaabCo3/fkXP49DlYtqW2j55wvjTXWkpTKq2O9AJup+UTe8JIPxnEDGJWa52UNFkBflFLunHP5&#10;cpzHRGLaRpz4/gHYqZqPBYaV9kqscdwARqXGBouU8lvb0mKt00qDxQzIOX8oDlYtSSm/MdbbY9er&#10;6Q9yMPlnYsEAmzhucA6RmPYbJHHgAEal5kVVDRZAX6RUnh/nMJFN8s9tQ058DwHswN6OOUZCrNEA&#10;41Rjg0WbUspdY63TqqbzuRosNpFSWYuDVU/yn8V6+2vuFoP11ZNSyr1ixQBdSilnxjlEOnNZHDuA&#10;UdFgATBxx+dc/iLOYSKbpW3IiW8igO2b2xfnF+nM5XHkAEal1gaLlMovxFqnlQaLGdBenioOVkX5&#10;16Zpbhhr7qNSyr076qsm7WJQrBmgS3vriziHSGccvANjo8ECYLJyzo+P85fIMfLlpmmuE99LANth&#10;jWbraa/2EccPYBRqbbDIOb+vaZpvjvVOIw0WMyDn/CNxsGpK0+y5fay5jypfLPlkW2KsGaBLe1nF&#10;jnlEOtLeTiWOH8AoaLAAmKyU8u/G+Uvk2MkPi+8lgO1IqZw3OLdIV5qm7I/jBzAK9TZYXHE1/OVY&#10;7zTSYDET5k6Mg1VX8lmx4j5Kqbx4sLY6klJ+Y6wXYDM1n8QbfvLBOH4Ao1Dz3KzBAph+e26Tc/lq&#10;nL9EjpWUyuviuwlgO2o+iTf8WKMBxqPmuTml8oJY7zTSYDEbrlH3fTrzU2LBfZRS/q3B2upISuXZ&#10;sV6ATeyNc4hsnvY2YHEAAUZBgwXA5OScfzLOXSJbzGebprlxfE8BbFVNJ5BGnfaKrHH8AEah5gaL&#10;nPOHm6b5P7HmaVPT56MGi6NIKb8pDlgtSam8OtbbRzmXj8fa6kl+UKwXoFvZPziHyGZx8A6MiwYL&#10;gMlJKb85zl0iW08+O76nALZmbt/gnCJHyWVxBAFGoe4Gizb5frHmaaPBYkakVJ4bB6ye5HfGenvo&#10;RjVf7rNp9twuFgzQpb2cYpxD5Ki5PI4hwChosACYlLmb51z+Oc5dIltNSuUV8V0FsBU55wNxTpGj&#10;xhoNMBa1N1ikVH491jxtNFjMiJzzOXHAKsrnm6a5Zqy5X/bcoaOuWvKlpmmuFysG6JJSOa9jHpGj&#10;pL2tShxHgGHTYAEwGTnnx8Z5S2Sb+VT7xZ743gI4lva2pB1zihwl7VU/4jgCDFvtDRY5l79omua4&#10;WPc00WAxM/bcPg5YTWma5vhYcZ/knM+KNdWT/PZYL8Bmaj6BN6q0t1WJ4wgwbDXPzxosgGmWUv69&#10;OG+JbDellKX43gI4lva2pHE+kWMlH4zjCDBsM9Bg0c6n58S6p4kGi9lxvZzLF+Kg1ZK+HyjmnH8u&#10;1lRLUiovjfUCbCbOIbKVOHgHRk+DBcBE3DDn8sU4b4lsNymVX4xvLoBjqfkYYFRpr/oRxxFg2Gah&#10;wSKl8rpY9zTRYDFDUsp/EAetnuQfi/X2SUrllYM11ZL847FegG5z+wbnEDlW2m+UxJEEGLaaF1c1&#10;WADTqpRySpyzRHaS9koo8f0FcAzHxblEjh1rNMA4zEKDRc7lr6f57gUaLGZISuVX46DVkpTKC2K9&#10;fVLzZFhKOS3WC9Al53wgziGypVwexxJg2DRYAIxfzvnxcc4S2WH+pmmab4vvMYDNlFLO7JhL5Nix&#10;RgOMXM3nFI9MfnSsfVposJghOefHxEGrJSnlN8V6eyTnXD4da6ok/940zY1jwQBdUirndcwjsoU0&#10;TbM3jifAMGmwABi/lPLr45w14/lyu/7THjekVJ52ZQNK26R9RR7eXpY9pfLLKZXX5lw+3vH7M52m&#10;2XPH+B4D2Ex7O9I4j8jW0l79I44nwDDNSoNFSvlQrH1aaLCYIaWUu8dBqyf5o7HeHvmewXpqSf5Q&#10;LBZgM+1lFAfnEdlK2turxPEEGCYNFgDjl3P5XJyzZjAfT6k8s2nK/qZprhnH6BiOyzk/JKVyYduc&#10;0fHYM5b8+DhAAJuxRrPzfOMzC2BkZqXBIufyT02z5wdi/dNAg8Vs+Y6cyz/HgaskX2ma5kax4D4o&#10;pdyto54qklJZj/UCbKbmk3ejTz4YxxNgmGqeozVYANNp7qQ4X81SUsq/kXNebZrm2nFkdmbupCuv&#10;ejG7V7ZIqZwfRwVgMzXv/48+1miA0ZqhBot2Tn1CrH8aaLCYMTnn98eBqyV9vdRh+22KWEstSan8&#10;fKwXoNvcvjiHyNZjJwgYtZoXWDVYANOolHKfOF/NSD5eSjkzjscQ7W2viJFz+VrHc9eeL8TBANjE&#10;3o45RLaY9uofcUABhmmWGixSyr8T658GGixmTErl1XHg6skV32zonZTKLwzWUkvy/WO9AF3aRdTB&#10;OUS2GgfvwKhpsAAYr3aRK85XtSel/HvtSb04FqNQSlmaxduGNE1zwzgWAIPK/jh/yLZyeRxRgGGa&#10;pQaLtjG6afbcKY7BpGmwmDE555+JA1dLUirnxnr7IKVyQaylljTN3M1jvQBd2ssnxjlEthUH78BI&#10;abAAGK+UykVxvqo5KZXnjvvkfynlHinlP4ivpeaUUhbjOABE1mh2n3E1DAKzacYaLKbyavkaLGZM&#10;zd8QTqm8JtbbBznn98ZaKslnmqa5VqwXoEt7BYaOeUS2kaZpjovjCjAsGiwAxivn/J44X9WalMoL&#10;Yv3j035LO38ovqZ6k8+JIwAQWaPZfdpb4cZxBRiWWWuwyDm/s2maa8RxmCQNFrPnJjmXr8fBqyP5&#10;XbHYHrh2zuWLg7X0P9N6XyRgOtV84m5cGfG9qoEZV/M8rcECmEY5l8/G+arGpJTf2DTNjWP945Rz&#10;fkjO5d/ia6sz+SmxfoCo5n3/8SUfjOMKMCyz12Bxxdr3aXEcJkmDxQzKuXw0Dl4l+eu2YSHWO93m&#10;5jvqqCIplRfGagE2cVycQ2T7SSn18lZZQD/UvMiqwQKYQt9R75djDk/+cCnlLrH4SUipPHvw9dWX&#10;lMrLYu0Awd44d8j2k1I5Lw4swLDMYoPFN24pODU0WMyglPLFcfBqSdPMLcR6p1kpZSnWUE/yI2K9&#10;AN3ay/LGOUS2m/YSnnFkAYZFgwXAOO25bZyr6kz+6Vj5BB2Xc/6TwddYV1LKb4mFAxxpbl+cO2T7&#10;cYwBjNIsNli0++pN01wvjsWkaLCYQSmVp8fBqyWllDNivdMs5/yYWEMtKaXcOdYL0KW9bGKcQ2RH&#10;uTyOLcCwaLAAGJ9Syn3iXFVhPtrexjbWPkk55yd2vM7Kkv8s1g1wuJzzgcG5Q3YQazTAyMxmg8UV&#10;5x3vHcdiUjRYzKCc8wPj4NWTft3bLKXy/MEaqsg/NU3zbbFegC7tlRc65hHZQdpLecbxBRgGDRYA&#10;4zMLDcjtl39i3VPgJu1tS+JrrSztCb/rxsIBrtLe2qJj7pAdpL06UhxfgGGY1QaLlMqL41hMigaL&#10;mTR3yzh4tSSl8qJY7TSr96Ri/qNYK8Bmaj5pN+60t1uJ4wswDDXP1RosgGnTLnDFuaq2NE1zw1j3&#10;NEipPDO+1trihB9wNPWuV08i+UAcX4BhmNUGi5zLJ5qm+fY4HpOgwWI2XTvn8uk4gDUkpfzmWOw0&#10;yzn/aayhhqRUXh1rBdjE3jiHyG7Srys5Af2hwQJgfFIqL41zVU1JKf9+rHlalFLuEV9vbWmauRNj&#10;3QBXqXm/f9xJKZ0bxxdgGGa4waJd/16J4zEJGixmVEr5t+MAVpKPxVqn2Le2t9LoqKGC5J+JxQJ0&#10;m9s3OIfITtN+0ySOMMAw1LzQqsECmDYpldfFuaqmpFSeEWueIv8n5/JX8TXXlKbZc7tYNMCVrNEM&#10;M9ZogFGZ5QaLlMqr4nhMggaLGVXx5Sa/2jTNd8R6p9OeH+h4/VWklHKvWC1Al1m4v/SYc1kcY4Bh&#10;0GABMD61X569lHJmrHmapFTW42uuKaWUu8WaAVrt/BznDNlVLo9jDDAMs9xgkXP5bNM03xfHZNw0&#10;WMyonPPD4gDWkqbZc6dY7zQqpdw3vvZa0jTNzWK9AF1SKufFOUR2FQfvwEhosAAYn9oXTJumuWas&#10;eZrU3gReSjk11gzQam9pEecM2V3aW+PGcQbYrdqPF46d/PA4JuOmwWJm7blTHMB6kg/EaqdRzvkJ&#10;g6+9inyynd9jvQBd7AwOP03THBfHGWC3NFgAjE/O+d1xrqoofx3rnTbtulLH664o+QGxZoBW7VdQ&#10;mkSapuyP4wywW7O+pp5SuSiOybhpsJhd7T0l/y4OYg1JqTw1FjuNUiq/Fl97DUkpvzHWCrCZmnZE&#10;pif5YBxngN3SYAEwPjnnP41zVUX5aKx32pRS7tnxuitKfmisGaBV8z7/5GKNBhi+WW+waM9vN83c&#10;vjgu41TTeQ0NFtuUc35nHMQaklJ5Xax1GqWUfzu+9hqSUnl2rBWg29y+OIfI7tNe0jOONMBu1bzY&#10;qsECmDY5lz+Pc1U9ye+K9U6fmq/62sbJPqDTcYPzhew27VVB4kAD7JYGizb5cXFcxkmDxQxLqfx6&#10;HMQ6kt8Ta51GOZdPDL72GpIfFGsF6FL/pXcnEwfvwChosAAYn5zL5+JcVUtSyr8X651CVZ9k1JAN&#10;dCv743whQ8nlcaQBdkuDxRXHFW+O4zJOGixmWNvdEwexknyxaZrrxHqnzLfnXP6947X3Pk2z53ax&#10;WIAu7cJenENkKHHwDgydBguA8alpsS6mJ83AGiyAmdNe3SbOFzKUWKMBhk6DxRX5t6bZc/s4NuNS&#10;0zGbBottKqWcFgexljTN3Imx3umy547xNVeStrnlerFagC7t4mrHPCJDSLsoHMcbYDc0WACMT02L&#10;dTEaLCYfDRZAF2s0o0t7i9w43gC7ocHiquQnxbEZl5qO2TRYbF97wPiVOJA1pJRyZix2muScV+Jr&#10;riP5bbFWgM3UfLJu0mkv7RnHG2A3ap6zNVgA06amxboYDRaTjwYLoEvN+/uTTz4YxxtgNzRYXJmU&#10;8h+0H2FxfMahpmM2DRY7kHP+YBzIOpIfF2udJjnnJw++5v4npfLSWCvAJqpetJx8HLwDw1XzgqsG&#10;C2Da1LRYF6PBYvLRYAF02BvnChlezLvAsGmwuDqllLvF8RmHmo7ZNFjsQErl/DiQNSSl8iux1mmS&#10;UjkvvuY6kn881grQpb3S0OAcIsNKTxaugR7RYAEwPjUt1sX0ZD9VgwUwY+b2xblChpeefPYBPaLB&#10;4uqkVJ4Rx2ccajpm02CxAznnn4sDWUNSyr8Va50m7a004muuIaWU02KtAF3aKyzEOUSGmsvjmAPs&#10;hgYLgPGpabEupicnmTRYADPFGs3IY40GGCoNFocn/1HTNNeJYzRqNR2zabDYgVLKfeJAVpJPxFqn&#10;SMm5fKbjNfc9X22a5saxWIAu7cJqxzwiQ0x7ic847gA7pcECYHxqWqyL0WAx+WiwAKJ6r7Y8PWk/&#10;W+K4A+yUBosjU0o5I47RqNV0zKbBYkfmFuJAVpL/aJrmO2O1U+J7O15vBcl/GgsF2EzNJ+qmJe0l&#10;PuO4A+xUzfO2Bgtg2tS0WBejwWLy0WABRDnnS+NcIcNN05T9cdwBdkqDxZFJqbwwjtGo1XTMpsFi&#10;Z9qrKXwyDmYNmdadllLK3eNrrSEplbVYK8Am9sY5REaRfDAOPMBOabAAGJ+aFutiNFhMPhosgKjm&#10;z53piTUaYHg0WMTkP2ua5v/GcRqlmj47NVjsUEr5jXEw60g+J9Y6DXLODxt8rf1PSuXnY60A3cr+&#10;OIfI8GPHCBgmDRYA41PTYl2MBovJR4MFcKS5fXGekOGnJ59/QE9osOhKvn8cp1Gq6ZjNeYQdSqk8&#10;Kw5mDUmpPD3WOg1SKs+Mr7WOjHfyAvqr7dofnENk2HHCEBgmDRYA41PTYl1MT04wabAAZkbO+UCc&#10;J2QkuTyOPcBOabAYTErlZXGcRqmmYzYNFjuUcz47DmYNSalcEGudBu2tNOJrrSFNM3fzWCtAl3ZR&#10;Nc4hMpI4eAeGRoMFwPjUtFgXo8Fi8tFgARyuPakS5wkZTdpb5sbxB9gJDRad+cumaW4cx2pUajpm&#10;02CxY3tuEwezjuT3xUqnQc75jwZfa+/z6aZprhVrBehS80m6aUu7OBzHH2Anap67NVgA06amxboY&#10;DRaTjwYL4HC+BDO+tLdjieMPsBMaLDZLfnAcq1Gp6ZhNg8XO/a+cy+fjgFaQv2ma5rqx2Am7Tvu6&#10;Ol5rr5NS/u1YKMAm9sY5REaXUsqZcQMA7IQGC4DxqWmxLkaDxeSjwQI4XM37+dOXfDCOP8BOaLDo&#10;Tkrl/DhWo1LTMZsGi11IKf9+HNAa0jRzJ8VaJ2vuhPgaa0hK5QWxUoBuc/viHCKji8VTYFhqXnjV&#10;YAFMm5oW62I0WEw+jhGAq1mjGWdSKufFLQCwExosNs0Xm2ZuPo7XKNR0zKbBYhdSKr8cB7SGlFJ+&#10;KNY6SaWUM+JrrCP54bFWgC455wODc4iMKj1ZwAZ6QIMFwPjUtFgX05P9Uw0WwExor3oZ5wgZXRx3&#10;AMOiweJoyY+J4zUKNR2zabDYhZzzo+KA1pH8+FjrJOWcf2zwNfY/pZQ7x1oBurTd+nEOkZHm8rgN&#10;AHZCgwXA+MR5qqb05Nu717myMbzOtN9YjwUDs6m9ZUWcp2WksUYDDIUGi82TUn5DHK9R0GDBFUop&#10;d4kDWkNSKr8aa52k9k0aX2MF+cemab4t1grQpf3GWsc8IiNM0zR743YA2C4NFgDjU9NiXUxPrmAB&#10;MBOs0Yw/7VWS4nYA2C4NFkfNPzfNnlvFMRu2mo7ZNFjszo3aE+VxUPuelPJvx0Inqe2ciq+x/8nv&#10;i3UCbKbmE3TTmqYp++N2ANiumudvDRbAtKlpsS5GgwXA9Kh5H396015JCGB3NFgcK/mn45gNW03H&#10;bBosdinn/N44qBXkz2Odk5Rz/lDHa+x1UiqvinUCdJvbF+cQGUfywbglALar5sVXDRbAtKlpsS5G&#10;gwXA1Ngb52gZfVJK58YNAbBdGiyOnpTy78YxG7aajtk0WOxSSuWVcVAryH82TfNdsdYJuX57aZqO&#10;19jzjL4TDKhDKeXMwTlERh2L2MAwaLAAGJ+aFuti7JsCTIuyP87RMvr4HASGQYPFMfOfo76qc03H&#10;bBosdinn/IQ4qDWklHLnWOtk7LlVfG01pD1hGisF6NJ26cc5RMaSy+K2ANguDRYA41PTYl2ME0sA&#10;06G92mWco2UsuTxuC4Dt0mBx7KRUnhrHbZhqOmbTYLFLpZTlOKh1JD841joJOecfHnxt/U/TNDeN&#10;tQJ0aRdT4xwiY4mDd2DXNFgAjE9Ni3UxGiwApoM1msmlvT1L3B4A26HBYivJ72qa5pvi2A1LTcds&#10;Gix27/tyLl+LA9v3pFSeEQudhJzzT8XXVkE+0c7lsVaALjWfnJv2NM3cvrg9ALaj5jlcgwUwbWpa&#10;rIvRYAEwHWrev5/2jPqy9UD9NFhsLaWUe8SxG5aajtk0WAxBzvnDcWD7npTKWqxzElIqL4mvre9J&#10;Kb8h1gmwiePiHCLjTD4YNwjAdtS8AKvBApg2NS3WxWiwAJgKe+P8LOOMNRpgdzRYbC0plefFsRuW&#10;mo7ZNFgMQUrlojiw/U9+f6xzElLKvzP42vqdlMqzYp0A3cr+OIfI+JJSOjduEYDt0GABMD41LdbF&#10;aLAAmAZz++L8LOOLz0JgtzRYbDX5g03T/O84fsNQ0zGbBoshSKn8fBzYCvJ3TdN8S6x13HIuf97x&#10;2nqefCDWCdCl7c4fnENkXHHwDuyWBguA8alpsS7GfinA5LVrunF+lrHm8rhNALZDg8XWU0q5Txy/&#10;YajpmE2DxRDknO8XB7aGNM3czWOtY/b/ci5fi6+r72maPbeNhQJ0aRdS4xwiY42Dd2BXNFgAjE9N&#10;i3UxGiwAJi+lcl6cn2W8idsEYDs0WGw9KZVfjeM3DDUds2mwGIo6Lw9WSrl3rHS89twpvqYK8sX2&#10;fn2xUoAuNZ+Y60uapjkubheArap5HtdgAUybmhbrYjRYAEyeL8FMPu15mLhdALZKg8W28smmab4j&#10;juFu1XTMpsFiOL4p5/JXcXD7n/yTsdBxyjmfPfia+p78tlgnwCb2Ds4hMu40TdkfNwzAVmmwABif&#10;mhbrYjRYAExezfv2/Uk+GLcLwFZpsNhu8mocw92q6ZhNg8WQpJR/Mw5u35NS+bVY5zilVM6Nr6nv&#10;Sam8JNYJ0K2KqyNVsPjg4B3YuTrmwe5osACmTU2LdTEaLAAmrYo1mt5/TqaUzo1bBmCrNFhsLymV&#10;V8cx3K0aPouuigaLIUmpPC8Obt+TUv6dWOc4tX+88TX1P07UAVvTzheDc0i/UsPlMy1mA7uhwQJg&#10;fGparIuxTwowWaWUM+Pc3L/kS/v+WenzENgNDRbbzueapvn+OI670ffPocOjwWJIcs4PiYNbQf4i&#10;1jlOOed3dLymXqeUcmqsE6BLSuW8OIf0Le1ORgUnFy+P2wZgqyqYAzeNBgtg2tS0WBfjhBLAZLVX&#10;Tohzc9/SrjNVcHLRGg2wYxXMgRNIfkQcx92o6ZhNg8XQ7LlDHNwK8vWmaW4cKx2TPTmXz3a8pj7n&#10;q03THBcLBejyjW8WxHmkV2m/4VHDjmvTNHvj9gHYCg0WAONT02JdjAYLgMmq4wqd5Ze+8UWYgf/r&#10;U6yvAztVwzr1uJNSfn0cx92o6ZhNg8XwfGvO5UtxgPueUspdY6Fj8n3xtfQ/+U9jkQCbqWFnoz3o&#10;rePgfW5f3D4AW6HBAmB8ath/3iwaLAAmq4b9+iu/BNP/K3E0Tdkftw/AVmiw2FH+vmnmbh7Hcqdq&#10;OmbTYDFEOee3xQHuf/JDY53jUEo5ZfC19DsplbVYJ0C3uX1xDuljrmyw6P/Be875YNxCAFtRw0Ls&#10;ZtFgAUybmhbrYjRYAEzUcXFe7mPaOtomi/jv/Ys1GmBnNFjsNPkn4ljuVE3HbBoshiil8pI4wH1P&#10;SuWZsc5xyDn/aHwtfU9K5dxYJ0CXnPOBOIf0MJe1tdRw8G5nCdgpDRYA41PTYl2MBguAyalhXaPN&#10;N8rZG/+9b/GZCOyUBoudJaX8m3Esd6qmYzbnDIYo5/zYOMB9T0plPdY5DimVZ8XX0v/k+8U6AbrU&#10;cFuNw0681XDw7iQisCMaLADGp6bFuhgnkwAmp71iQpyX+5d86TfK6f0aTft5HzYRwJZosNhxvto0&#10;e+4Qx3Mnajpm02AxRDXe1iLn/MexznFoGzsGX0u/017yP9YJ0KVdQI1zSN9y+A5G/L8exsE7sCMa&#10;LADGp6bFuhgNFgCTU8cazdX77jUco7SNIkduJYBj02Cxm+Sfi+O5EzUds2mwGK7vzLn8Sxzknufv&#10;m6a5Xix01HLO7+94LX3Op5umuWasE6BLDQe77W1OaqqnvVfpkVsJ4NhqmP82iwYLYNrUtFgXo8EC&#10;YHJq2Kc//CRQDScYfZER2Ika5r/JJb+tvc5AHNPtqumYTYPFkOWcPxAHue9pmrlbxjpH7Lo5l7+N&#10;r6PPSSn/diwSoNvcvjiH9DHtPUqvqqiOnderG0YAtqqGxdjNosECmDY1LdbFaLAAmJgabqlxxJpG&#10;DbelbW/bcuRmAji2OtaoJ5dSyt3jmG5XTcdsGiyGLKXy2jjIfU8p5b6xztGaOzG+hr4npfKCWCVA&#10;l7YxIc4hfczhV3yo4eA9pXTukVsK4Ng0WACMT02LdTEaLAAmpeyPc3Ifc+SXYNK58f/7Fp+LwE5o&#10;sNhdUirPimO6XTUds2mwGLKc8xPjIPc/+adinaNUSrnn4Gvoe/LDY50AXdou/ME5pHe5vLaaHLwD&#10;O6HBAmB8alqsi7EvCjAZNaxntDn8SzB1fLEnX3rklgI4Ng0Wu01+f3sHgjiu21HTMZsGiyErpfxQ&#10;HOS+J6Xy0ljnKNWy43p4Sin7Y50AXdrF0ziH9C9HHujWcfB+ZNMIwFZosAAYn5oW62I0WABMRkrl&#10;vDgn9zBxPaOG257EmgCOSYPF7nP4FZF2oqZjNg0Ww3ezOMh9T0r592KRo5RSeWF8DT3PPzZNc8NY&#10;J0CXGk7GtQsQoawaDt7bb3zsDXUBHFUNc/pm0WABTJuaFutiNFgATEb7BZI4J/cvA1d7qGWN5n+u&#10;ygGwFRosdp+UyoviuG5HTcdsGixGIOfy8TjQPc9ftnNPrHNUUsq/0fEaepz8vlgjwCaqOMjt2rmI&#10;P9PHtPdejXUBHI0GC4DxqWmxLkaDBcBk1PDZ0vElmEqOU/LBWBfA0WiwGEbyR5qmuUEc262q4XP1&#10;qnSdA2GXUsqH4kD3PU3TfE+sc1Ryzn8Wn7/PSam8KtYI0K3sj3NIH9N1qbBKvvXh4B3YljoWLruj&#10;wQKYNjUt1sVosACYhLl9cT7uY7pOANVwkjGldG6sC+Boapj7piP5AXFst6qmY7auz1d2KaXyC3Gg&#10;+55Syt1jnSPyf3Mu/xKfv9/JPx2LBOjSnsAfnEP6l64rPdSwA2thG9guDRYA41PTYl2M/VCA8cs5&#10;H4jzcR/T9SWY9qRQ/Lm+xWcjsF01rE9PQ1IqL49ju1U1HbNpsBiBnPNKHOj+J/9orHM09txm8Ln7&#10;na6dWIAu7cFhnEP6mK77YNZw8N6eKI11ARyNBguA8alpsS7GSSSA8atkHWOTNZp0bvy5HubyWBfA&#10;0WiwGFr+qmma747juxU1HbNpsBiJPT8QB7rvSak8O1Y5CjnnH4nP3fc0TXPTWCdAl0pOxHU2IVTy&#10;zQ8H78C2VDKvd0aDBTBtalqsi9FgATB+FX0JZm+srf1CYPy5PqarNoDNaLAYZvJD4vhuRU3HbBos&#10;RuM6OZfPxsHuc1LKr49FjkJ7O4343D3PJ2KNAJvY2zGH9C6bnXCr5+B9bl+sDWAzGiwAxqemxboY&#10;DRYA41fHvny+NNb1DVWsQXXdohZgMxoshpeUygVxfLeipmM2DRYjklL+nTjY/U7+k1jjKKRUXjr4&#10;3P1NSvkNsUaAbnP74hzSxxxlx6KKg/ec88FYGMBm6liU7Y4GC2Da1LRYF6PBAmDcalmj2XyfPf5s&#10;P2ONBtg6DRZDzZeaZm4hjvGx1HTMdpTzIOxGSuWFcbB7nvay6N8a6xy2lPLvdjx3b5NSeVasEaBL&#10;JbfQaA9uD8TarlLDDlR7n9JYF8BmNFgAjE8N+5qbRYMFwHjVchXOo538qeFYxecjsB0aLIad/GNx&#10;jI+lpmO2o33Gsgs554fHwe57mmbPrWKdw5Zz+VR83n5n8xONAIdLqZw3OIf0L+0iRKztKu2lKePP&#10;9y0O3oHtqGHRcrNosACmTU2LdTH2QQHGq70yQpyL+5nN16YrOdHYfikUYEsqmfemJinlN8YxPpaa&#10;jtk0WIzMnpPjYPc/+UdilUP2nTmX/xx83v6mafbcNhYJ0KVdNI1zSB/TNM1xsbarVFKjg3dgyzRY&#10;AIxPTYt1MRosAMarkvWLo34Jpj0xFH++j4l1AWxGg8XQ8+Wm2XPrOM5HU9MxmwaL0blBzuXv44D3&#10;O/lnYpHDVV1TyheaptkbqwToUstJuFjX4So6eN+0iQTgcLXM7V3RYAFMm5oW62I0WACMVy378Udb&#10;v6jlVrVNM7cv1gbQRYPFKLK988Y1HbNpsBihnPO744D3OSmVl8Uah6mWnbqrY9EZ2Kq5fYNzSB+T&#10;L42VHa6We5g2TdkfawPoUsvCbFc0WADTpqbFuhgNFgBjtTfOwz3NUa/AWcsaTXs7l1gbQBcNFsNP&#10;Svn34jgfTU3HbBosRiil8vI44H1OSvmtscZhSqn8fHzOPiel8pJYI0CXWg5qj73wW/bH3+lnHLwD&#10;W6PBAmB8alqsizn2fjYAw1PN2sVRvwRTSyNJSuncWBhAFw0WI8l/lVLuHMd6MzUds2mwGKGc80/E&#10;Ae95LmvLinUOS0rlNR3P2eM4AQdsTXswODiH9C9b2Kmo5ODdAjewNRosAManpsW6GPufAOPTrunG&#10;ebiPSamcF2uLavjs9BkJbJUGi9EkpfK0ONabqeFz56ps4VwIO1VKOT0OeN/TNM33xTqHJef8zvh8&#10;fU4p5dRYI0CX9mAwziH9TD4Qa4sq2Yk66mU2Aa6iwQJgfCrZz+yMk0cA41PLGs1WTvy0V7mIv9fD&#10;WKMBtkSDxaiS3900zbXieHep6ZhtK5+z7Nx351z+PQ56n1NKWYxFDsk1ci7/X3y+HucrTdMcF4sE&#10;6FLLCbj2MpqxtqiSg/e24XBvrA0gqmV+74oGC2Da1LRYF6PBAmB8atmHb29HG2uLajnZaB0e2Ipa&#10;5rxpTHvBgTjeXWo6ZtNgMWI55z+Ng97v5EfEGofkJoPP1ecc8x53AFc5bnAO6We2ckDbXqIy/l4f&#10;0zRz+2JtAFEti7Nd0WABTJuaFutiNFgAjE0VtzZts8U1ml+Kv9fHbOULPwAaLEaXlMovxvHuUtMx&#10;mwaLEUupXBgHvc9JqTw31jgM7e004nP1Oe12jzUCdGm/URDnkJ7mslhbl1oO3tt7ssbaACINFgDj&#10;U9NiXYwGC4BxmdsX5+C+ZisNFrWsSaWUzo21AUQaLEaZ/KdN03xrHPOopmM2DRYjlnN+chz0Piel&#10;vBFrHIb2yhjxufqd/JRYI0CX9kT94BzSv2z1RFs9B+/lvFgbQKTBAmB8alqsi9FgATAetazRbPVL&#10;MPWs0ficBI5Ng8VoU0q5bxzzqKZjNg0WI5Zz/uE46P3OaG59kVJ5zuBz9Tn5frFGgC7tQeDgHNK/&#10;bH2HouyPv9vHOLEIbIUGC4DxqWmxLsaJI4DxqOW2ptvYV6/lliiXx8IAIg0Wo01K5SVxzKOajtm2&#10;fj6EHZo7IQ56z/NPTdNcP1a5Wynl13c8V2/TXk4u1gjQpZ6Tb1u+ZYaDd2Bm1DPHD2Ybi7YAY1HT&#10;Yl2MBguA8Zi9L8HU8/nZrjfF2gAOp8Fi5Pnzpmn+Xxz3w9XymdNmO5+17MxczuVTceD7nKbZc+tY&#10;5G7lnP84Pk+P016C7ZqxRoAOtTQbtJcAOzMWt5ladqS2cj9TYLZpsAAYn1r2MbuiwQJgPOrZf88H&#10;Ym2baa9YPfj7/Ut7xdRYG8DhNFiMI/nsOO6Hq+mYTYPFGKSUfyMOfL+T7x9r3KX/lXP5u8Hn6WdS&#10;ym+JBQJ0q+N2GW2202xQy8H7dhYsgNlUzwLtYDRYANOmpsW6GA0WAOMwty/Ov33Ndr4EU8ttUbZx&#10;ZVVgRmmwGH1SKq+J4364mo7ZNFiMQUrlOXHg+538s7HG3Zk7afA5+ht/VMBWtQd/cQ7pa2JtR9PO&#10;k/H3+5iU0rmxNoDDabAAGJ+aFutiNFgAjF77JYo4//Y12/kSTD1rND4rgaPTYDGW/H9N09wkjv1V&#10;ajpmcy54DHLOD4oD3+ekVF4Ra9yNtqM2Pke/k3801gjQpaJvCVwaazuatjFh8DH6FwfvwLFosAAY&#10;n5oW62LsdwKMXi1rFe3nYaztaOpZm9/e2hQwezRYjCv5kXHsr1LTMZsGi7HYc9s48H3OsBdTc84/&#10;Hp+jz3G/N2CrarlVxnYXfOs5eN/eogUwezRYAIxPTYt1Mdvd3wZg+9q5Ns6//cx2Gw2quX2tNRrg&#10;qDRYjCcp5Yvj2F+lpmM2DRbjsTfn8tdx8Hucz7RdI7HInUqpvKjjOfqadkfuhrFGgC617FBsf2ei&#10;nvuatp/xsTqAq2iwABifWvatu6LBAmD0atl3b6+WGms7hvbcxcDj9DHbuTUKMHs0WIwt/9A0c7eI&#10;49+q6Zht++dE2JGU8h/Ewe9zmqb5/ljjTqWU3xQfv7/J7431AXSrp8mgvU9prO4YKjp4d9UiYHO1&#10;LNJ2RYMFMG1qWqyL0WABMHLHxbm3r9nJCZ96PkPzwVgbwFU0WIwz+fFx/Fv1fN7s7POWHUipvDgO&#10;fp9TSjk11rhTOeePxMfva3bQIQzMqLYpIc4hfU17y49Y37HUszPl4B3YnAYLgPGpZ/9yMBosAEar&#10;oluZ7nCNppZb2KZzY20AV9FgMb6klH8rjn+rpmM2DRZjknN+dBz8fic/Mta4QzfIufzr4OP3Nfmn&#10;YoEAXdoP4ME5pJ/ZySUY6zl4t9gNbE6DBcD41LRYF2OfE2C02i9PxLm3r2mvmBrrO5Za1qh8XgJH&#10;o8FirPn3ptlzx7gNajpm02AxJqWUu8XB73NSKs+LNe7MntvGx+5zSin3jBUCdGkP+uIc0tNcFmvb&#10;iloO3ndaPzAbNFgAjE9Ni3UxThgBjFZFazQ7+hJMe+WH+Dg9zeWxNoCraLAYd/KT4zao6ZhNg8X4&#10;fHvO5Z/jBuhrhnVwn3O+f3zsPqdpmpvEGgG61HLSbacn2By8A7Oglrm+Kzud/wFGpabFuphhrcEA&#10;0K2i/fYdfQmkplukNE2zN9YH0NJgMe7kt7ffsj98G9R0zKbBYoxyzn8UN0B/kz8U69uJnPMTBx+7&#10;t/l4rA+g29y+jjmkl0mpnBer24q6Dt63f/lNYDZUtFA7EA0WwLSpabEuRoMFwEjtjfNuX7PzffSy&#10;Pz5WX9PWEqsDaGmwGH9KKaccvg1qOmbTYDFGKZVXxQ3Q43y5aZr/G2vcrpTKyzoeu5ex4AFsVU3N&#10;Be19SmN9W3Tc4GP1NTseA6ByGiwAxqemxboY6w0Ao1RPc8EuTvZU02RijQbYjAaL8Sel8uzDt0FN&#10;x2y7+Mxlu3LOPx03QJ/TNHtuG2vcrpTy78fH7WtSKs+M9QF0aQ/24hzS17TNIrG+Larm4L293Uks&#10;DqClwQJgfGparIvRYAEwOjWt0eScD8T6tqqWz1GfmcBmNFhMIvmPm6b5X1dtg1o+a9posBijUso9&#10;4wbod/IDYo3blXP5y8HH7Wvy2bE+gC7twd7gHNLPtFeiiPVtVS07VA7egc1osAAYn1r2LbtifxNg&#10;dNpbn8Z5t6/ZxZdg2kaTS+Pj9TSXx9oAWhosJpNSyr2u2gY1HbNpsBiv78+5/FfcCP1NflIscJva&#10;y8N/ffBx+5mm2XObWCBAl5pOuMXatqOinVoH70Cnmub7GA0WwLSpabEuRoMFwOhU1Fiwqy/BtCeK&#10;4uP1NbE2gFZFa9Ht+dk/y7l8bfDfpy8plZddtQ3i//U5rmo9Zjnnj8SN0NekVF4Z69uOUuq5v13O&#10;5QtN03xLrBGgQzW3xmgXIWJx21HZwfuOFzGAemmwABgfDRYA7ERFnx+7+vJHe6Ko4zF7maaZ2xfr&#10;A6ipwaKtJaX8e/HfpzR/2zTNNdtt0PF/vY0GizFLKV8cN0J/k98W69uOnPODBh+zn7HADGxdPc1l&#10;u13orevgveyP9QFosAAYn4pOkA1kt/vdAGxmbl+cc/ub3X0Jpr29yOBj9jX5YKwPoLYGi5zzWfHf&#10;pzVX3cIq/nufo8FizFIqT4sbocf5bNM014g1blVK5akdj9nLpFR+LdYH0KU9yItzSF+z2/uMOXgH&#10;aqfBAmB8NFgAsF055wNxzu1rUirnxfq2p55mk92uVwF1qq3Bomma6+RcvhL/bxqTUnltuw3iv/c5&#10;GizGLOf8gLgR+pymaW4aa9yq9g8qPl5/kx8b6wPo0i6ODs4hfU0+EOvbpuMGH7OfsegNdNFgATA+&#10;GiwA2K6abl06hKaCam5p63MT6FJhg0Vb0+vj/01pvvKNhpD4772NBouxm7t53Ah9TinlHrHCrco5&#10;vys+Xl9TSlmM9QF0qelk21WX9tqFag7ed3uvU6BONc35MRosgGmjwQKA7arpSzBDWKOp6bPUGg0w&#10;oMYGi35dIbo/tzTZSjRYjN+16lpozY+OBW7RN+VcPj/4eL1M23n1XbFAgA41NRS0VzE6Lha4XTV9&#10;JrbbN9YHzLaa5rgYDRbAtKnopNBANFgAjEZN++tNU/bH+rarppOPw1izAupS0xx32JrMNftyHJRS&#10;fkv8tz5Hg8UE1PQmSqk8P9a3RTeNj9Xf5EtjcQDd6rmfZbsIEavbiZp2bNvtG+sDZltNC7YxGiyA&#10;adOXhcWdRIMFwChUtUYzlIaCmm6ZMowregB1qWkd+vA1mZTKy+L/T2m+1vFvvY0GiwlomxLihuhr&#10;UspviPVtRSnltPhYfU1K5cJYH0CXnPPBOIf0N8NpLqvp4L3dvrE+YLZpsAAYHw0WAGxHvy6rfswM&#10;6Usw6dyOx+5lnPgColobLEop947/L6NPe17jyHcYI5dzfmjcEP1N/nCsbytyzo8cfKy+Jj8l1gfQ&#10;JaVy3uAc0s+0tcT6dqKug/fhjAlQDw0WAOOjwQKA7ajpSzDD2jevqenEZycQ1dpg0TTN9XLOfxJ/&#10;RkYbDRYTsecH44bocf6laZobxgqPJaXy3I7H6mnyj8T6ALq0B3eDc0g/M6wdiMoO3oeyoAHUQ4MF&#10;wPhosABgO6zRdDouPnaPc3ksDphtFTdYVHbOtR8Z4mcv23D9nMvfxo3R1zTNntvHAo8lpXxxfJy+&#10;pmnmTor1AXSp6UTbEO9luTc+do/j4B04Qk3zfkw8mAeYNA0WAGxHXfvqQ7tlaU1rNP/d1hMLBGZX&#10;zQ0WpZTT4s/IaKPBYkJyzu+IG6O/yWfF+o6losvVtPe3+6ZYH8CguX0dc0hv036rIVa4Q7UdvA9r&#10;XIAK1LVoe2TiwTzApGmwAGAbqlqLGOKXYKr6PG2asj/WB8yumhssmqa5Rs75nfHnZHTRYDEhKZWX&#10;xo3R3+Qnx/qOod2B/YfBx+lfUspvicUBdMk5H4hzSJ8T69uNuk5A5gOxPmB21TW/HZmOg3mAiarp&#10;hFCMBguAYSv741zb5wzzyx41nYAc4pU9gArUNL91rcmkVH4+/pyMLhosJiTn/ONxY/Q1KZVXxfqO&#10;bu7m8TH6Gn9AwFallM6Nc0h/ky+N9e1GXTu36dxYHzC7NFgAjI8GCwC2qj3xHufaPifWtxvtend8&#10;/L7G5ydwuLrWoLvWZPbcKefytfizMpo4PzwhpZRT48bob/I7Yn1HU0r5ocHH6Gvyj8b6ALq0B3WD&#10;c0g/070Dt3MO3oFaabAAGB8NFgBsVU1rNMP/EkxNXxC64vbeAFeov8Hiihp/J/6sjCYaLCbnu3Iu&#10;/xY3SE/z/zVNc81Y4GZyzj/R8Ri9TNPsOTnWB9ClppNsw955qOzg/fJYHzC7apr7YzY7mAeYFA0W&#10;AGxVTfvpw/6MKKWcGZ+jx7FGA/yPWWiwyDk/If6sjCbDPkfCNuSc/yRukL6maZrjY32bSan8Svz9&#10;nqbdQbtBrA+gw3Edc0iPkw/EAnejsoP39jNxb6wRmE01LdzGbHYwDzApGiwA2KK9cZ7tc0Zwgqeq&#10;Nay2nlggMJtmocGiafb8QM7ln+LPy/Azgs9ftiqlcn7cIH1NKWUp1reZlPKb4+/3M/m9sTaALrU1&#10;ELT1xBp3qarFjaYp+2OBwGzSYAEwPhosANiauX1xnu13hvslmNrWaHLOB2OBwGyajQaLK+o8FH9e&#10;hh8NFhOUc35S3CD9Tf6xWN9mci4fHfz9/iWlcl6sDaBLezAX55A+ZxTd//E5+h0H78CVNFgAjI8G&#10;CwC2or41muF/yaOm45j2trSxPmA2zUqDRc750fHnZfjRYDFBpZR7xw3S16RUXhDr28QNcy7/Fn+/&#10;n8k/FYsD6NIuiA7OIb3NSO5fWdfBuwVw4Eo1zW0xRzuYB5gEDRYAbEX7pbk4z/Y5o/gSTGUnIX2G&#10;AleobG472prM8TmXL8TfkeFGg8VkzccN0teklH8jFtdtz+3i7/Y1pZR7xuoAutR1gi1fGusbhpp2&#10;cEfVhAL0T13z/5E5xsE8wNhpsABgKyr7Esxlsb5haE8adTxXX2ONBrhCTevPx1qTSam8Lv6ODDca&#10;LCYr51w+GTdKP5M/EovrknN+wODv9jJfb5rmJrE+gA5V3btyVLdHcvAO1EiDBcD4aLAAYCtq+rwY&#10;1T55e1uN+Fx9Trs2F2sEZs8sNVjknM+JvyPDjQaLCUspvyFulJ7m35qmuVGsL8o5/2zH7/YxH4u1&#10;AXQr+zvmkN5mVDsO9d0DdW5frBGYPRosAManphNmMRosAIZlbl+cY/ucUX0JppRyZnyuPqddm4s1&#10;ArNnlhos2ttH5Vz+Iv6eDC+jOk/CFqVUnhk3Sl/TNHvuGOuLUiovj7/Xx1jcALaqtsaB9iA71jgM&#10;tR28t9s91gjMHg0WAOOjwQKAY8k5H4hzbL8zsrWHqq7GOsJxAnpkxhos2vOxvx5/T4YXDRYTlnNe&#10;jRulv8mrsb4opfzWwd/rX9rGmFgbQJf22wRxDulz2u7XWOOQVHXw3l5OMxYIzB4NFgDjo8ECgGOp&#10;7dYXo/oSTH1rND5HgdlrsMg53y/+ngwvGiwmbs+t40bpa1IqxzyZlHP5q/h7/Uw+O9YG0CXnfOng&#10;HNLfjPK+lfG5+hwH70BLgwXA+GiwAOBY2vk0zrF9zgi/BFPbsczlsT5g9sxag0XTNP8n5/zh+Lsy&#10;nGiwmLzr5lz+v7hh+piUymticcGN4+/0NU2z5zaxOIAudS305ktjfcNUWTOKg3egtkXJI7LFg3mA&#10;salrv/vIaLAAGI7a9s9jfcNU04nINqP8whDQDzXNa1tdk0mpvCD+rgwnGiymQEr59+KG6Wfyu2Jt&#10;hyul3GXwd3qZv26a5ltifQCD5vZ1zCG9zVZ33Haqpp3cNqP8JgnQD7Ut4B6eUX8mAGyXBgsAjuG4&#10;OL/2O6P9Ekx74mjwOfubdo0u1gjMlprWnre6JlNKWY6/K8OJBospkFJ5UdwwPU3beHCtWN9Vcs4P&#10;7vid3iWl/AexNoAuOecDcQ7pc0a901DfwXvZH2sEZosGC4Dx0WABwNGUUs6M82ufM+rPhpTSufE5&#10;+518MNYIzJZZbLBomuabc87vi78vu8+oz5WwBTnnR8YN09c0zdxCrO8qKZWnx5/vY1IqvxZrA+hS&#10;W8NA2zASaxym2hpSHLwDGiwAxkeDBQBH0x6jx/m1zxn1iZ36GlJGO17A9JvRBov2HMUvxN+X3cfn&#10;yhQopdw5bpi+ppRyRqzvKimV8+PP9zP5sbE2gC7tQujgHNLftAfXscZhqu/g3UI4zDoNFgDjo8EC&#10;gKOpbY1m1F+CaZpm7+Bz9jc+S4FZbbAopdw1/r7sPhospsMN61kI2Pzbujnn9wz+fP9SSlmMtQF0&#10;qe3EWnu/0ljjkFV18N5+tscCgdlS2+fA4dnOwTzAONSzrjIYJ4UAdq+2ffNRfwmmFZ+z57FGAzNu&#10;VhssrrzrU35rfAzZXTRYTIlamg9SKi+KtX3DtXIuX4g/38P8W9M03xWLAxg0t69jDulzxnIgWtvC&#10;eNs0EmsEZkdti7iHZ5sH8wAjV9t+5OHRYAGwa7V9oWMcX4Kp7nhmHGMGTK8ZbrBoz0H/bHwM2V00&#10;WEyJlMor48bpY1LKb461fcPx8Wf7mfzBWBhAl9pud5FzvjTWOArt8ww+d3/TNtrEGoHZUduC5OHZ&#10;7sE8wKhpsABgc2V/nFt7nstihaNQ08nINuO46gcwvWqa07a/JrPndjmXf42PIzuPBospkXP+ybhx&#10;epqPxdpapZR7dPxs75JSuSDWBtClvWVSnEP6nJTKebHGUajwnqib3joLqJ8GC4Dx0WABwGbqW6MZ&#10;z754e/IoPnefk1I6N9YIzI7ZbrC4ov43xceRnUeDxZQopSzFjdPTfLVpmm+P9eWcH9Xxsz1MfnKs&#10;DaBLbY0C49phqO/gfTyNKcB00mABMD4aLADYTHtsHufWPmdcaw0VNqb4PIUZNusNFjnnH4+PIzvP&#10;uM6XcGzfm3P5j7iB+pim2fODsbiUyvPiz/Uz+UdibQBdajupNq7LKNZ2a5Wd7OwC9ajts+DwmN+A&#10;aaPBAoDN1LdfPp6rZda2RtPuK8Qagdkx6w0WTTN3Ys7lb+Njyc6iwWKK5Jw/HDdQP5PPjrWllDcG&#10;f65/aZq5k2JtAB32xvmj72ma5rhY5GhUd19UB+8ww+pbyL06OzuYBxgdDRYAbKa2z4hxfQmm0vWt&#10;vbFIYDZosLjiy/Dr8bFkZ9FgMUVqeWOnVJ4aa8s5fzD+XA/zV03TfFOsDWBQdU0CY2ywqPLgfVxj&#10;B0wZDRYA41PbybPDo8ECYDfm9sV5te8Z5zpDfO6+p12zizUCs0GDxRXnah8WH0t2Fg0WUySlcm7c&#10;QH1MSuV1obTr1bDQkVL+rVAXQKfa7lHZniCMNY5SDZ8ZRyYfiDUCs0GDBcD41LcPeXU0WADsXHtM&#10;HufVvifWOEo550vj8/c747m9CjB9NFhc4XtzLp+JjyfbjwaLKZJzvl/cQP1Mfs+Rlc3dYvBn+peU&#10;yvOPrAugW7sAGueQPmcXO2w7UtvBe0rp3FgjMBs0WACMjwYLALq0J0DivNrv5EtjjaNU0wnJNj5T&#10;YXbVNJ/tZk0mpXJefDzZfjRYTJW5k+IG6mm+2DTNN19VVSnl3h0/08Pkhx25vQC61XZCbdw7C7Xt&#10;5Dl4h9lV2+fB4dnNwTzAKGiwAKBLhV+CGetnQn0NKuO9SiswPTRYXCnnfFZ8PNl+xn3OhKO7Rs7l&#10;L+NG6mOaZu6Eq4rKOT8+/n8f0zR77nTk5gLotDfOH/3PeG9xUeHB++WxRmA2aLAAGB8NFgB0qW2f&#10;fNwndCq8xYo1GphRGiz+x41yLh+Pjynby7g/jzmGlPKb40bqY0op97y6pvLi+P89zD80TXODI7cW&#10;QJe5fR1zSK9TSjkzVjlK7fPF19D3tI03sU6gfrUt5h6eXR7MAwydBgsABtW3RjPuL8FUukZzXKwT&#10;qJ8Gi6ulVH4lPqZsLxospkxK5XlxI/Uz+cevrin/1uD/9y35PUduKYBuOeeDg3NIvzP+A8+yP76G&#10;vqetKVYJ1E+DBcD4aLAAIKqxOWDcX4Kp9EqtB2ORQP00WFytlPJD8TFle9FgMWVyzg+OG6mPSan8&#10;8tU19f9SMymVVx65pQC6pVTOi3NIzzOJSyc6eAeqoMECYHw0WAAQ+RLMcNT2GZtSOjfWCNRPg8UR&#10;9uacPxAfV7YeDRZTZ8/t40bqY1LKv/mNgtp7+Xw1/n//kp8QNhRAp3bxc3AO6XPypbHGcajv4N2i&#10;OMwiDRYA41Pb/uPhsS8JsDP1rdFM5EswbaPKpR2vpbfxuQqzSYPFkVIqz4mPK1uPBovpc72cyxfj&#10;huphPnFlOXvu0PF/vUsp5Yy4oQC61Law216RI9Y4DrUdvE9qEQSYLA0WAONT23744XEiCGBn6tsf&#10;n8yXYDSqADXQYHGkUsqp8XFl69FgMYVyruKP/D+apvl/OeezOv6vb/l60zTfH7cTwKC5fR1zSK8z&#10;qR2F9nnja+l5HLzDDKpvQffqDONgHmCYNFgAEBwX59O+Z1JfgqlwjWYit1oBJkuDxYC5nPM74mPL&#10;1jKp8yYcRUrlZXFD9TFNs+cHcs5Piv/ew3whbiOALjnnAx1zSK9TSjkz1jkO7f0w42vpe9oGnFgn&#10;UDcNFgDjo8ECgCOV/XE+7XsmdTKnXRuKr6Xvad8fsU6gbhosBqVUqluDH1cm9ZnMUeScHx03VD+T&#10;z0qpvHbw3/uVlPKb4jYC6KIpYHhqPHjPOR+MdQJ102ABMD4aLAA4XHsMHufTvmdSX4KpsVnFGg3M&#10;Hg0WXfb8YHtHgvj4cuxosJhKe24bN1Qfk1J5Zs75vfHf+5aUynPjFgLoUuE9KSd4ycQab7eSzo1V&#10;AnXTYAEwPhosADicNZqh2htfS9/jsxVmjwaLbinl346PL8eOBovpdJ24ofqYlPLra1jgKKXcJ24g&#10;gC4Vnki7LNY4Rg7egd6r8HPhfzLMg3mAYahh/WGz2I8E2L4a98VjjeNU4efs5bFGoG4aLLrlnH8y&#10;Pr4cOxosplTO5eNxY/UwX+j4t96laeYW4vYB6HBcnD8qyOXtjsKk0vF6+h4H7zBjalzUvSrDPJgH&#10;GIYKT/z8TzRYAGxbdV/amII1muo+Z9v3SXzjAPXSYLGZuVvmXP4xPoccPe1nYxxJpkBK5TVxY8lE&#10;8tdN03xL3D4AUXsfzI45ROSITPBynsAEaLAAGJ8aT/xcFQ0WANtV321HZfhp3yfxnQPUS4PF5lLK&#10;G/E55OjRYDGlcs4/EzeWjD8p5T+I2wagS875YJxDRGKapuyP7x2gXhosAMZHgwUAV7FGI1tLPhjf&#10;O0C9NFhsLuf8qPgccvRosJhSpZR7xY0l409K5VfjtgHo0i56xjlEZDAO3mGWaLAAGB8NFgBcJaVy&#10;XpxLRWKcHIPZosHiqG6Wc/l8fB7ZPD5DptdNcy5fjxtMxp38Y3HDAHSp+SSaDC8Wx2G21PzZMIKD&#10;eYBd0WABwFV8CUa2Esc0MFs0WBxdSuW18Xlk82iwmGI5l4/FDSbjTSnllLhdADrsjfOHyCa5PL55&#10;gHppsAAYHw0WAFyl5s8EGWqs0cAM0WBxdDnnB8Xnkc2jwWKKpZQ34gaTsebfmqb5zrhdAAaV/R1z&#10;iEhn2oac+A4C6qTBAmB8aj6ZpsECYDvm9sV5VGSzNE1zXHwHAXXSYHFM35lz+VR8LumOBospllL5&#10;hbjBZJzJH4zbBKBLzvng4Bwi0p12sSe+h4A6abAAGB8NFgC0cs4H4jwqsnnygfgeAuqkweLYUiov&#10;jc8l3dFgMcVyzmfFDSbjS0rlgrhNALqkVM6Lc4jI5skH43sIqJMGC4Dx0WABQCuldG6cR0U2S/t+&#10;ie8hoE4aLI4t5/zD8bmkOxosptrcLeMGk3EmPzluEYAuNZ9Ak+GnbciJ7yGgTjV/PozqYB5gpzRY&#10;ANBq58w4j4psFp+xMDs0WGzJ9XPOH4rPJ4PRYDHdvjnn8pm40WRcyT8cNwhAl5oXc2UUyZfG9xBQ&#10;Jw0WAONT8z65kz8AW1fzPriMJJfH9xBQJw0WW9M2DsTnk8FosJhyKeXfjhtNxpOmmTsxbg+AQXP7&#10;4vwhcow4eIcZUfPi7igP5gF2QoMFAE3THBfnUJFjpWmavfGNBNRHg8XWlFKW4vPJYDRYTLmUygvi&#10;RpOx5K+aprlG3B4AUc75QMccInLUtIs+8b0E1EeDBcD4aLAAoJRyZpxDRY6Vpin743sJqI8Giy27&#10;ds75vfE55chosJhyOecfjRtNRp+U8m/FbQHQxSWzZGfJB+J7CaiPBguA8dFgAUDO+WCcQ0WOnXww&#10;vpeA+miw2LqUytPjc8qR0WAx9facHDeajD4plefHLQHQpV3sjHOIyLGSUjo3vpeA+miwABgfDRYA&#10;WKORncTnLMwGDRZbV0q5S3xOOTIaLKbf/825/F3ccDLq5IfFDQHQpeaTZzK6OHiH2VDzZ8SoD+YB&#10;tkuDBQA173/LSHNZfC8B9dFgsT0p5d+PzytXR4NFD+Sc3xU3nIw2TbPnTnE7AAya2xfnD5Et5vL4&#10;bgLqU/MC7zgO5gG2Q4MFwMzbG+dPkS3GGg3MAA0W25NzfmJ8Xrk6Gix6IKXysrjhZKT5h/bKIXE7&#10;AESllDM75hCRLaVd/InvKaAuGiwAxkeDBcCsK/vj/Cmy1bRfoorvKKAuGiy2a89tcy7/Ep9browG&#10;ix7IOT8ubjgZZfJ74jYA6JJzPjg4h4hsLe3iT3xPAXXRYAEwPnGeqikplfNivVPoO77xuVdp8sFY&#10;MDBdrNHI7mKeh9ppsNi+lPJvxOeWK6PBogdKKfeIG05Gl5TKK+M2AOjSfpMsziEiW4+Dd6jdN07K&#10;dPz99z/jOpgH2CpXsJi44+LrrikppXNjwcB0aZvR4t+uyFZjnof6abDYPs2Lm0eDRT/cOOfylbjx&#10;ZFTJT4gbAKBLzSfOZPTpyUI5sAs1f06M62AeYKs0WEycBgtgomre95bRpyeftcAuaLDYibkTci5/&#10;E59fNFj0Rs750rjxZDQppZwRxx+gQ9ULiDKWXB7fVEBdal7kHd/BPMDWaLCYuKqPjzRYwPSLf7ci&#10;24w1GqicBoudSamsxecXDRa9kVK5IG48GUn+q2ma74/jDzCo7O+YQ0S2lfiuAuqiwQJgfDRYTJwG&#10;C2CC5vbFv1uR7ab9LIvvLKAeGix2Juf80Pj8osGiN3LOT44bT0aSj8axB+ji/mMyjLSLQPG9BdRD&#10;gwXA+GiwmDgNFsDE5JwPxL9bke2m/TJVfG8B9dBgsWPfk3P5dHwNsx4NFj1RSrlv3Hgy/KSUD8Wx&#10;B+jSLnLGOURk+8kH43sLqIcGC4Dx0WAxcRosgIlJqZwX/25Fth9rNFAzDRY7l1J5RXwNsx4NFr0x&#10;txA3ngw/KZVnxJEH6FLzSTMZXyzUQt1q/qwY98E8wLFosJg4DRbAxPgSjAwjPfm8BXZIg8XO5Zwf&#10;GF/DrEeDRX/sybn8edyAMuzk1TjwAB32Ds4fItuPg3eomwYLgPHRYDFxGiyAial5v1vGmsvjewuo&#10;hwaLXfm2nMtH4+uY5Wiw6JGU8hvjBpThpmn23DqOO8CguX1x/hDZYRy8Q8VqXuidwME8wFFpsJg4&#10;DRbAhFijkeGl/VJVfIcBddBgsTsplV+Or2OWo8GiR1Iqz44bUIaazzdN87/iuANE7T0ZO+YQkR2l&#10;XYyO77H/v73/AbptzevCzrWedY5pTRtPTVDaSUOuCQyGQObogMGkTa4VEBRkehDMBDVeI5btAJk7&#10;CRgm4tj+icwEGUbFYAVIJwFlDJh2CsUIcVoKDQ6NuUEUaoJ61dZqR0JOaUuItn+mnvfd773n/N79&#10;nvPutX57rWc9+/Op+hZF33vXu/4+6/nz23sDfVBgAbAeBRabU2ABbGKapnfGZ1ZkbmrBTrzHgD4o&#10;sFhmmqb/XdyPS44Cix0ppbwSL6DkZRzLH4/nHOCYcZzeE9sQkbkZhunleI8BfVBgAbAeBRabU2AB&#10;bMKHYCQ35dV4jwF9UGCx2D9RSnl/3JdLjQKLXXnwKfECSl7Gcfo98YwDHFMnOGMbIjI/Bu/QKwUW&#10;AOtRYLE5BRbAJszRSGbqh6riPQb0QYHFcn5p4c0osNiXn1J/xiJeRMlK+bfjCQc4pufJW1k/O5kw&#10;B2ZQYAGwnp776DvpLyqwADbRc59b1o9xDvRLgcVy0zT9grgvlxoFFjtTf8YiXkTJSW0Y4vkGuO3h&#10;49h+iCzMk3iXAX3oebJ3q8E8wF0UWGxOgQWwha7bHtkk5migUwosUjwopXxX3J9LjAKLnRnH6Wvi&#10;RZSU/NgwDB8dzzdAVEp55UgbIrIowzA8ivcasH8KLADWo8Bic10vciqwgFZNL8fnVWRp6jst3mnA&#10;/imwyFFK+U1xfy4xCix2ppTyhfEiSkbKn4nnGuCYOrF2uw0RWZb6zSjxXgP2T4EFwHpKmT4U26pe&#10;Mo7lW+LxNkiBBbC6Usqr8XkVWZ7ySrzXgP1TYJHlwTtKmf5u3KdLiwKLnZmm6V+LF1GWZxyn3xfP&#10;NcAx9dNjsQ0RWZ7yarzXgP1TYAGwnlKmvxLbql4yjuU74/G258Enx/3uK+XXxyMGtmeORs4RRXXQ&#10;JwUWecax/NG4T5cWBRb7878sZfpb8ULK0pTfGE80wDE9L5bJdhnH6T3xXgP2r+d3xtaDeYColOkH&#10;Y1vVT8r3xeNtzTRNv+D2fveU8oXxmIHt9dzflu2yk5/mAk6kwCJPKeVL4j5dWhRY7FAp5U/HCynL&#10;Mk3T58XzDHBE1197K1umvBZvNmD/ep7w3XowDxCVUt4f26qO8hfi8bamlPJLj+x3R/F18dCgR7ef&#10;VZGUPIk3G7B/CiwyPfzZta2M+3VJUWCxQ/VTrvFCyrIMw8N/IZ5ngGiapnfG9kMkKQbv0CEFFgDr&#10;KaX8idhWdZQfjcfbmlLKrz2y393EB3OgRQ8fx2dVJCu1gCfeccC+KbDINY7lW+N+XVIUWOxQKeXf&#10;ixdSFuUvDsPwE+J5BohKKa8eaUNEUlK/ISXec8C+KbAAWM84lj8S26qO8vfrp8TiMbdkHKf/8Mh+&#10;d5Npmn5RPGZgW+Zo5JwZhunleM8B+6bAIlcp5f8Q9+uSosBih6Zp+ux4IWV+6iRMPMcAx9TfYIxt&#10;iEheyqvxngP2TYEFwHrGcfovYlvVV8q74jG3pPNvEPlHw/DgX43HDGzLtzzLeWOOBnqjwCLdzyxl&#10;+mtx3y4lCiz26WPrpxfixZR5Gcfpq+IJBjim54Uy2T7jOL473nPAvvX83mhkMA/wht4X2sZx+oZ4&#10;zO14+AmlTD8W97mnDMODT4pHDWzLh2DknKn3V7zngH1TYJFvHKf/PO7bpUSBxU6VUn4gXkyZm/Jr&#10;4vkFOOLR7fZDJC8G79AfBRYA6xnH6WtiW9VXyg8Mw/AT43G3oJTyq27vb18ZhuHj43ED2yplehKf&#10;VZHEPIn3HLBvCizylVJeift2KVFgsVP9f/XlehmGBz8vnl+A26aXY/shkhyDd+iMAguA9Yzj9O7Y&#10;VvWX8kvjcbdgHKdvur2vfWUYhrfH4wa29PBxfE5FkmOOBjqjwOIsPqqU6b+P+3cJUWCxU+M4/ZZ4&#10;MWVWfnQYhp8Wzy9AVH978UgbIpKa+k0p8d4D9kuBBcB6SilfENuq3jKO0zfH497aNE2fWcr043Ff&#10;O8sH4nED27rkT8zKeqmFPPHeA/ZLgcV5jOP0e+P+XUIUWOxUKeXfiBdT5qT8qXhuAY7p/TedpY3U&#10;b0qJ9x6wXwosANYzTdNnxLaqw/zP0zT9onjsWxrH6T85sp+dpXxPPG5gW+M4XsC3Fsn2Ka/Gew/Y&#10;LwUW5zFN0+fF/buEKLDYrYc/K15MOT3jOH1DPLMAx/S8SCYtxeAdetLzu6OlwTzAwUuxreox41je&#10;Gw98Ow8+Ke5fj2nrnANVfS7jsyqSnVrIE+89YL8UWJzNP1lK+e/iPvYeBRb79ZZSpr8UL6icmvKl&#10;8cQCHHO7/RDJj8lb6IsCC4BV/ZRSpr8d26s+U/7dePAb+LhxLP/V7X3rLyZPoT0997OlnZijgb4o&#10;sDifcZy+Ku5j7zFG2LFxLN8eL6iclmmafnE8rwC3PXwc2w+RM+VJvPuA/ep84veHrn/7+jLj95ih&#10;TaVMP3ikveoxf3Waps+Jx7+iMo7T1xzZr07TREEL8KaL+MYiaSLmaKAjCizOZ5qmz4z72HsUWOzY&#10;JVYEJecfDMPwv4rnFSC6Xky51YaInCXx/gP2q/MCi4uOgTS0qadJ03vk9WEY3h7PwRpKKV9yZH+6&#10;zTRN74znANhOfSbjcypyrtSCnngPAvvU01ihtQKLYRh+YinlT8X97DnmhXaslPIF8YLKSfnz8ZwC&#10;HDOO03uOtCEiZ4lPRUM/FFj0GwNpaNM4Tv9JfF77TvnT0zR9bjwPZ/QR4zh9RSnTh2/vS78Zhgf/&#10;UjwRwHZKKa/G51TkXBmG6eV4DwL7pMDivMZx+q1xP3uOeaFde/COeEHl/hnH8gfjGQU4pv7mYmxD&#10;RM6X8mq8B4F9UmDRbwykoU2llC+Lz+sF5C+XUr4onot8D//5Cy08/9FhGD4qng1gO+ZoZN2Yo4Fe&#10;KLA4r2mafn795YC4r73GvNC+/ZOlTH8zXlS5X8Zx+g/iCQU4xgKZrJlxHN8d70Fgn7w/+o2BNLRp&#10;mqZfGJ/XC8nfG8fp90/T9DnxnCT4Z0opv76U8r1H/m73aXHyGi6dPrasmVrQE+9BYJ8UWJzfOJbv&#10;jPvaa8wL7Vwp5bviRZX7pvyKeD4Bbnv4+Hb7IXK+GLxDP0z+9hsDaWjWWy7t5yti6mTrNE2fUb/2&#10;NJ6cE73t8DX8H4x/45IyjtPvjicG2NSj+JyKnDlP4k0I7JMCi/Mrpfyf4772GvNCOzeO0++NF1Xu&#10;l2F48MnxfAJE0zS9M7YfImeOwTt0QoFFvzGQhnaVUt4fn9kLzYfGsXxbKeVdw/DwE4ZheGs8V8Hb&#10;a2HGOE5fWUr5gSPbu9CUXx5PFLCl6eXbz6nIeVMLe+KdCOyPAos1PPgX6zgk7m+PMS+0c4dPE9y6&#10;sPLC/PVhGP6JeD4BIu2sbJFhGF6K9yKwPwos+o2BNLSrPp/xmZU3Ur/d4/VSymuHCeb6nvqRI/+e&#10;HDIMw8fEewzYjjka2SL1223jvQjsjwKLdYxj+X/F/e0x5oV2bpqmT48XVV6ccSx/PJ5LgGPqzzXE&#10;NqSX7L0T0PPkef1UTjxeYH8UWPSbvb9DoWellFfiMysyM3++/mZkvMeA7Yzj9J4jz2oX2Xv/chzH&#10;d8dj6ifl1Xi8wP4osFhHKeX/GPe3x+z9vc0wfHQp04/FCyvPzzhOvyeeSIBjel4cqz9/Eo93Twze&#10;gdb1/A659BhIQ8se/uz4zIrMyThO3xzvLmBbffevyyvxePek55/YrYU98XiB/VFgsZaHn1DK9P+L&#10;+9xbzAt1oJTyffHCyotSvjieR4AjXrrdfvSTvf8MRd+D9/LeeLzA/vQ9AXzZMZCGtpUyfTA+tyKn&#10;p3xZvLeAbd1+TvvJ3j8EU39GIx5TL2l7IRO4LwUW66mFynGfe4t5oQ6M4/RN8cLK8zNN06fF8whw&#10;2/RybD96SjzaHeq5AOZJPFhgfxRY9BsDaWjbOE6/Kz63IifmHw7Dg58X7y1gS/0u4Nfs/UMwwzA8&#10;isfUUczRQAcUWKynlPIFcZ97i3mhDpRSfkO8sPLc/J1hGD4qnkeAqP5Mw5E2pJOU1+Lx7lDPg/c6&#10;ufIoHjCwLwos+o2BNLRtmqZfEp9bkdNS/kS8r4Bt1Z/QuP2sdpMuFvDrcRw5ti7SQQEMXDwFFqv6&#10;Z3qfEzMv1IFpmj4nXlh5XsqfiecQ4Jj6Mw2325A+0stPUPQ9eJ9ejscL7Evvg8lLjoE0NO+nljL9&#10;YHx2Re6bcZx+S7ypgG2N4/Se+Kz2ky4+BFOLYF67fWy9pLwSjxfYFwUW6xrH6evjfvcU80J9+Ph4&#10;YeXujOP0++IJBDim54WxXjoAPXWMb6e8Go8X2Jee3yOXnl7eo9CzcZx+b3x2Re6baZo+Nd5TwLb6&#10;/hDM9J54vHtU+8jx2HrJOI7vjscL7EtP88h7KLAopXx+3O+eYl6oD2Mp0w/Fiyt3pfzGeAIBjuj6&#10;5yd6qbzve/Dex7eMwCVTYNFvDKShfb1P6Mk5U75nGIafEO8pYFs996176VvWIoR4bL3EHA3snwKL&#10;1b2tlPLn4r73kl7e3Rev5wre7EzT9Hnx/AHc9vBxbD96yjRN74xHvEc9D957+YpQuGQ9TwJfegyk&#10;YRfeXsr0F+PzK/KijOP0f4s3E7A1czR7UI8jHltHeRKPF9gXBRbrG8fpd8V97yXmhToxjtNvjxdX&#10;jmcYHn5iPH8AUf15hth+9JRhGF6Kx7xHBu9AyxRY9BsDadiHcZy+OT6/Ii/KMDx4R7yXgG11Pvbv&#10;Zo6mHkc8tp5Sv+02HjCwHwos1tfz+9u8UCdKKb8iXlw5mr9QS57j+QOI6u9fHmlDesnr8Xh3rPfB&#10;ey+TLHCRFFj0GwNp2If6DZbx+RV5Xsax/LFhGN4S7yVgWxfwIZhedP1zu8MwvRwPGNgPBRab+Mml&#10;lO+N+99DzAt148Enx4srtzOO5Q/HMwdwTN8/vdTVT090PXivk0jxgIH9UGDRbwykYTfeMo7lO+Iz&#10;LHJ3yhfFmwjYnjma/ajfxnn7GHuJORrYMwUW2xjH6f8a97+HmBfqx1tLmT4QL7A8m3GcviqeOIBj&#10;eh4Q1m/niMe7Zz0vYI7j+O54vMB+9Nw+XXoMpGE/6oJ5fIZFjqf8d8Mw/NPxHgK213O/uhaPxOPd&#10;s54WMGN6u1ZwaXpqn/ZUYDFN06fF/e8h5oU64lMZ90n5NfG8Adz28PHt9qOf9LZo31PnOMbgHfat&#10;54ngS4+BNOzKP11K+f74HIvEjOP0W+PNAzSh658G7a1fWY8nHmNHeRKPF9iPnuaQ91RgUWssSil/&#10;Ih7D3tPb+/uijeP0O+MFlmczDA9+XjxvAFEp5ZXYfvSUaZreGY95zwzegVYpsOg3BtKwL3XhPD7H&#10;IiEfHIYHPyfeO0ALppePPLMdpbwSj3jP6od6bh9jP4nHC+yHAovtlFJ+YzyGvce8UEdKKb8uXmB5&#10;Jv/DMAw/NZ43gOgCBoMvxWPeswu4Xo/iMQP7oMCi3xhIw948+DmlTH8jPssiNxnH6T+Odw3QhlLK&#10;q/GZ7Sm9fQimHk88xp5Sv/U2HjOwDwostvTgXy5l+p/jcew55oU6Mk29V/MuTfmT8ZwBHFN/luF2&#10;G9JP4vHuXf+D9+nleMzAPiiw6DcG0rA/4zi9Jz7LIjexYAbtuoA5mq4+BNP7T7rUgp94wMA+KLDY&#10;1jiWPxKPY88xL9SXjyxl+h/jRZbrjOP09fGEARzT94JYeS0ebwce3T7OnmLwDnvV9/vksmMgDXv0&#10;4F8pZfqr8XkWGcfp98a7BWhH533q1+PxdqDrOZr6LarxgIF9UGCxrVLKvxuPY88xL9SZUsqfihdZ&#10;blK+NJ4vgCO6rrSvn/yIB9yBzgfvXV4zuAidTwZfdAykYZ/Gcfrt8XmWi89fGoYH74j3CtCM3sf7&#10;u1sgu4+ex0HmaGC/FFhs7eHPKmX60Xgse415oc6M4/QN8SLLdaZp+sXxfAFEqEJLKQAAYh1JREFU&#10;vf/cRK8v/p4H76VMT+LxAvvQedt00en1fQoX4ONLKf9tfKblcjOO02+ONwnQkoeP43PbU+rPV8Uj&#10;7kFPi5hHYo4GdqqntmmfBRZX1+Bb4rHsNeaFOlNK+ZJ4keUqf38Yho+N5wsgqj/HcKQN6SjllXjM&#10;Peipg3ws8XiBfVBg0W8MpGG/Sin/Tnym5VJTvsdcEbTtAuZouvxJ0NpXvn2s/aR++208ZqB9Pc0f&#10;77XAopTy6+Kx7DXmhTozTdNnxossNeXPxXMFcEz9qr/bbUg/qd/QEY+5B/0P3h8+jscMtE+BRb8x&#10;kIZd+8hxLN8Rn2u5xJQvjDcH0Jb6DQ+3n91+0u8czfjueKw9ZRiml+MxA+1TYNGEjytl+kA8nj3G&#10;vFB//tlSpr8bL/SlZxzLt8YTBXBM74thvVbZ9z547/VTLdC73t8plxwDadi3aZo+Kz7Xcmkp74/3&#10;BdCenhbDjqXXOZref37XHA3sU0/vlB0XWNTiyf8sHs8eY16oQ6WU748X+tIzjtNvi+cJ4IhHsf3o&#10;LK/HA+5F74P3WkASjxlonwKLfmMgDfs3jtPXxGdbLiavT9P0C+M9AbSnlOnJkWe4m8Tj7UjX82v1&#10;22/jAQPtU2DRhlLKr4zHs8eYF+rQOE7/z3ihpfyKeJ4Abptevt1+9JM9d7zuweAdaI4Ci35jIA1d&#10;+PieJlnllJQvjTcD0KKHj28/vz2lvBaPuCNdz9HUwp94wED7eur773ye/+2lTP/feEx7i3mhDpVS&#10;flO80JeeYXjwyfE8AUT1K/5i+9FT6m+XxmPuSTzezmLwDjukwKLfGEhDH6Zp+rxSph+Jz7j0m3Gc&#10;/tNhGP7xeC8A7SmlvBKf4Z7S+wcpeh8L1SKSeMxA2xRYtGMcp6+Nx7S3mBfqUCnll8YLfeH5a8Mw&#10;/OR4ngCiWoBwpA3pKH3/RuQFDN67/G1W6Fnv7dIlx0Aa+jGO02+Oz7j0mvL+YXjwc+I9ALSp/lTm&#10;7ee4n/Ten+xpIfNY6rfgxmMG2tZTu7T3Aotpmj43HtPe0vt7/EI9/Bfihb7kjGP5r+MZAjim94Ww&#10;aZreGY+5Jz11ko/F4B32p/f3yiXHQBq68pHjWL41PufSXf6nUsqvihcfaFf9hocjz3JHKa/EY+5J&#10;7S/fPuae0veHmKBHPc0d773AYhiG/0X9qax4XHuKeaE+PSxl+gvxYl9qxnH6mniCAI6J7Udv6f0b&#10;EHofvNdP78RjBtqmwKLfGEhDd14qZfpQfNaln4zj9LvjRQfa1ntfuv8PwfT+DSR9/8QL9EiBRVvG&#10;cfod8bj2FPNCnRrH8m3xYl9uyhfH8wNw28PHt9uPvhKPuDd+nxVoTe+TwpccA2noTynl80uZ/nJ8&#10;3mX/GcfpG4Zh+GnxmgNNq4Vvt57nntL7h2BqAUk85r5SXovHDLRNgUVbpmn6RfG49hTzQp0ax+k/&#10;jBf7UjNN06fF8wMQ9b44fwkDv/4H79OTeMxA2xRY9BsDaehTKeVdtc8Vn3nZb8axfMswDB8brzXQ&#10;tgsY378ej7lDj44cd08xRwM7o8CiOW8ppfzJeGx7iXmhTpVS/q14sS80f2cYho+K5wcgGsfpPUfa&#10;kG5yId9+0PvgvX7C5VE8aKBdCiz6jYE09KuU8u+VMv2D+NzL/jKO5TuG4eH/Jl5joH2llFfjM91T&#10;OlkYe6F43L2l928hgd4osGjPOE6/JR7bXmJeqFsPfm682JeZ8n3xzAAcUwsQbrch/eRSXvi9f+Jw&#10;GKaX4zED7VJg0W8u5b0Kl2ocp/8gPveyt5Q/PU3Tz4/XFtiHC5ijeU885h71Px4qr8ZjBtqlwKJF&#10;08ulTH8/Ht8eYl6oX/VTvB+MF/zSMo7TN8UTA3DMBQz6XonH3KP6Uyi3j72nGLzDnvT/brncGEhD&#10;/8Zx+ub47Mtu8qFhePBJ8ZoC+9F/P/oyxvY9LWYeyziO747HDLSrpzapnwKLq+vyHfH49hDzQh0b&#10;x/L/jhf88lK+PJ4XgNsePr7dfvSV+vul8ah71FNH+Vgu5KdeoBv9Twxfbgyk4SL81HGc/u/x+ZfW&#10;U75vmqbPiRcT2JXuf/7zcuZopq+Ox95TzNHAvvQ0b9xTgUUp5cvi8e0h5oU6No7TfxQv+KVlmqbP&#10;i+cFIKoD29h+9JZL+V3I3gfv9Rs64jED7VJg0W8MpOFivOXwu8Afju2AtJjyXdM0fXq8iMDeXH1d&#10;+JFnvJ9cyhxN/aaOeOyd5Uk8ZqBdCixa9eCTS5n+djzG1mNeqGOllC+OF/zSMgwPPzGeF4DoAgZ8&#10;r8dj7tUFFMsYvMOOKLDoNwbScFlKKV9ayvQ/xrZA2sk4lm8fhgfviNcO2J8LmKOpBRYX4QLmaOq1&#10;fBSPG2iTAot2jWP5Q/EYW495oY5N0/Sp8YJfWP5C/d7/eF4AovqVfkfakG7SW4freS5k8H4Rn3SB&#10;Hiiw6DcG0nB5SinvKmX6K7E9kO0zjtN/MQwPf1a8ZsA+jeP0nvic95WL+mbK7n/upX7jSjxooE0K&#10;LNq1xy8MMC/Ut7fv8WtVsjKO5Q/HEwJwTO8LYHVyIh5zx7ofvNdP88SDBtrU+/vlkmMgDZfqwTtK&#10;mX4ktgmyXcaxfNswDG+NVwrYr9770PVDPvGYexaPv7+Yo4G9UGDRsof/fCnT34jH2XLMC3WulPK9&#10;8aJfSsZx+h3xfAAc8VJsP/rLZQ326s9o3D4H/WQcx3fHYwba1Pvk8CXHQBou2YOfO47TN8V2QVbP&#10;XyqlfMkwDD8pXiFg3448713l0vqR9Rs74jnoKZdWMAN7psCibeM4/b54nC3n0t7nF2ccp/8sXvTL&#10;SfmCeD4Abptevt1+9JX6sxnxqHtm8A60QoFFvzGQhov3qJTy75cy/fXYPsj5U7+1YpqmXxgvCtCD&#10;h4/jM99fyivxqHvW04LmHXkSjxloU0/tUY8FFqWUXx2Ps+WYF+pcKeXL4kW/lAzDg58XzwdAVL/d&#10;IbYfvaV+S0c87p71/3utBu+wFwos+o2BNFDVQuZxLN8Z2wg5W/7WOE5fMQzDR8VrAfShFh8cefa7&#10;Sv2gTzzuntV+czwHvSUeM9AmBRbN+xmlTH8xHmurMS/UuTrYjxf9QvI/DMPwU+P5AIjqtwEcaUO6&#10;Sjzm3l3I4P1RPG6gPQos+o2BNPCUt47j9HWxnZD0fGCapk+NJx/oywV8YOLiPgRzGUUzDx/H4wba&#10;o8CifXsaV5kX6t/HlTL9w3jh+0/5k/FEABzT/+JXeS0ec+8uobjw0j7xAnvV/zvmcmMgDUTTNP2S&#10;cSx/KLYXsjivj+P0m4dh+Jh4zoH+XMCHYF6Px9y7S5ijqd+OG48baI8Ci/aVUv6NeKytxrzQBShl&#10;+vPxwveecZy+Pp4HgCMexfajt9TJiXjQ/Ztejuehvxi8wx4osOg3BtLAHX5KKeWLSinfG9sNOTl/&#10;t36CbRge/CvxJAP96r3/3OuC2AtcwNzb+O540EB7FFjswkeWUn4gHm+LMS90AcaxfGu88P2nfEk8&#10;DwC3PXx8u/3oKxf6or+AwfslFs7A/vQ+QXzJudD3K3B//9w4Tr+9lOmvxfZDXpxxLH+klPKvx5MK&#10;9O4i5mjeE4/6EpQyPYnnoqeYo4F9UGCxD+M4/c54vC3GvNAFGMfpt8UL33umafqseB4AovotALH9&#10;6C/llXjcl6D3wXs9vnjMQHsUWPQbA2ngnj7m8DvCPx7bETmW+mm1q/HLg3gigf75KYl+1Z+vvX0u&#10;uoo5GtgBBRb7ME3T/zYeb4sxL3QBSim/LF74zvPhYRg+Np4HgKh+cuBIG9JV6s9lxOO+BBcweP9H&#10;8ZiB9iiw6DcG0sBpHv6sUsr/pZTy/tieyPS3x3H6psM3VvykeOaAy1F/ZuFIG9FVahFJPO5LUL/h&#10;IZ6L3jIMw0vxuIG2KLDYjbeWUv4/8Zhbi3mhy/DoeoHtkgJwHw8f324/ekt9B1ykl26fi95ysdcW&#10;duTBp9x+dqWPmEAFZvnppZRfO47lD8cJugvMD4/j9FXTdNWmAlTG8f1ybYEG9LQWUI+lZw8/4fYx&#10;txbzQgAAAACwogfvqJ96KmX6wJHig17z4XEs31lK+QILUQAAAAAAAADAKX7yNE2fNY7TV5ZSvvdI&#10;UcLe8zfHsXxLKeWLhuHhJ8aDBwAAAAAAAACY4eabLcprR4oV9pIn41jee/imio+IRwgAAAAAAAAA&#10;kOlnTNP0zlLKbxrH8l+WMv2lI8UMW+fHSin/zThOX1tK+bXD8OBThmH4ifFAAAAAAAAAAABW9PBx&#10;KeVd9SdFDj+98f5Sph85UviQnR8vZfrhcSzfOY7T15VSvrz+tMkwDI/iHgIAAAAAAAAAtOotwzD8&#10;zGmaPuO6AGN893VqIcb0nuuUbxvH8r7bmb7x8O983c1/V0r5slLK//7wjRRvi38M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4FwePi6lvFoz&#10;jtNXj+P0nnEs7yulvFbK9KSU6fX6/49jee/1PxvfXf/d+t/FLQEAAAAAALCNt07T9M5xnH7rYbHn&#10;20op31MXekqZfryU6R/dlboQFDcGAFx5NAzTy4dCiVpEces9ekKe1Hd0KeWV6+0CAAAA0KiHj+uE&#10;UG+pC0nxSM/oUfz7p+YwkQbMdPNpwRXzSp1Qv87wUtwf2N6Dn1Pv1XEs31LK9NePLOTcM+W1uGUA&#10;uGy1qKK89/CtFEfenctTCxxXHtMCNKuOv5cmbhNI8yg+b6fmMLcGALAfddImTub0kPrpn3isZ/Qo&#10;/v3TYwELljh8Ev/Is7Vurr/2efpqg0O2Mk3T54zj9AfivTk/3k8AcK0WVkxffc7CipjDN0kp5gUu&#10;WmwbZ+RJ3CaQ5qUjz9yJMe8AAOyMAosUCixgY60UWMRcf7qx/rY2nNc0TZ89jtM3lTJ9ON6Hy+L9&#10;BMDFe7R2YUVM7VMqtAAuVWwTZ0SBBZyPAgsA4PIosEihwAI21mqBxbNRaMFZfMThZ0CO3HPLc/jk&#10;LABcqIePG+pnPvEtacAlOtIenhoFFnA+CiwAgMujwCKFAgvYWEMT3y/Kk+vfl4Tlpmn69HEs33nk&#10;PkuM9xMAl6kWx275rRV3R9EucFlut4MnR4EFnI8CCwDg8iiwSKHAAja2owKLQ+oz//BxPA64r1LK&#10;ryilfP/teys7a7+f6u/bl/ctiSKmvtU+Xrzmp6b23eJ2AZ5y85MgR96LbaTuX9xpgF7FNnBGFFjA&#10;+SiwAAAujwKLFAosYGP7K7C4Tm2D47HAi5RS3lXK9OF4P50jh8Xo1WT0Syw69a32meI1PzV1EjBu&#10;F+DGOI7vju1GixnH8t647wA9iu3fjCiwgPNRYAEAXJ6MhYwWo8ACLsteCyxq6iR+PB64SynlV677&#10;deXrvp8y+iUKLPqmwAI4p/otSLHNaDu+tQno3+227+QosIDzUWABAFyejIWMFqPAAi7Lngssatb+&#10;lgD2aZqmlzMWl0/Luu+njH6JAou+ZTwDCiyA4x4+XreIMSd+dg7oXWz3ZkSBBZyPAgsA4PJkLGS0&#10;GAUWcFn2XmBR45sseIGfMY7lD8X75vxZ9/2U0S9RYNE3BRbAmTzKaF82Sl04fBQPCKAXR9q9U6PA&#10;As5HgQUAcHkyFjJajAILuCw9FFjU1DY5HhtU4zh9Xbxf1sja366S0S9RYNG3jAVQBRZAVAtdY1ux&#10;p6w8/gVYVWzzZkSBBZyPAgsA4PJkLGS0mJUnmBRYwMZ6KbC4nvjxNc88a5qmzyhl+jtH7pcVsu77&#10;KaNfosCibwosgDOoCwO7+2mQmD20bfU9X8fqS6IgGS5PbO9mRIEFnI8CCwDg8mQsZLSYOvESj/WM&#10;FFjAxjoqsKh5PR4fl20cp68/cp+slHXfTxn9EgUWfVNgAWTb+7dX3GTlMfAsGefaex4uT2wHZkSB&#10;BZyPAgsA4PJkLGS0mJUnlxRYwMY6K7CobcIr8Ri5TNM0/Wvbfqp23fdTRr/EwkvfFFgAyepYbsP3&#10;bG5ab98UWABzxHZgRhRYwPkosAAALk/GQkaLUWABl6W/AgsTQFwbx+lrj9wfK2bd91NGv8TCS98U&#10;WACZMhb8W8rK4+CTZZxv73m4PLEdmBHjazgfBRYAwOXJWMhoMStPLCmwgI11WGDhWyyo3lbK9OHb&#10;90ZqPnh4fo5mHKdvjjt1Thn9EgsvfVNgAWTqsA/Z9CKiAgtgjtgOzEjTbSPsnAILAODyZCxktBgF&#10;FnBZOpwcrzEJdOFqkc2R+2JhyvtLKe9qdYE5o19i4aVvCiyAPA8fx/YhMU/qmLSU8uowTC/Xv1Xf&#10;cTXXRQbL27K7cv332qTAApgjtgMzYmwN56PAAgC4PBkLGS1GgQVclk4LLHyLxYUbx+nrbt8Ts/OB&#10;UspvGIbhI+LfaUlGv8TCS98yFiUVWABVLX6I7UNCnlwXVQyP4t+LzlNIWd+D47vj32qFAgtgjtgO&#10;zIgCCzgfBRYAwCV68I5ajLA0GZPdh/xw3PaclFK+IB7pGSmwgI1lFViMY3nfOJb33iP133vf9ST6&#10;7e1kpf6teKxcjsPPd9y6L2bkh+onZ+P2W6TAghfJ6HMqsACq2s+K7cOS1L7hjPfto+z9aHkhUYEF&#10;MEdsB2ak2XYROqDAAgBgroyJkppaHBG3vQMKLGBjWQUWdXE3bvvFppez2sAjMRF0sR78q0fuhzn5&#10;0WmaPituvVUKLHgRBRZAkjqGyyyUff0+31pxl+wiiyX7ck4ZfWbvebg8sR2YEeNqOB8FFgAAc2VM&#10;lNQosADm2LbA4sbV73in7MfTafl3tDmfrK8tH8fpa+O2W6bAghdRYAHkmF6ObcOSJPTXEsaUb2ZZ&#10;n/Z8MuYNvOfh8sR2YEYUWMD5KLAAAJgrY6KkRoEFMEdWYUPGZHSd9I3bXZKWf0eb8xnH6f8R74XT&#10;U98tD//XcdstU2DBiyiwADKUUl6JbcPcZP2kW9aY+jrl1bj9FmQco/c8XJ7YDsyIAgs4HwUWAABz&#10;ZUyU1CiwAOZoqcCiytqfQ+pXTnNhxnH6xiP3wknZ4wKEAgteRIEFkCHrm6JqEtuUtJ8tabVAN2Pe&#10;wHseLk9sB2ZEgQWcjwILAIC5MiZKahRYAHNkFTRkFVjkf+00l2Ycyx+L98HpKV8Yt9s6BRa8iAIL&#10;IEPW+DW7EDajjatpdVydcd695+HyxHZgRhRYwPkosAAAmCtjoqSm1YmgF1BgARtrr8DiaoH8vXH7&#10;c1Pbmbh9+lZK+W/jfXBqpmn6jLjd9tXipLq4ND+tfmqXHLWvOI7lfUuiwAKobUl8b87JoU1Jk/VT&#10;c1k/W5ItY95AgQVcntgOzIgCCzgfBRYAAHNlTJTUKLAA5mixwCLjk/g3GYaHj+P26Vsp01+N98Gp&#10;GYbhY+N2AYC8Qtjsxf68cXVu4UeWjOPLPudA+2I7MCMKLOB8FFgAAMyVMVFSo8ACmKPFAouctuE6&#10;9VP9ceP0Ld4DM/IjcZsAwLWsAotSyitx20skFuim/nRJlox5AwUWcHliOzAjCizgfBRYAADMlTFR&#10;UqPAApij0QKLul9P4t+Yk+z9on3xHpgRk4gAcIf6DQ9H3p0zosDiFBnzBgos4PLEdmBGjI3gfBRY&#10;AADMlTFRUqPAApij3QKL8lr8G/NSXo3bpm+374GTYxIRAO6gwGIbGfMGCizg8sR2YEaMjeB8FFgA&#10;AMyVMVFSs9MCi8UdyVZ/I/dCPIr/A/vTaoFF4tdPX1KBhWfSJCLLvH0YhrfG/xGO+IhhGN4W/0du&#10;qe+ll+L/yL4psNhGxryBAoujtFPre8vhnD+I/4CjFo3xYjswI5cyNtIWsIXF8+IKLACAi5UxUVKj&#10;wOK5PqaU8kXjWL6tlPLdhwXlp39+4EPX/1v5nnGcvrn+u8Pw8HHcyIV6VCcr62RcXfC+nlC9+maB&#10;+PMNr9d/dv3vTO85LGobnO6AAou9efi4HtPhmbx5HmObVlOfyfrM1mfyq7OvT8tu3wMn51ImES/Y&#10;w08opXz5OJbvLGX64VKmHwn3QO0X/ND1e2362sPzUxcDuDwfUUr5gnEs31JK+YFSpg+Ee+XDhz7k&#10;dx/6kPWdUwt1Ls1Nf7H2Ae96L9Uc3k11kXd6OW6EfVBgsY2MeYPLLrCYXq7nsLZTzxnT1jw9rr2o&#10;PvQZvGWaps8Yx+nr6lzL4d3w4+F8f7BeizpXM47TVw7Dg3fEjVyOm3HenWO82t+o5+pmzuVebeiR&#10;e/zU9DQ2evRmW/Dc+a2aZ9oC/ZZ0tcDqpWF48EnX5/YmywqKzujpe+fOZ3TGPbN4XlyBBQBwsTIm&#10;SmoUWNzytnGcvuKwcHLrv7tnntTJgFqgETfet4ePr+/LOwea985hceq+Aws2oMCieW8M5DN+NuV6&#10;sD++u/ECqJtPD81KPOYZ+UDc5sys/en2ReftkK0ntG4+0bgk9ZsFjqn9gq9c0C/40DhO35jd1q0s&#10;nqs5aUnct1NzVyHEg1LKuw5FufE+uGfqf3v1/rnrfuzBo3qMS99N9b30nH5iD+1adxRYLFb7B/E+&#10;fWHqmOrIvp6UQ4HFrW3PyB6KDp8q/Fo2pr0+d7voQ5+ivp/idT01d9wHdexSCxOvClZvnct75APX&#10;9+olfOilzr1cPduz79Gn7s2j4r8/I3svsEhvCw59vF76F7PeSSEv+jaatx0Klr/tMP90Z9vwnD7h&#10;Rmp7tuzeOdwzd/V5EuYvFFgAABdKgcXtYzklRwosHh3OafxkxKJcT/72PsCfXl46Sf781G3fOahg&#10;IwosmnVYuMq5Psdy3a5dTYg0Jeu9uH3WnejIWFja/pOt9T10e79OyZH+0EeXUv79+o0U8d+dm7po&#10;ME3TLwx/p3kZ7/iW2oy4bzMSFwzGUsq/OY7lO478uzNz1ff5orsXoXbppq+d+n469k7KWVC+e9GJ&#10;eVotsLhWx2sZOZ+887dd2lsAe8ajpQvWL8qx9mpvDguGt47tlMT7YJqmnz+O0zeUMv29+O/OTP3A&#10;y1cNw/DxT/+dPiwvrDiSJ8fa1SP/3qmJ/aW9WKEteKNobbcy3kl3nINasPwFpxYsx3ZlO1eFYovP&#10;zbM5Oie6eF587XkHAIBmZC0kHVlQ2IPFHcmnCywOi0sfjP9OYj58mKR9UXX2ztTBfdZi9n1ydFDB&#10;RrIWSBRYZDp3sdOzaW1iKOu9uH3WnehQYPHGMbzRH5qm6bMWfGPFi/Lh+k1Ze1o4z2hXWmor4r7N&#10;yNOfUn/bOJY/euTfSUn9OZqWzt189evLc/oNd+XpgggFFm3KW3C4zPFA3vnbLu0sgD3j7MXJMa31&#10;oU+RXGDx4PAtYakfcnkqH5im6XPDIezWYaxztkX/6zHIm4Vit//5ydlbgcVNIegZz/Gz2X4MNV/G&#10;Oym0gz+plPKrx7H81/Hfu08aeL/UwpzF7ePzcpjHvvkGlMXz4mvPOwAANCNrIenSCywOkyn1d7Bv&#10;/TvZOUySr/3V7+dw9or+5yUMKthI1iSkAosMV7+7u3gBdG5aWYTKei9un3UnOhRYvHEMV/2hOhG/&#10;Tr+gfPcwDG+NR9KijPalpYWkuG8zclNg8bbMbzh5Tj6079+Wv3o+V+kz3vTvFVi0KWMx5joKLPaa&#10;BhbAgqv2KWVMMyd7bGcyFhAP98GDw8+B3Prn2dm+n7rY2Rdun8qTm+f0yD87NTsqsNi2LdjX3MO1&#10;jHfSU+ODl0op74///JRs/H55lDcP9cI8ORRCLZ4XX3veAQCgGVkLSZdcYJF1Dk/MB4dh+JnxgHZk&#10;zYHD83IzqGAjWRMQCiyWWm/h6nl5+luBtrJRm36GrDvRocDijWN4z3rFFTfZR5GFAotbqQUWaxVX&#10;3GSXRRaHQuZV31HXfXwFFi3KWIy5jgKLvWbjBbBnbNE+HUsLfehTZCz0T9P0qWsVV9xk+77qbC9t&#10;8exnjA/2UmDRTluwr3s04768Hh88+JSMbxTe7v1y/m9pO5InOc/ouvMOAADNyFpIutQCi3UXUG7l&#10;h4dh+Ih4UO3bZODw3Gw3iCLrXlBgMV8rk0Fv5mqAvtm3y2S9F7fPuhMdGZMz208ILi+wOPwkyAZ9&#10;g/aLLBRY3Eptd9csrrjJroos6iL4kWPYTRRY5MtYjLmOAou9ppWxW3t9xm370KfIKLDY6B3aQH/1&#10;ZPXDLXt+7lsvsLj5Zta435tlTwVXOfdm+ZLav739v5+ejd4vj7LmxbbJuvMOAADNyJoU2GmBRe3E&#10;3jqWPWUcp28ehuHt8cDadVVc0dBC7tO5zEnWrWUNJBVYzJP1DjhDNvt2mYbPyYlZd6JDgcX2OfyE&#10;WLMUWDSVulixh/5jLYZutN94vyiwyJezGFNzmX3/vPO3XTZaAHvamj+1cGpe36oPfYqGz989U74o&#10;HlOrWlv8n5GWCyxa+WbWI9lHwVVr76Qt3i/t3kP3zbrzDgAAzchaSNppgUXGN1hsnnGcvjYeWKOa&#10;nyTfYjB16RRYbOfwzRVH9rmZ1K/PX13We3H7rDvRocCilZR/Ox5VKxRYtJVxnL4uHlNj9v6J26so&#10;sMiXd18osNhrth6z7aCvuEkf+hT7L7CYfnAYHvzceFyt2fu3QB3SbIFF68Ure/gmi9beSWu/X3Yw&#10;J3OPrDvvAADQjKzJgZ0WWOz+GywO+ZtrDwJm2MskeR28N7N4cwkUWGyl5W+TeTP1OsQ9P7es9+L2&#10;WXeiQ4FFKyl/dhge/IvxyFqgwKK5/INSyq+Kx9WKXtpiBRb58sYUCiz2mi3Hvhn9nTWyRR/6FB0U&#10;WNR+69fH42pM8x9wuWeaLLDYy8J463O1rb2T1n2/XI09O3hG1513AABoRtbkZeud9jv0UmBRz//v&#10;iQfXktYr+5/OHqr8e6LAYhOPMhY618u6CyBZ78Xts+5ER8aCgwKLnLT6zQQZ7Y4Ci+yU7x6G4ePi&#10;sTWg9tE7mHBWYHEOeYsxTfbRzi7v/G2XdRfAnrGzBet1+9Cn6KHAopTpH5ZS/q14bK3oZ0zTYoHF&#10;Pj6scJPsuZJMrb2T1ny/5M05bZ115x0AAJqRNehSYLF5mv0Wiz1+LaXJ8PUosFhf3rGtlzV/Szrr&#10;vbh91p3oUGDRVqZp+gXx6LamwKLVlC+Nx7a1ftphfcpzyOrHXOq1aW0xa042Gvfu5RsZn8mafehT&#10;dFJgUT+c8R21AxmPrwHdFCo2WGCxsw8rXKXZb2ptrV1d8f3SxU9WX2fdeQcAgGZkTWDutMCiow5t&#10;s59YrQP7lAX0tdPqALQ3WfeHAov7yVgE3ybrDdqz3ovbZ71zVmXcWwos8jKO0++IR7e1jMnolt7N&#10;cd/2mnEsf3wYhp8Qj29Du+07HsulLuKfU9Y347X+Ewrn0tpi1pysuAD2hox+zjZZtz94X70UWNRM&#10;0/SZ8fi21s945ipNFVjs9dy2Omfb2jtprffLXu+j42nzPQMAcHZZnbpWO+sv0NM3WNRO7Z8bhuEf&#10;jwe5pT1+e8VNdnpP707WIooCi/tpbQLjlKz1Cbys9+L2WXeiI2PhQYFFZsqfHYbhp8cj3JICi3Yz&#10;TdNnx+PbSkZb0lIUWORLfE83tWi3lj33BW+y1gLY0zLeYVtlrT70KXoqsBjH6XfF49vanu/XI2mp&#10;rd51EWhL/egbrb2TVnq/9PQNM6vPOwAANCNrgmqni9GdFVhcTZCvMRi4t50P7Jv9GsWeZE1QKLC4&#10;j30vHq/1SdOs9+L2WXeiI2NRVIFFdsqvjEe4pYw+QUvv5bhve844Tv9RPL6t5L1/24gCi3y1bxXP&#10;89zU8WDcfu9aW8yak5UWwN6Q0cfZMmv1oU/RU4FFKdN/PwzDPxuPcTu99WfbKbDY8weIalqct23t&#10;nbTG+yWzH9NG1p13AABoRtZCUosd9XvorsCilPLr40FuZe8TUTUmxc9PgcV68o5pu6yxuJr1Xtw+&#10;6050ZLT5Cixy09qCigKLpvPjwzC8NR7jFrL6Ba1EXzJfxvvmJjsdwy7S2mLWnKyxAPa0Ps5ZO+/P&#10;qrMCi9rv/oJ4jFvpb/G2qQKLxX3ZrdNeW9BW+7rG+6WHeZlns+68AwBAM7IWknY6OfVSPI4z5YOH&#10;yeKaHz/yz9MyjuWPxoPcSmsDpZlpZjDfq6yFFAUWL/Lw8e19S8/Zv+ZyjXdN1ntx+6w70ZGx4KXA&#10;Ij1NvcMyJqVbmhSO+7b3DMODd8RjXN8q76pVo8DiHHLb6hZ/PuGcehijrbEAdiOjf9NC1uhDn6K3&#10;AotxnL4uHuNW8saxzaSJ/qy24Dxaeyet8X7JmgNrJ+vOOwAANCNrIam1Tvo9na3AYhynb5ym6bOO&#10;fxrw4SeUUr78TIuRH4p/bRtnmSB/cj1JfTUJWhdYnvpK3/r3yqvnGZyVV54+MnJlDS4VWDzfOT7J&#10;VJ+3p57Jp79i+6V6PQ7vl+x2boUJtunluu9zc2SfT81VW7c0a7ddGZOOPRdYjGP5lsM1+ZhhGB48&#10;9Uc/ppTyy6//+e3/bmkOf68JCizum/L+UsqX1P5i6Ee+bZqmTx3H6Xefp2B3+/fVOd5V121qfadf&#10;PX+h/3jzvpq++sh/l5LaHj/198iR/C2El7UwUJ+F2Ge4X5aPs276jkuz5rug/r14HEtzfS5rm3RX&#10;H/osbdIKfej7O2OBxY+M4/SV9X1Z35tP/cm3HuZhvqyU6YeO/HcL0047kjW+fjbltetn79ZczNPj&#10;vjP83as0ce/mzQ+8GW3BqgUWH3rqg293ZhgefErcx1xnmSs9NjcTntGz3EuHtNP+AQCsKmvCYKcF&#10;FsmTczXlv7n/b54/+JdqIcbtbSzLMAw/Pf6ltWX/NuXh/rrXbyRnT87v9N7ejayJGAUWz5d3PFd5&#10;cspxZU+gtv5J04SikqYmve5LgcVdKd9VSvll8S8dU0r5N0spf/L2NpZk3UKb51Fg8cL85VLKbxiG&#10;4afFvxVdF1rkFuWM4/T18e+sLflddZjwve8746pYd/E9GnNYDCZZ9oLM4SeV7jXWuFQZ8wbbv+dP&#10;lzVWuU557f5jloePs9vE+7eH55c9Pqi5/haJB58c/9YRHz2O02+rxRhxGwvyI/d5f59f+uLtk8Nz&#10;e6/28UyLuE2MjbZsC7L7Jy31p7Pf5zep3+5bSnnXkWKrTWWMmUNu5mbu84w+Okfbq8ACALhYGRMl&#10;NTtdhE79Bos60X3PTu0zSilfFLe1JC0MlhIng16//8DzGY8SB2pNDOh7lTVRMfM+uVPePXz/QoQz&#10;qsVkSxf9r1Kfq3ltzNXCdco+NHJO75RwnLtsczImi7ZfeMktsDh8XfSRb7J6rjrx9c1xW3Oz/Tl9&#10;U8bk8Lz25zzivi3L1cTkz4x/4wUe1G+6uL2tuSk/EP/A2rL6BDWHwoY5/fLkQl0FFueQNYYNqYsU&#10;zRSltSbjnLf0TrqntA9knLJI/bTcNqmdPnTyIt+Hpmn63Pg3XuzBp2S+d4bhwSfFv7C25PvlhCLF&#10;p10VeaSd1zbGRnmFK230T1pqC9Lm7a4yjuWPlFI+P/6dVuS2ffOe0cMH4pbOWTwVBRYAwIXKmCip&#10;2WmBRdqESf3mimEYPi7+gfsax+lrbm9zXlr4De2sAfXCRfO0ReWWFnR608i9cktfBRZpi8avz5kM&#10;upGxAF9z+JRpsxLanQYmEU+XcX23X3hJe1bqffqtwzD8lPgX7umnj2P59rjNORnH8l/FjW9FgcWd&#10;+YvTNP/3nhM/LVrbnn8qbn9NR/ZpVpa+J/L6AAoszihxHPds6vW/vm5Xz2Uzbc7WMuYNtn/Pnyaj&#10;b1NzKFCeLaudX9o2ZkpeZPw/xe3fVy3MKGX6W7e3OSflC+P215Z5Xg9t4FyZH2bafGyUVdyw9BnM&#10;ur5L9yNTZoHFobj96Z9ibE5iH7M+F7P7KFnvt+sosAAALlTGREmNAovya+LGT/Pgk+onB29v9/RM&#10;0/TZcevryqnuzxj05f1UiU+znYsCi/PLaucznoOkCZTNJ9meR4HF/Gy/8JJWYPE3pmn6zLj1Uxwm&#10;/P/2kW2fmr8St70VBRZ3pXx53PZpHn5iKeX9t7d7euq24tZXlLUY82TOp/mCtDGCAovzSXjfnprX&#10;r3/jvBZgTO+p1za7/9myjP7k9u/50yQtZj5ZuFBd1TYpY8zUTB8z6dzWOYM/uKQAvMorYJm+Im57&#10;bXnndfmzmnVeW7hvk+YGsvonGe++zc/pjaT5gdqf/q4lH3pbS8Z4qCajf5l0XyuwAAAuV8ZESc1O&#10;CyxSJnLHsXxn3PAc9fcB47bnZfki6BJJRQ0Zg88rGQOYjMELxyVNFiqweI6MY8koeDpIaXez2odz&#10;SJj0ambC6xQKLJ45jq+MW56jfgorbntO4na3kvE+7rDA4ocyPmlXSvnlR7Z9chIWARfIKtDN6bMl&#10;9WfT9ofbshYSMxK+9aJLGfMG27/nT5Px3so65ox+Vk0rfeik5/fDScdTF61/5Mj2T0oLc2IZ477D&#10;WGRR0cpBN4VBGceR1R/I6p8kXePFkgosfqyU8svitluUcy9dfStSxvVLKihWYAEAXKiMiZKaFgaT&#10;M6Qs9NXCiLjhmT7i9rbnZPMCi8Vfn7j0a1SflrQ/WYvLBBkDzBoFFnfLmbTIa1cyJqtbXsBQYDE/&#10;WYsQ8+UUWGTdn9M0/eK47TlZ8FMlqXKe/b4KLMZx+m1xuzN9ZMY3niz95pVlsp6/tHskZdI5a0GF&#10;o1KuUX5qW5fXb2pFxrzB9u/502SMU7L6BFVCHzN1f5bIKbAofzpud65xnP7T29s/LeM4/b643bVl&#10;jPsy5/aSvsVi87FRzrPXVv8kqThpsZx7Nm/+8Nwy3iuZc0wZ51+BBQBwsTImSmoyB2ErShmYTNP0&#10;aXHDc5Uy/XDc/unJ62zPkXFPZU6+5Sz6KbA4l5wBpgKL58k4x5mTsTkTbe0uXCRMwG0+iThHTlub&#10;1/bPk7LA+z8Nw/BPxS3P9M8d2f7JGYbho+OGt6DA4ljKr4zbnauU8mdub//UlM+P211PyvOX+onM&#10;hPZcgcWZ5SzSnit9FVq0NsZbQ0YbkPneyniPtnJPZjy74zh9U9zuXKWU3xC3f2rGsfzhuN21ZYz7&#10;MsevGeODFsZGR/bp1KQeQ8Z1zhzfL5GxwD+O0++K221V3Pc5yZz7SpqbUWABAFymjImSmgsusPh7&#10;mZMm41i+/cjfODF5A+I5MiZLkid+Eq6zAcO5ZEwO1GQOMqvOCiyamhzOee9sf17vknC+Uyfg1pIx&#10;gbr9wkvGAm/5/rjVBR5mtJHD8PAT44a3kLEwlNkWLRX3bU6G4cG/HLc71zhOfyBu//SUXxe3u5ac&#10;r7zO7a9l3LMKLM4uoZ9/7tT7so1PCi+R0X/b/j1/mrj/pye3TUpaCGuiD500Z/Cb4nbnKqX867e3&#10;f2rKd8ftri2j35g7rs7oW28+Nkr45tvstmB5UULynNtsScfyxXG7jUq4l3LHQxlj+Oz7GwBgNzIm&#10;SmouuMDiB+NGl6iV10f+xonZdtIkY2E6d1B/uQuee5AxCVSTfc9k3MfX2fZ5rG7v08l5PW5ziYxB&#10;fMsLVpfa3uRc160XXpZPAo9j+YNxq0uMY/nO+DdOzTA8eEfc7hYyFqszJxSXivs2I3+r/rRH3O5c&#10;9edGjvyNE1O+LG53LS3+pFvGYmbL76te5CzUrpHt+4RLZMwbbP+eP8nihbD8NinjGrTRJuU8t+WX&#10;xe3O9/Bn397+qSl/Nm51bbf36fQk97Uy5tw2Hhs9fHxkn05K9nxpRv+klXdSRoHFNE2fHrfbqMXv&#10;lfznYfn4V4EFAHCxMgbpNdkDhpUkDPZyO5I512PbgVLGACl5UJ+xiJ88iOFGwrW5igKLOyUM4nPb&#10;uRYnqTIpsJif7Rdelk8wZd+bGW1RK18BrMDiVlKf9ZwChe0W3nL2P/v5W76AseU5vSB1TJfSnzx3&#10;9nw/ZIxTt3/Pn6K9/mrGN/1k79NcGQUWyf2bhLmh3KL0OY7s08mJ21wqbn9GUvtLp0sZH6S2fTl9&#10;pjbeRy3OH57P8vfKGdqZBueLAAB2ImOipKaVgfqJEgbRuR3JnOux7YJuiwsoGZOucZvkyLg2NQos&#10;7pIxiM9t5zL2KfsTgZkUWMxP9uTj6VImUFP7QxltUfICxGwt9g+WiPs2I6nP+t4n23P2P/v5U2Cx&#10;H8vb77VSF5Pi3u9Bxjh1+/f8KZbfU9ltUk6BRRt9aAUW53Fkn05O3OZScfszktpfOlWLY5ykPlPq&#10;Ps2lwOLkZLczCiwAAObKmCipyZ48WEnCIDq3I5lzPbZd0G1xASVjET9ukxwZ16ZGgcVdMgbxue1c&#10;xj61Mjl8jAKL+dl+oq+9xZSMtih5AWK2FvsHS8R9m5HUZz1nsn27YoCc/c9+/hRY7EnG4vNa2WOR&#10;RcY4dfv3/Cla7BNkXIM2+tAKLM7jyD6dnLjNpeL2ZyS1v3SqFsc4Gc9P9j7NpcDi5GS3MwosAADm&#10;yhik12RPHqwkYRCd25HMuR7bLui2uICSsYgft0mOjGtTo8DiLhmD+Nx2LmOfWpkcPkaBxfxsP9HX&#10;4mLK8rYoeQFithb7B0vEfZuR1Gc9p0Bhu2KAnP3Pfv4UWOxNRpu5XrbuI54mY5y6/Xv+FH32CVrp&#10;Q2csECf3bxLmhtIXPk92ZJ9OTtzmUnH7M5LaXzpVi2OcjKKE7H2aK+NYWhofPN/yeZAztDMKLAAA&#10;5sqYKKnJnjxYScIgOrcjmXM9tp2sa3EBJWMRP26THBnXpkaBxV0yBvG57VzGPrUyOXyMAov52X6i&#10;r8/FlOQFiNla7B8sEfdtRlKf9ZwChe2KAXL2P/v5U2CxRxnt5lpppX2+j4xx6vbv+ZM9SkiajHFT&#10;K31oBRbncWSfTk7c5lJx+zOS2l+aKT7Xc5ImYbzZTHuswOLkZLczCiwAAObKmCipyZ7QXEnCIDq3&#10;I5lzPbZd0M1YQLk+D/VrfrOyfDIqHic5Mq5NjQKLu6QM4p/cfqYWJWERrY3J4WMSJrxamEQ8mQKL&#10;N44htT+U0RYlL0DMltE/aGkCNe7bjKQ+6zlt63bFADn7n/38KbDYq5wx1Sqp7UAz7drzZJzT7d/z&#10;+3Xdh759Tk9NK31oBRbncWSfTk7c5lJx+zOS2l/au4z+Uk0r7bECi5OT3c4osAAAmCtjoqQme0Jz&#10;JQmD6NyOZM712HZBN2MBpcXE4ySHAotzSxnEN5dWJoePUWAxP9tP9CmwOKeM/kFLE6hx32Yk9VnP&#10;mHDfshggZ/+znz8FFvu2vE1fIy33aZ6WMU7d/j2/W3UBbGn/8nAN2rjfFFicx5F9Ojlxm0vF7c9I&#10;an9p5xLbgjbaYwUWJye7nVFgAQAwV8ZESU32hOZKEgbRuR3JnOux7YJuxgJKi4nHSQ4FFueWMohv&#10;Lq1MDh+TMOm1y0lEBRZvHENqfyijLUpegJgto3/Q0gRq3LcZSX3WcwoUtisGyNn/7OdPgcX+XfWD&#10;Uvqa50zdz7jnrckYp27/nt+lRxl9gZu00odWYHEeR/bp5MRtLhW3PyOp/aUdq23B4mKEm7TSHmcc&#10;U0vjg+dLmZvJbmcUWAAAzJUxUVKTPaG5koRBdG5HMud6bLugm7GA0mLicZIja9JbgcVdUgbxzaWV&#10;yeFjFFjMz/YTfQoszimjf9DSBGrctxlJfdZzChS2KwbI2f/s50+BRS8O76iUPuc50nK/5kbGOHX7&#10;9/ze1H788nfn02nlXlNgcR5H9unkxG0uFbc/I6n9pX3KLxZspT1WYHFystsZBRYAAHNlTJTUZE9o&#10;riRhEJ3bkcy5Htsu6GZPArWSeJzkyJooUGBxl5RBfHNpZXL4GAUW87P9RJ8Ci3PK6B+0NIEa921G&#10;Up/1nAKF7YoBcvY/+/lTYNGblgstWmrfjskYp27/nt+NR4c+ydI+5a200odWYHEeR/bp5MRtLhW3&#10;PyOp/aWdeXToH52hLWijPVZgcXKy2xkFFgAAc2VMlNRkT2iuJGEQnduRzLke2y7oZiygtJh4nOTI&#10;muRWYHGXlEF8c2llcviYhAmwXU4iKrB44xhS+0MZbVHyAsRsGf2DliZQ477NSOqznlOgsF0xQM7+&#10;Zz9/Ciz6Vdv78mrGwk5Wsu/fbBnj1O3f8817dN2fWv6+vCut9KEVWJzHkX06OXGbS8Xtz0hqf2kn&#10;bgorUuZKjqWV9jjjPdzS+OD5UuZmstsZBRYAAHNlTJTUtD4hdIeEQXRuRzLnemy7oHvOCaEtE4+T&#10;HFmTBgos7pIyiG8urUwOH6PAYn62n+hTYHFOGf2DliZQ477NSOqznlOgsF0xQM7+Zz9/CiwuRX2H&#10;1WtV76G62HNY8Enpo56S628uaFPGOHX793yzHl2f3+XvyRellT60AovzOLJPJyduc6m4/RlJ7S81&#10;7qVDW3v2908r7bECi5OT3c4osAAAmCtjoqQme0JzJQmD6NyOZM712HZBd42JoS0Sj5McWZMHCizu&#10;kjKIby6tTA4fo8Bifraf6FNgcU4Z/YOWJlDjvs1I6rOeU6CwXTFAzv5nP38KLLhSix5eOnyzwJm/&#10;9aK8Ev94KzLGqdu/55vy9LdVLO073jut9KEVWJzHkX06OXGbS8Xtz0hqf6lB9dsqXsnoJ5+SVtrj&#10;jHdqS+OD50uZm8luZxRYAADMlTFRUpM9obmShEF0bkcy53psu6C79sBwrcTjJIcCi3NLGcQ3l1Ym&#10;h49JmCTf5SSiAos3jiG1P5TRFiUvQMyW0T9oaQI17tuMpD7rOQUK2xUD5Ox/9vOnwIK7XPWvUvqw&#10;Tyf7Hs6UMU7d/j2/uUf1nXx4ty/tL85KK31oBRbncWSfTk7c5lJx+zOS2l9qxFWB1aG4YKO2oI32&#10;WIHFycluZxRYAADMlTFRUtPyZNBzJAyiczuSOddj2wXdjAWUFhOPkxxZk9MKLO6SMohvLq1MDh+T&#10;MEm2y0lEBRZvHENqfyijLUpegJgto3/Q0gRq3LcZSX3WcwoUtisGyNn/7OdPgQXPl3GPhKS2C5ky&#10;xqnbv+c3cSiquCooWNpHXJxW+tAKLM7jyD6dnLjNpeL2Z6TZdvFEmxdYPZ1W2mMFFicnu51RYAEA&#10;MFfGRElN9oTmShIG0bkdyZzrse2CbsYCSouJx0kOBRbnljKIby6tTA4fkzBhtstJRAUWbxxDan8o&#10;oy1KXoCYLaN/0NIEaty3GUl91nMKFLYrBsjZ/+znb/ni+ZbnlHVkLBQ/nZbauadljFO3f8+v6aqo&#10;orYhKWOdrLTSh854bpL7NwlzQ+kLnyc7sk8nJ25zqbj9GUntL63vjbZg6RgxNa20xwosTk52O6PA&#10;AgBgroyJkprsCc2VJAyiczuSOddj2wXdjAWUFhOPkxxZk44KLO6SMohvLq1MDh+TMHm2y0lEBRZv&#10;HENqfyijLUpegJgto3/Q0gRq3LcZSX3WcwoUtisGyNn/7OdPgQX3kjCmfDPZfdosGePU7d/za6h9&#10;ieXvu3OllT60AovzOLJPJyduc6m4/RlJ7S+t5OrbKtpuC9pojxVYnJzsdkaBBQDAXBkTJTXZE5or&#10;SRhE53Ykc67Htgu6LQ8ilyQeJzkUWJxbyiC+ubQyOXyMAov52X6iT4HFOWX0D1qaQI37NiOpz3pO&#10;gcJ2xQA5+5/9/Cmw4H4y7t83s3Xf8biMcer27/nzue4HLX/PnTut9KEVWJzHkX06OXGbS8Xtz0hq&#10;f+nMHl23lXtoC9pojxVYnJzsdkaBBQDAXBkTJTXZE5orSRhE53Ykc67HtpNyexhMzkk8TnIosDi3&#10;lEF8c2llcvgYBRbzs/1EnwKLc8roH7Q0gRr3bUZSn/WMBd4tiwFy9j/7+VNgwf0lvP+bvmcyxqnb&#10;v+fPoe1Pqce00odWYHEeR/bp5MRtLhW3PyOp/aXz2Vtb0EZ7rMDi5GS3MwosAADmypgoqcme0FxJ&#10;wiA6tyOZcz22XdDd06DylMTjJIcCi3NLGcQ3l1Ymh49JWGDZySTisxRYvHEMqf2hjLYoeQFitoz+&#10;QUsTqHHfZiT1Wc8pUNhuYTdn/7OfPwUW3F9GG1eTfR9nyRinbv+eT/Xo0EYs7fetmlb60AoszuPI&#10;Pp2cuM2l4vZnJLW/dAY7bQvaaI8VWJyc7HZGgQUAwFwZEyU1rU4EvUDCIDq3I5lzPbZd0M2aXGwt&#10;8TjJocDi3FIG8c2llcnhYxIm11qfRDxKgcUbx5DaH8poi5IXIGbL6B+0NIEa921GUp/1nAKF7YoB&#10;cvY/+/lTYMH9ZdwvNa32cTLGqdu/57Nc9RdSxjBrp5X7S4HFeRzZp5MTt7lU3P6MpPaXcu25LWij&#10;PVZgcXKy2xkFFgAAc2VMlNRkT2iuJGEQnduRzLke2y7oZiygXJ+HOtHeTuJxkiNrQkKBxV1yBvHx&#10;edg62dc7kwKL+dl+ok+BxTll9A9amkCN+zYjqc/6dft462+clC2LAXL2P/v5W75gvuU5ZV0547ir&#10;BfD3xW23IOP4tn/PL3doq5b29TaLAos7JcwNpS98nuzIPp2cuM2l4vZnJLW/lCWjTdwyrbTHCixO&#10;TnY7o8ACAGCurEFB9oTmShIG0bkdyZzrse2Cbm8LKJyXAotzyxjE57ZzvUuYdG9yEvFFFFi8cQyp&#10;/aGMtih5AWK23voHcd9mJPVZzylQ2K4YIGf/s58/BRbcX8Z78JDsxZMUGePU7d/zy2Scg7mpi5A5&#10;bZICizskzA1t/+we2aeTE7e5VNz+jKT2lzJk3L9zc2gLFv/9VtpjBRYnJ7udUWABADBX1iRB9oTm&#10;ShIG0bkdyZzrse2Cbm8LKJyXAotzyxjE57ZzvVNgMT/bT/QpsDin3voHcd9mJPVZzylQ2K4YIGf/&#10;s5+/jMXM7c4p68p4Dx6SvXiSImOcuv17fr6MNmpmnpRSXjnswytH/vlJUWBxp4S5oe2f3SP7dHLi&#10;NpeK25+R1P7SUhlt4byU127mPDL2oZX2WIHFycluZxRYAADMldExr8me0FxJwiA6tyOZcz22XdDt&#10;bQGF81JgcW4Zg/jcdq53CizmZ/uJPgUW59Rb/yDu24ykPusZi39bFgO0uHCYsQC45TllXRnvwUOy&#10;F09SZIxTt3/Pz3Non5b2707Jk7roeBjfPAr7Ef/dk5LdTs6V0b4m928S5oa2f3aP7NPJidtcKm5/&#10;RlL7S0tk9LVOzFVbUMf0T7cFPbXHCixOTnY7o8ACAGCujI55TfaCwkoSBtG5Hcmc67Htgm5vCyic&#10;lwKLc8sYxOe2c71LmIBvZhLxFBkLS9tP9CmwOKfe+gdx32Yk9VnPmPTfshggow3JPqcZk/5bnlPW&#10;lXQP12QvnqTIGKdu/56fpS4+Le3b3SdXC6mHscPRd50Ci2eT3L9JmBva/tk9sk8nJ25zqbj9GUl9&#10;ty+wRVvwRlHF03pqjzP6Wne1me3JmJtJb2cUWAAAzJXRMa/JXlBYScIgOrcjmXM9tl3Q7W0BhfNS&#10;YHFuGYP43HaudwkTb61MIp4kY2Fp+4k+BRbn1Fv/IO7bjKQ+6wosrnPXYsQcGX2ULc8p68q6h8+w&#10;eJIiY5y6/Xv+dBmFAM/JzUJq/QmQF7ZdCiyeTXL/JmFuaPtn98g+nZy4zaXi9mcktb80V0YhwHNy&#10;UlvQU3uccV5bGh88X8bcTHo7o8ACAGCujI55TfaCwkoSBtG5Hcmc67Htgm5vCyicV8biRY0Ci7tk&#10;DOJz27neKbCYn+0n+hRYnFNv/YO4bzOS+qzvvcAi531V75Grr9HOkDDhvPU5ZU0Z78FDshdPUmSM&#10;U7d/z58m8Zo+k7qgeGgbTnqnKbB4Nsn9m4S5oe2f3SP7dHLiNpeK25+R1P7SHOdsC573TRV36ak9&#10;VmBxcrLbmYT+rvkiAOBCZXTMa7IXFFaSMIjO7UjmXI9tF3R7W0DhvBRYnFvGID63neudAov52X6i&#10;T4HFOfXWP4j7NiOpz/r+CywyJnjz2pGM81mz8Tnt0mExpr5rFyW775jxHjwke/EkRcY4Nev5XEvG&#10;O/jpnPIJ9WMUWDyb5P5NwtzQ9s/ukX06OXGbS8Xtz0hqf2mOjCKAp1O3t6QgtKf2OOPctjQ+eL6M&#10;uZn0diah/22+CAC4UBkd85rsBYWVJAyiczuSOddj2wXd3hZQOC8FFueWMYjPbed6d1i4OXIe753N&#10;JxHnyFhY2n6iT4HFOfXWP4j7NiOpz3pGQcDGxQAJ/fLrJNwnab+zvvE57VLGYsx1rha602S8Bw/J&#10;XjxJkTFO3f49f4qMPvQbeZJxvymweDbJ/ZuMd9Dmz+6RfTo5cZtLxe3PSGp/6XS5bUHGvEVP7XHG&#10;Oz2h37eSlHspu51RYAEAMFdGx7wme0FhJQmD6NyOZM712HZBt7cFFM5LgcW5ZQzic9u53iUsym08&#10;iThPxsLS9hN9CizOqbf+Qdy3GUl91jsosMg4p1e5/mTofBkLfzfZ+pz2KGMx5jrLF7yflvEePCR7&#10;8SRFxjh1+/f8/WUc73VqP3r+J9WfpsDi2ST3bxLmhrZ/do/s08mJ21wqbn9GUvtLp8q4V69zNaZO&#10;6cdmtE+ttMcZ7/Ss83p+GXMz6e2MAgsAgLkyOuY12QsKK0kYROd2JHOux7YLur0toHBeCizOLWMQ&#10;n9vO9U6BxfxsP9GnwOKceusfxH2bkdRnvZMCi5Q+Qc3MY3mUcR6fzsz94DkyFmOuo8DiFBnj1O3f&#10;8/eX1B7Vdn7Wz4Eco8Di2ST3bxLmhrZ/do/s08mJ21wqbn9GUvtLp0pqC+q9kdYW9NQeZ7zTWxof&#10;PF/G3Ex6O6PAAgBgroyOeU32gsJKEgbRuR3JnOux7YJuiwsoGYPiuE1yZFybmuwCi6z9yp68P13G&#10;ID63ncvYp1Ymh49RYDE/20/0KbA4pxb7B0vEfZuR1Gc9ozBg62KA2gbEfVqWUz4t+vBxxvMWs/U5&#10;7VHGYsx1cvtoGe/BQ7IXT1JkjFO3f8/fW8I8QU3uuFyBxbNJ7t9kXPPNn90j+3Ry4jaXitufkdT+&#10;0mmWj1trku/VrtrjjHf6/ft6W0u5n7LbGQUWAABzZXTMa7IXFFaSMIjO7UjmXI/ciZxTtbiAkrFY&#10;HrdJjoxrU5NcYJHQNlwneb9myBjE57ZzGfvU8jtHgcX8bD/Rp8DinFrsHywR921GUp/1HgosMhYP&#10;j+W6bTn6HDyq//uhsGNp2300W5/THmUsxlwnd8yU8R48JHvxJEXGOHUcp6+M221RxrVc+lNFx2S0&#10;kQos7pQx/tv82T2yTycnbnOpuP0ZSe0vnSLnmcsdG1RJ7fHG465rGe/0lsYHz7d8HuQM7YwCCwCA&#10;uTI65jXnGDSsIGEQnduRzLkeuZOFp2pxgJSxiB+3SY6Ma1OTW8iwfJH1Jlm/ubxAc+1cxsRCKxNC&#10;xyQs0m02ibhEzmLE1td1+bOf3R9SYBGPJbd/sETctxlJfdZ7KLDIeWe9MLWNrn2PpW31vdLAOe1O&#10;xlijJvvaZDyD18nud+UopXzx7X09LeNY/su43RZlXMtz9GlyFnsVWNwh4/2TvfB5siP7dHLiNpeK&#10;25+R1P7SKTLu0+xvS6oy5g3P0UbNkfFOb2l88HzL50HO0M4osAAAmCujY16TvaCwkoRBdG5HMud6&#10;bF1gsXwQmjxZkrGInz2I4SDh2lwls8Ai5zm8TgOD/YR2LndSq4+F+LslLNqlnu+19HFdFVickwKL&#10;W0l91nMWBHMXnOdIaEObSgvntDdZPyWTvdCcMQaqOcc3H2QopXx+3NfTU74/brdFGdcyc2xyI6ed&#10;z73v58o4x8n9m4wx0+ZzBkf26eQk97USFm9z+0unaLUfnjFfsf2469plFVi0+DwsH/9mz4sDAOxG&#10;Rse8JntBYSUJg+jcjmTO9di8wCJh0jP1GBIGMbnXmTc1WGBR24W0xZ248S1kHM/116jnyJgcPscn&#10;gbIknO/kSZN1KLB44xhS+0OtTuzOocDiVlKf9Yy2tYVigIx7vqW0cE57kzPWuErqM5h172a/R7JM&#10;0/TpcV9n5O8Mw/C2uO3WZFzLc7yvMuYKFFjcKWFuqIkCi6XjkOTzurxvnd1Wn6LdtmD587P9uOva&#10;hRVYZLQzqcebMX4wXwoAXKyMQXpNqxNBL5DQuc3tSOZcj9TihJNlHEPuxM/yQX2rnyTrQWsFFomT&#10;9jWbT7JVOYuaeRNtGRNVCizao8DijWNI7Q9lPC+Zz+8SOW1R3oTiUnHfZiT1Wc+YIG2hGCDjK/Bb&#10;SgvntDcZY42bxG0vkdWn3f5deJeHnxD3dU4a+Pm8F8p59+a/r3IWVTPH2fNlHEty/yZhbmj7sV9G&#10;XytzPimjb5LdXzpFxvnM/KDCjYw2qpV3zYUVWGSMH1Lbvoy2OHteHABgN7ImqLIXFFaSMIjO7Ujm&#10;XI+8AfEcGYPozIKGnP3Z5f29C1mT0TkFFssXV59OKxOYGRNDme1KxjXPud7nocBifraf6FveBmS/&#10;LzImUDMn4ZbIaItamkCN+zYjqc96Tn+njWKAjPdEK2nlnPYktwgnp2Az4x14k4bvmZ8R93VOxnH6&#10;nXHDrcl4X2X2nW9ktI2tjE8yFvWS+zcJc0PbF1hkLFZn3iMZ1zm7v3SKjGfuHEVlGfu1/bjrWsY9&#10;29L44EUS5gpS3y8ZY83seXEAgN3IWdDPX1BYScIgOrcjmXM98jrbc2RNMCYNRB9lTJC1MvjsUcbk&#10;QM3SBffDwlTCYPfp5EzaL5UxaZE3Ybh8Abum5UmUhPtos0nEJTLa/u3b2uX3Z3Z/KGPSK3kBYraM&#10;93FLz37ctxlJfdb7KrDIXEDfNq2c055kvG+eSn0Ol366OGW88Wba6D8eU8r04dv7e3I+nDTOO5uM&#10;vnP+s//wcfwbc5K5eL5ExsJ7cv8mYW4oa7w0X8a9e2gXM/pbWT+9mdpfOkVO2549P7d8vFKz/bjr&#10;WsY9m3S/riJp/iuprbl6ryQ8o7nz4gAAu5GzoJ+/oLCShEF0bkcy53pkD+BOlnBea5af25zzuXzx&#10;nrslDTAXXKOHjzMWMI+llYF+1nOQMOH/KGMCZctJtvtImKRo+vjukrHgtf1E3/IJy+z+UEb7lLwA&#10;MVvGJHUr7WoV921GUp/1ngos8vqS26ehc9qT1Ptjabud8ew9nVba7GPGsfyxuL9zMo7THxiG4R+L&#10;229Fxrs3Yyz7tKz+vAKLO2W0K0mLnvNlnNeajPsk8ac3U/tLp8gYu2Z+O2uVd423HnddyzjHLY0P&#10;XiRjPFST0b/MOPfXyX3fAQDsRt5AfdnE1EYSBtG5Hcmc67F5gUXaovnCBd2XEhY6r7KnAdveZN0r&#10;dYKgLvDeJ/W+un7Wrga3KffI7eS2DUtkLHwfsujTTFkLEBkTfueUcE9tNom4RMZ9tv1EnwKLc8qY&#10;UFzSBmWL+zYjqc96RhubMVmbJadPvH1aOqc9yeo/vpm546er98bS9/7TSW0Xso3j9BVH9nlWDu/8&#10;t8S/0YK8heFFY9mnpY1rW+lHZywSJ/dvEuaGmiiwSLp3l57f5X3qp7JZu5jRD6+Z/2GQKO+8bj/u&#10;upaxyN/S+OBFMo73JkuOO2Pc8GbamfsCAFhV1uRl9oLCShIG0bkdyZzrMXeCME/mwH7exFT9qrvl&#10;CznXyb3GPCt/gryNtDJhcSNrUvbwPJw8kD983XvKPrS+WJVwnJtNIi6hwOKNY0jtD2VM7C6bIM+T&#10;8V6e0/6cS9y3GUl91jMmSltrXzPuma3T2jntRe5Y4yYn9XEenWMfWln8vss0TZ8d93lJxrF8e91m&#10;/DtbS7y2i4qTD+o3wC3uC9yklXtMgcV5JP/E1pN5hQFX/enMMX5qf+kUyW1BUz9Htf2461pGwUFC&#10;O7uaxHvq0G85/Se3MudmrmPOFAC4UDkL+vkLCitJGETndiRzrsf2BRYZC21P5/C1ivcZNN1MdqYN&#10;FloZePYqefKlmSRP+C2WMXHxbO7dzqROCte0dm6jhPZns0nEJTLa/e3bWwUW55QxKXzPvsAq4r7N&#10;SOqz3mOBxaGvvrRN3TQNntMuZLxz7sr1u+iuBYurIu76rJ2p/zqnsHxVbyll+vHb+70oHx7H6Wun&#10;afqMVr7RImdMfpOTCneilzIKEZ6OAos7JcwNbV9gkXQcz+SE/vlZCs+y+0unyDyeE+a0jsj/WdMT&#10;rutZZcxTzD+v6ztH/+WEvmb63Mx1cufFAQB2I2vyIHtBYSUJg8/cjmTO9bj3wuc5JZzb27keBF5N&#10;pDw9gHp0PeB84ycfbv13SzLvUxvc1/kmqLdLKxOXT8tpW2LKa9eD+atFiJtP5NT/+1J9Tg9/M3th&#10;bLMJtvtKOObmj/GYjMmi7Sf6FFicU8Y7uqUJ1LhvM5L6rHdaYJHyXC7I0va80XPahbOMNY7k9evF&#10;n3P+rNybaamNu8s4lj8a9zs5tYCjjg/uzDA8+JS4X5ky+jQxJ/Zx0j80cJNWxikKLM7nHPfNm+O+&#10;Z+Zi6rjv0VPjvnON61P7S6c4R1tw4nzdGduCk9qks7m0AouktuZINpmbOSR3XhwAYDeyFt2yFxRW&#10;ktCxze1I5lyPkwZsZ5OxkNJAMr7Kkec440TMZkme7MuS0N5tnz28axImLjabRFwiYwJy+4m+5Qu5&#10;2feoAot4LO1MoMZ9m5HUZ73fAourY8v8yvN7pbZHGQuArZ7THmQsyrSV3HHluWzxPMas8F47U7/5&#10;mUXqZ/5eXRSrfakzL1QrsLhbxjVvosCiv7Yxt790ooz74kieWQx/5u8dvinplfMuiLcw7rqWcb+2&#10;ND64j3O28dtkH/0XAIB0OQv6+QsKK0kYLOV2JHOuRxsFFhmLbVvHpPj59Ta4bGXS8piMicytc2QS&#10;qjkJE2FbTiLOltHmbz/Rp8DinBRY3Erqs95zgcW1uuCwuH29Vw5tUcpXnbd9Tvfu6p64dc73m+Z/&#10;HuTG20opf+r2/q+XNd5rGe+se2bVsVArY5WMcUnyfZAwN9RKgUXGnFJTSe0vnWrFZ3SVPs5Nth93&#10;XbvEAouM9q+t5M6LAwDsRtbgK3tBYSUJg+jcjmTO9WijwKJacTB6jvj2ihXs/B65leSJvmwvxf3d&#10;U1qZEH6RhMmxTScR51Jg8cYxpPaHFFjEY2lnAjXu24ykPuv9F1hceSnjPnpOnjzdj1Zg0b4z3w8r&#10;JndMeW6llH/n9jGslzXeaxnPf4tppT+dscCYfB8kzA21UWCR0SdvLKn9pVP12xZsPe66dokFFi18&#10;E1Ru9tWHAQBIk7Ogn7+gsJKEQXRuRzLnerRUYLHfgYMJ8XX0VGDRyiTF82Qs1m6V5EnUs1FgMT/b&#10;P0MKLM4pYyG0pQnUuG8zkvqsX0iBxZVD/zKz//Dk8Ow+c39lLKrs5ZzuVca7p43s5tsrbtRip++7&#10;fRzrZKX32q4Lk++KAos7JcwNtVFgUSW/I7dOan/pdMvHBy1m+3HXtUsssEhqbxpK7rw4AMBu5Czo&#10;5y8orCShU5vbkcy5Hu0UWFQ7HdzXQfzeBmm7tNP741YOk5U7+MaTfX6ddiuTwfehwGJ+tp/oWz6B&#10;mt0fUmARj6Wdd3PctxlJfdYvqcDixvVvlC+ZmK+/gV7bneM/P6XAYh8y2paNUxdld9CHfFYp5UuO&#10;HMsqWeu9tqx9aTOt9KkVWJzXnj/ociSp/aU5epmzeDrbj7uuZbSzLY0P7iujDWwnufPiAAC7kbOg&#10;n7+gsJKEQXRuRzLnerRVYJGxYLV2TIavp5PJil1NjGcs2K6cJ3ctfrVIgcX8bD/Rt/x9ld0fynhe&#10;kxcgZstYBG1pAjXu24ykPuuXWGDxtNoG1f2/nqi/utee7l/Un/547bqgorz3+jhf/F5RYLEXy9vu&#10;LVPv3XhEO/GR4zj9/ng8a2St91pG36a1KLC4U8LcUDsFFofjWTomaSWp/aU5OitYucr2465rl1pg&#10;kdTmNJLceXEAgN3IWdDPX1BYSUKHNrcjmXM9WiuwyJmgXiutTDpdig4KLHa1+H8jY6Fzvezra7MT&#10;JjM3n0ScI2MRYvuJvuWLdNn9IQUW8VjamUCN+zYjqc/6pRdYnENG/9U5XUfG/b9Ftn/vLfXgk0sp&#10;3x2P69xZ873WwVjlmbQy1lVgcX4Z77BGktpfmqu/tqCN988FF1iktINtJHdeHABgN3IW9PMXFFaS&#10;MIjO7UjmXI/2CiyqjIHTCtnVNxH0YOcTFU92/KnDXfyudCsTP6dQYDE/219vBRbnpMDiVlKf9YwF&#10;ZsUAz8pYnHJO15PRXq6Z/fy83PNN0/Q5pUx/OR7fObPue21536ClKLC4U8LcUFsFFknH1EJS+0tz&#10;ZYx1Wsr2465rGfOELY0PTrPPn2+9ndx5cQCA3chZ0M9fUFhJwoAztyOZcz3aLLA4nO+WF9OfJE/S&#10;cA+N3xPPydWzv9OB/LX2J4muzvHuFh4UWMzP9hN9yxdRsvtDGQuGrbzbFFjcSuqzrsAinwKL3XmU&#10;0c6slK6Kutf++vy132sZbUErUWBxp4S5oeYKLFL6tg0ktb+0REa/vJVsP+66dtkFFllzwFsnd14c&#10;AGA3sjpz2QsKK0kYROd2JHOuR7MFFjcV2i0uqNff5t7VzxD0otH74bk5tHddTIrntDnnyH4LWBRY&#10;zM/2E33LJ6Gz+0MZE7nJCxCzZSx8ttQuxH2bkdRnXYFFvoxFVed0dfUbulrvW3ZZ1F1K+dWllB84&#10;crzp2eL8ZbzDWogCizslzA21WGCRc643Tmp/aaE9FfI9N9uPu65deoFFlXEOtk3uvDgAwG5kLa5l&#10;LyisJGEQnduRzLkeLRdYXGltULrnn3nYvR1Mgj+dWojT+vM1w/JF5czUCYY9F7AosJif7Sf6lj8L&#10;2f0hBRbxWNqZQI37NiOpz7oCi3wKLHartbHGU9lvAel9TNP0aeNYvv32cedmo/daC9/GuPjvK7C4&#10;U8LcUJsFFtWGbeLScdHVNuLxbKwW8mUc15IktAVbj7uuZRQXdPBebeH9siC58+IAALuRs6Cfv6Cw&#10;koRBdG5HMud67GMBOGPRaHn6nuTcg50MJG8KK3a76P9iV98us/VE0c1Ez67Pc8J5bG0S8V4UWLxx&#10;DKn9oYx3ZfICxGwZk/stvbPjvs1I6rPeQYFFbfvr9V2S1PeHAot9y7h+mTksbKfeo4166ziWb4nH&#10;n5kN32sbFu/UNn75T7EosLhTwtxQuwUWG927Vx9kOfK/n5rU/lKSlzY4nzVX37ya0+fbetx1TYHF&#10;jU2+7ff1jPFv9rw4AMBu5Czo5y8orCRhEJ3bkcy5HvsosKgyBoYz8+SCJjmbtsEg8pRcQGHFMx5l&#10;THbOTDffDqLAYn62n+hbPsGU3R9SYBGPpZ0J1LhvM5L6rGf0qbYsBsjY/+z3SMYC/ZbnlKz7anGe&#10;XOJ9ME3TLxnH6feXMv29I+dkUbZ+r2UsCJ6QN37KUoHFs0m+DxLmhpousLiS8V67Z64WbuvfPPLP&#10;Tk1qfynR2kUrb3zzasa7bftx17WM9rSl8cFCjzLOx/3yxofN6jeyHPnnpyR3XhwAYDdyFvTzFxRW&#10;kjCIzu1I5lyP3MnlFay6qHv98wMPH8edYBuNFVjUwpv3XU+CX90jl1JYEdRPT6w2WdRdEYsCi/nZ&#10;fqJPgcU5ZbQrLU2gxn2bkdRnPWeyfbtF4Iz9z+4DZyxEbXlOecNLa441nspVv/LSxx3TNH32OE7/&#10;eSnTjx05R7PSwnstp816fuL9o8Di2STfBwlzQ+0XWFQ5c0535/Bzj2/01+I/n5HU/lK2jdqCxX9z&#10;+3HXtYyCgpbGBxky+p/PS/hJVgUWAABzHTrmdYFzUcZx+sq47R14ezyOUzOO0zfHjS6RcT2mafrc&#10;uN19ePg4Y6LlrsRBKW04DKhv3cfnTXmtTi7W++168FoXZK4m6LpZ5M9wWDCv5+zW85SQJ4dJna4m&#10;Q6rb99upKd8dt7kPV8UJR47n/tl+IfLBp8R9OjXZ/aHaz4h/49TU44rb3cKhWOTW/p2SltqMuG+n&#10;J/dZz+hDZhconCJjsSB7/zMmuLdv13jTeccaT8e446iPKaW86/AuWFSMmrywvkhO2xVTCxKvv7Xi&#10;aU/1zWcnuxB0rtpfivt2apL7N4vnhrLf62eWXnhW272bb1h42u3zdGr2sXibfT5r7j6nV8VWR87V&#10;/dNK/yRnrDO8PW53//L7LHf0TWpx2a1zekoOBRsAAEAL6iDyMJhYMvl29amx68n2W4MI4N7qwnl5&#10;NeHTJYeiCsUsADwr45PZCiy4n7poMb47oV/zdOK3oPFCtaixfMk4Tr97HKdvPFyPHypl+uCR8/tM&#10;WiqwuJHQV776CctDYYV+MmupP3Px6oJvGXPfPuPqmyC1BSS6KrSo/dG5c6OHn0du770JAACc3fTy&#10;9SRoTf3GgTp5+ca3HtSfFzh8G8HVNxL4NgI4s+sCqKvn8atvnsk3n8f6f499Q4jFBgDulvMzQ7nF&#10;DDmfHLz9KXTacijsrv2VusB43wWMwxik3iMWwXjWU33lI2PX2Fe+9J8mpCGPbtpD922O57cFV99U&#10;c+ycwl1qQdQrJz6jAAAAAAD06epnhuIi9km5/oRenoWfQL3Ksa/2ZhfqouFL9fpdX8NavP3GYqIF&#10;RQAAAAAAAAA281IsTpiRJ3GjSxw+FRj/xknxlcwAAAAAAAAAQKZHsThhRjILLDIKPv5R3U7cMAAA&#10;AAAAAADAbLE4YU6yvjGilPJq3PacKLAAAAAAAAAAAFJl/CRH3Ubc7gz12zSeHNn2qcn8Rg0AAAAA&#10;AAAAgGEYx+mrjxQpzEh5NW77FFn7MY7lvXHbAAAAAAAAAACLTNP0zlikMDNPhuHh47j9+0jch1ro&#10;8UrcPgAAAAAAAADAUvWnOY4UKsxL/SaK+Aee41HWN1fcZBiGl+IfAQAAAAAAAABYrJTp9ViosCzl&#10;tRd8k8Sjw7dWpP/d+IcAAAAAAAAAAFJkf4vEsymvjWN57yHvuy6+mJ7c/veWZxyn98RjAwAAAAAA&#10;AADIkvozIVtlGKaX44EBAAAAAAAAAKSp3/4QCxb2lPoNGfGYAAAAAAAAAACy7fpbLHx7BQAAAAAA&#10;AACwir1+i4VvrwAAAAAAAAAA1vRSLF7YQZ749goAAAAAAAAAYFXTNL3zSBFDwymvxmMAAAAAAAAA&#10;ADi7+pMbtwsZ2kv9SZO47wAAAAAAAAAAqymlvBYLGtpKeW0YhkdxvwEAAAAAAAAA1vRSKdOT24UN&#10;TeTJMDx8HHcYAAAAAAAAAGALj9r7Jourb654Ke4oAAAAAAAAAMCmxrG893ahw/oZx/I+PwsCAAAA&#10;AAAAADRrHKevjgUPK+ZJ/fuKKwAAAAAAAACAHXj4eByn9xwpgDhbrr+14uHjuCcAAAAAAAAAAI17&#10;+LiU8loshsiMwgoAAAAAAAAAoAvTNL1zHMd35xVblNeufwpEYQUAAAAAAAAA0KdHpZRX6zdPHAou&#10;Xr9dQPFGnlynFlSU99b/TlEFAAAAAAAAAHDJHl0XT0wvH4ooHh0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Qkf8/80YWNz1FESMAAAAASUVORK5CYIJQSwME&#10;CgAAAAAAAAAhADkpyOahJgAAoSYAABQAAABkcnMvbWVkaWEvaW1hZ2UyLnN2Zzxzdmcgdmlld0Jv&#10;eD0iMCAwIDUzNCAzNTYiIHhtbG5zPSJodHRwOi8vd3d3LnczLm9yZy8yMDAwL3N2ZyIgeG1sbnM6&#10;eGxpbms9Imh0dHA6Ly93d3cudzMub3JnLzE5OTkveGxpbmsiIGlkPSJMYXllcl8xIiB4bWw6c3Bh&#10;Y2U9InByZXNlcnZlIiBvdmVyZmxvdz0iaGlkZGVuIj48Zz48cGF0aCBkPSJNMzQ1LjkyIDI0LjMx&#10;IDI5MC42MyA0MC43NSAyODkuMzEgNzAuMTcgMzIxLjI1IDc2LjUzWiIgZmlsbD0iIzhGQzA0NSIv&#10;PjxwYXRoIGQ9Ik0yODUuNjYgMTUxLjI5IDMyMS4yNSA3Ni41MyAyODguNTkgODYuMTZaIiBmaWxs&#10;PSIjNDhBRTREIi8+PHBhdGggZD0iTTI4OS4zMSA3MC4xNyAyODguNTkgODYuMTYgMzIxLjI1IDc2&#10;LjUzWiIgZmlsbD0iIzAxOTU0NCIvPjxwYXRoIGQ9Ik0zNDUuOTIgMjQuMzEgMjk3LjEyIDE5LjM3&#10;IDI5MC42MyA0MC43NVoiIGZpbGw9IiMzQ0FGNzMiLz48cGF0aCBkPSJNMTg0Ljk2IDguMDIgMjk3&#10;LjEyIDE5LjM3IDI2Ny4zNyAzMy41NVoiIGZpbGw9IiMzMEIyOTgiLz48cGF0aCBkPSJNMjkwLjYz&#10;IDQwLjc0IDI2Ny4zNyAzMy41NCAyOTcuMTIgMTkuMzdaIiBmaWxsPSIjMDdBODlGIi8+PHBhdGgg&#10;ZD0iTTI4NS42NiAxNTEuMjkgMjE3LjcyIDU0Ljg2IDI4OS4zMSA3MC4xOFoiIGZpbGw9IiMyQzVF&#10;QTkiLz48cGF0aCBkPSJNMjY3LjM3IDMzLjU0IDIxNy43MiA1NC44NiAyODkuMzEgNzAuMTcgMjkw&#10;LjYzIDQwLjc0WiIgZmlsbD0iIzBCOEFDQSIvPjxwYXRoIGQ9Ik0xODQuOTYgOC4wMiAyMTcuNzIg&#10;NTQuODUgMjY3LjM3IDMzLjU1WiIgZmlsbD0iIzJDQUFFMSIvPjxwYXRoIGQ9Ik0yODguNTkgODYu&#10;MTcgMjMxLjEzIDczLjg5IDIxNy43MiA1NC44NSAyODkuMzEgNzAuMTdaIiBmaWxsPSIjMjA3NUJC&#10;Ii8+PHBhdGggZD0iTTI2Ny4zNyAzMy41NCAyNDMuMzEgNjAuMzMgMjE3LjcyIDU0Ljg2WiIgZmls&#10;bD0iIzAyN0I4OSIvPjxwYXRoIGQ9Ik0yMzEuMTMgNzMuODkgMjQzLjMxIDYwLjMzIDIxNy43MiA1&#10;NC44NVoiIGZpbGw9IiMwRDU1QTMiLz48cGF0aCBkPSJNNDguNTQgMTg3LjMxIDM0LjIyIDI2NC41&#10;NSAxOS4xOSAyNjQuNTUgNC41NiAxODcuMzEgMTguNzcgMTg3LjMxIDI2LjcxIDIzOC43IDM0LjMz&#10;IDE4Ny4zMVoiIGZpbGw9IiMwMjAyMDMiLz48cGF0aCBkPSJNMTI3LjAxIDIzOC42IDEyMy4yIDIx&#10;Mi4zNCAxMTkuMTggMjM4LjYgMTI3LjAxIDIzOC42Wk0xNDUuMDMgMjY0LjU1IDEzMC44MiAyNjQu&#10;NTUgMTI5LjA3IDI1Mi41IDExNy4xMyAyNTIuNSAxMTUuMjcgMjY0LjU1IDEwMS4wNiAyNjQuNTUg&#10;MTE1LjY4IDE4Ny4zMSAxMzAuNzIgMTg3LjMxIDE0NS4wMyAyNjQuNTVaIiBmaWxsPSIjMDIwMjAz&#10;Ii8+PHBhdGggZD0iTTIxNy40MyAyNTAuNjUgMjMzLjM5IDI1MC42NSAyMzMuMzkgMjY0LjU1IDIw&#10;My41MiAyNjQuNTUgMjAzLjUyIDE4Ny4zMSAyMTcuNDMgMTg3LjMxWiIgZmlsbD0iIzAyMDIwMyIv&#10;PjxwYXRoIGQ9Ik0zMjguODYgMjQ3LjE1QzMyOC44NiAyNTguNTggMzIxLjQ0IDI2Ni4yIDMwOS44&#10;MSAyNjYuMiAyOTguMTcgMjY2LjIgMjkwLjc2IDI1OC41OCAyOTAuNzYgMjQ3LjE1TDI5MC43NiAy&#10;MDQuNzJDMjkwLjc2IDE5My4yOSAyOTguMTggMTg1LjY3IDMwOS44MSAxODUuNjcgMzIxLjQ1IDE4&#10;NS42NyAzMjguODYgMTkzLjI5IDMyOC44NiAyMDQuNzJMMzI4Ljg2IDIwOC44NCAzMTQuOTYgMjA4&#10;Ljg0IDMxNC45NiAyMDQuNzJDMzE0Ljk2IDIwMS42MyAzMTMuMTEgMTk5LjU3IDMwOS44MSAxOTku&#10;NTcgMzA2LjUxIDE5OS41NyAzMDQuNjYgMjAxLjYzIDMwNC42NiAyMDQuNzJMMzA0LjY2IDI0Ny4x&#10;NUMzMDQuNjYgMjUwLjI0IDMwNi41MSAyNTIuMyAzMDkuODEgMjUyLjMgMzEzLjExIDI1Mi4zIDMx&#10;NC45NiAyNTAuMjQgMzE0Ljk2IDI0Ny4xNUwzMTQuOTYgMjQzLjAzIDMyOC44NiAyNDMuMDMgMzI4&#10;Ljg2IDI0Ny4xNVoiIGZpbGw9IiMwMjAyMDMiLz48cGF0aCBkPSJNNDA5LjI5IDIzOC42IDQwNS40&#10;OCAyMTIuMzQgNDAxLjQ2IDIzOC42IDQwOS4yOSAyMzguNlpNNDI3LjMxIDI2NC41NSA0MTMuMSAy&#10;NjQuNTUgNDExLjM1IDI1Mi41IDM5OS40IDI1Mi41IDM5Ny41NCAyNjQuNTUgMzgzLjMzIDI2NC41&#10;NSAzOTcuOTUgMTg3LjMxIDQxMi45OSAxODcuMzEgNDI3LjMxIDI2NC41NVoiIGZpbGw9IiMwMjAy&#10;MDMiLz48cGF0aCBkPSJNNTIyLjg4IDE4Ny4zMSA1MjIuODggMjY0LjU1IDUxMi41OCAyNjQuNTUg&#10;NDk4LjY4IDIyNSA0OTguNjggMjY0LjU1IDQ4NS44IDI2NC41NSA0ODUuOCAxODcuMzEgNDk2LjEg&#10;MTg3LjMxIDUxMC4wMSAyMjYuODYgNTEwLjAxIDE4Ny4zMVoiIGZpbGw9IiMwMjAyMDMiLz48cGF0&#10;aCBkPSJNNzIuMzcgMzE3LjY3IDY3LjkxIDMxNy42NyA2Ny45MSAzMTMuMTQgODEuNCAzMTMuMTQg&#10;ODEuNCAzMTcuNjcgNzYuOSAzMTcuNjcgNzYuOSAzNDIuMjIgNzIuMzcgMzQyLjIyWiIgZmlsbD0i&#10;IzAyMDIwMyIvPjxwYXRoIGQ9Ik0xMDEuNiAzMjYuMzYgMTAxLjYgMzQyLjIyIDk3LjM3IDM0Mi4y&#10;MiA5Ny4zNyAzMjcuMjVDOTcuMzcgMzI1Ljc0IDk2LjQ0IDMyNC42OSA5NC45MyAzMjQuNjkgOTMu&#10;MzggMzI0LjY5IDkyLjQ1IDMyNS43NCA5Mi40NSAzMjcuMjVMOTIuNDUgMzQyLjIyIDg4LjIzIDM0&#10;Mi4yMiA4OC4yMyAzMTMuMTQgOTIuNDUgMzEzLjE0IDkyLjQ1IDMyMi4wMkM5My4zNCAzMjEuMDEg&#10;OTQuNjIgMzIwLjQ3IDk2LjI1IDMyMC40NyA5OS4wNCAzMjAuNDcgMTAxLjYgMzIyLjA5IDEwMS42&#10;IDMyNi4zNiIgZmlsbD0iIzAyMDIwMyIvPjxwYXRoIGQ9Ik0xMTMuNzggMzI3LjI1IDExMy43OCAz&#10;MjguNjUgMTE4Ljc4IDMyOC42NSAxMTguNzggMzI3LjI1QzExOC43OCAzMjUuNzQgMTE3Ljg1IDMy&#10;NC43MyAxMTYuMyAzMjQuNzMgMTE0LjcxIDMyNC43MyAxMTMuNzggMzI1Ljc0IDExMy43OCAzMjcu&#10;MjVNMTEzLjc4IDMzMi42IDExMy43OCAzMzUuOTRDMTEzLjc4IDMzNy40NSAxMTQuNzEgMzM4LjUg&#10;MTE2LjMgMzM4LjUgMTE3Ljg1IDMzOC41IDExOC43OCAzMzcuNDYgMTE4Ljc4IDMzNS45NEwxMTgu&#10;NzggMzM1LjI0IDEyMyAzMzUuMjQgMTIzIDMzNS42M0MxMjMgMzM5Ljg5IDEyMC4zNiAzNDIuNzMg&#10;MTE2LjI5IDM0Mi43MyAxMTIuMTggMzQyLjczIDEwOS41NCAzMzkuOSAxMDkuNTQgMzM1LjYzTDEw&#10;OS41NCAzMjcuNTdDMTA5LjU0IDMyMy4zNCAxMTIuMTggMzIwLjQ3IDExNi4yOSAzMjAuNDcgMTIw&#10;LjM2IDMyMC40NyAxMjMgMzIzLjM0IDEyMyAzMjcuNTdMMTIzIDMzMi42MSAxMTMuNzggMzMyLjYx&#10;WiIgZmlsbD0iIzAyMDIwMyIvPjxwYXRoIGQ9Ik0xNTEuNTEgMzM3LjY4QzE1My4xIDMzNy42OCAx&#10;NTQuMDcgMzM2LjYzIDE1NC4wNyAzMzUuMDRMMTU0LjA3IDMyMC4zQzE1NC4wNyAzMTguNzEgMTUz&#10;LjEgMzE3LjY2IDE1MS41MSAzMTcuNjZMMTQ5LjA3IDMxNy42NiAxNDkuMDcgMzM3LjY3IDE1MS41&#10;MSAzMzcuNjdaTTE0NC41MyAzMTMuMTQgMTUxLjUxIDMxMy4xNEMxNTUuODEgMzEzLjE0IDE1OC42&#10;MSAzMTYuMDEgMTU4LjYxIDMyMC4zMUwxNTguNjEgMzM1LjA1QzE1OC42MSAzMzkuMzUgMTU1Ljgy&#10;IDM0Mi4yMiAxNTEuNTEgMzQyLjIyTDE0NC41MyAzNDIuMjIgMTQ0LjUzIDMxMy4xNFoiIGZpbGw9&#10;IiMwMjAyMDMiLz48cGF0aCBkPSJNMTcwLjk0IDMyNy4yNSAxNzAuOTQgMzI4LjY1IDE3NS45NCAz&#10;MjguNjUgMTc1Ljk0IDMyNy4yNUMxNzUuOTQgMzI1Ljc0IDE3NS4wMSAzMjQuNzMgMTczLjQ2IDMy&#10;NC43MyAxNzEuODcgMzI0LjczIDE3MC45NCAzMjUuNzQgMTcwLjk0IDMyNy4yNU0xNzAuOTQgMzMy&#10;LjYgMTcwLjk0IDMzNS45NEMxNzAuOTQgMzM3LjQ1IDE3MS44NyAzMzguNSAxNzMuNDYgMzM4LjUg&#10;MTc1LjAxIDMzOC41IDE3NS45NCAzMzcuNDYgMTc1Ljk0IDMzNS45NEwxNzUuOTQgMzM1LjI0IDE4&#10;MC4xNiAzMzUuMjQgMTgwLjE2IDMzNS42M0MxODAuMTYgMzM5Ljg5IDE3Ny41MiAzNDIuNzMgMTcz&#10;LjQ1IDM0Mi43MyAxNjkuMzQgMzQyLjczIDE2Ni43IDMzOS45IDE2Ni43IDMzNS42M0wxNjYuNyAz&#10;MjcuNTdDMTY2LjcgMzIzLjM0IDE2OS4zNCAzMjAuNDcgMTczLjQ1IDMyMC40NyAxNzcuNTIgMzIw&#10;LjQ3IDE4MC4xNiAzMjMuMzQgMTgwLjE2IDMyNy41N0wxODAuMTYgMzMyLjYxIDE3MC45NCAzMzIu&#10;NjFaIiBmaWxsPSIjMDIwMjAzIi8+PHBhdGggZD0iTTE4OS43NSAzMjQuODggMTg1Ljg3IDMyNC44&#10;OCAxODUuODcgMzIwLjk2IDE4OS43NSAzMjAuOTYgMTg5Ljc1IDMxOS42QzE4OS43NSAzMTUuNiAx&#10;OTIuMzkgMzEyLjc0IDE5Ni41IDMxMi43NEwxOTguNDQgMzEyLjc0IDE5OC40NCAzMTYuOTYgMTk2&#10;LjUgMzE2Ljk2QzE5NC45MSAzMTYuOTYgMTkzLjk4IDMxOC4wMSAxOTMuOTggMzE5LjZMMTkzLjk4&#10;IDMyMC45NiAxOTguNDQgMzIwLjk2IDE5OC40NCAzMjQuODggMTkzLjk4IDMyNC44OCAxOTMuOTgg&#10;MzQyLjIxIDE4OS43NiAzNDIuMjEgMTg5Ljc2IDMyNC44OFoiIGZpbGw9IiMwMjAyMDMiLz48cGF0&#10;aCBkPSJNMjMxLjA1IDMyNy4yNSAyMzEuMDUgMzQyLjIyIDIyNi44MiAzNDIuMjIgMjI2LjgyIDMy&#10;Ny4yNUMyMjYuODIgMzI1Ljc0IDIyNS44OSAzMjQuNzMgMjI0LjM4IDMyNC43MyAyMjIuODMgMzI0&#10;LjczIDIyMS45IDMyNS43NCAyMjEuOSAzMjcuMjVMMjIxLjkgMzQyLjIyIDIxNy42OCAzNDIuMjIg&#10;MjE3LjY4IDMyMC45NyAyMjEuOSAzMjAuOTcgMjIxLjkgMzIyLjEzQzIyMi44MyAzMjEgMjI0LjE1&#10;IDMyMC40NiAyMjUuNyAzMjAuNDYgMjI5LjAzIDMyMC40NyAyMzEuMDUgMzIzLjAyIDIzMS4wNSAz&#10;MjcuMjUiIGZpbGw9IiMwMjAyMDMiLz48cGF0aCBkPSJNMjM5LjU0IDMyMC45NyAyNDMuNzcgMzIw&#10;Ljk3IDI0My43NyAzNDIuMjIgMjM5LjU0IDM0Mi4yMiAyMzkuNTQgMzIwLjk3Wk0yMzkuNTQgMzE0&#10;LjMgMjQzLjc3IDMxNC4zIDI0My43NyAzMTkuMTggMjM5LjU0IDMxOS4xOCAyMzkuNTQgMzE0LjNa&#10;IiBmaWxsPSIjMDIwMjAzIi8+PHBhdGggZD0iTTI2NS44NyAzMjcuMjUgMjY1Ljg3IDM0Mi4yMiAy&#10;NjEuNjQgMzQyLjIyIDI2MS42NCAzMjcuMjVDMjYxLjY0IDMyNS43NCAyNjAuNzEgMzI0LjczIDI1&#10;OS4yIDMyNC43MyAyNTcuNjUgMzI0LjczIDI1Ni43MiAzMjUuNzQgMjU2LjcyIDMyNy4yNUwyNTYu&#10;NzIgMzQyLjIyIDI1Mi41IDM0Mi4yMiAyNTIuNSAzMjAuOTcgMjU2LjcyIDMyMC45NyAyNTYuNzIg&#10;MzIyLjEzQzI1Ny42NSAzMjEgMjU4Ljk3IDMyMC40NiAyNjAuNTIgMzIwLjQ2IDI2My44NiAzMjAu&#10;NDcgMjY1Ljg3IDMyMy4wMiAyNjUuODcgMzI3LjI1IiBmaWxsPSIjMDIwMjAzIi8+PHBhdGggZD0i&#10;TTI4Mi44NiAzMzMuMjIgMjgyLjg2IDMyNy4yNUMyODIuODYgMzI1Ljc0IDI4MS45NyAzMjQuNzMg&#10;MjgwLjM4IDMyNC43MyAyNzguNzkgMzI0LjczIDI3Ny45IDMyNS43NCAyNzcuOSAzMjcuMjVMMjc3&#10;LjkgMzMzLjIyQzI3Ny45IDMzNC43MyAyNzguNzkgMzM1Ljc4IDI4MC4zOCAzMzUuNzggMjgxLjk2&#10;IDMzNS43OCAyODIuODYgMzM0LjczIDI4Mi44NiAzMzMuMjJNMjg3LjEyIDMyMC45NyAyODcuMTIg&#10;MzQyLjI5QzI4Ny4xMiAzNDYuNTIgMjg0LjQgMzQ5LjMxIDI4MC4zNyAzNDkuMzEgMjc2LjI2IDM0&#10;OS4zMSAyNzMuNjMgMzQ2LjQ4IDI3My42MyAzNDIuMjFMMjczLjYzIDM0MS40NyAyNzcuODUgMzQx&#10;LjQ3IDI3Ny44NSAzNDIuNTJDMjc3Ljg1IDM0NC4wMyAyNzguNzggMzQ1LjA4IDI4MC4zNyAzNDUu&#10;MDggMjgxLjkyIDM0NS4wOCAyODIuODUgMzQ0LjA0IDI4Mi44NSAzNDIuNTJMMjgyLjg1IDMzOC40&#10;NUMyODEuOTYgMzM5LjQ2IDI4MC42OCAzNDAgMjc5LjA5IDM0MCAyNzYuMjYgMzQwIDI3My42MyAz&#10;MzguMzcgMjczLjYzIDMzMy4yMUwyNzMuNjMgMzI3LjI0QzI3My42MyAzMjIuMTIgMjc2LjI3IDMy&#10;MC40NiAyNzkuMDkgMzIwLjQ2IDI4MC42OCAzMjAuNDYgMjgxLjk2IDMyMSAyODIuODUgMzIyLjAx&#10;TDI4Mi44NSAzMjAuOTYgMjg3LjEyIDMyMC45NloiIGZpbGw9IiMwMjAyMDMiLz48cGF0aCBkPSJN&#10;MzA4LjMgMzM1LjY2IDMwOC4zIDMzNC4yNiAzMTIuODQgMzM0LjI2IDMxMi44NCAzMzUuNjZDMzEy&#10;Ljg0IDMzNy4yNSAzMTMuODEgMzM4LjMgMzE1LjQgMzM4LjMgMzE2Ljk5IDMzOC4zIDMxNy45MiAz&#10;MzcuMjUgMzE3LjkyIDMzNS42NkwzMTcuOTIgMzMyLjlDMzE3LjkyIDMzMS4zMSAzMTYuOTkgMzMw&#10;LjI2IDMxNS40IDMzMC4yNiAzMTEuMDYgMzMwLjI2IDMwOC4zIDMyNy4zOSAzMDguMyAzMjMuMDlM&#10;MzA4LjMgMzE5LjY4QzMwOC4zIDMxNS4zOCAzMTEuMDUgMzEyLjUxIDMxNS40IDMxMi41MSAzMTku&#10;NyAzMTIuNTEgMzIyLjQ2IDMxNS4zOCAzMjIuNDYgMzE5LjY4TDMyMi40NiAzMjEuMDQgMzE3Ljky&#10;IDMyMS4wNCAzMTcuOTIgMzE5LjY4QzMxNy45MiAzMTguMDkgMzE2Ljk5IDMxNy4wNCAzMTUuNCAz&#10;MTcuMDQgMzEzLjgxIDMxNy4wNCAzMTIuODQgMzE4LjA5IDMxMi44NCAzMTkuNjhMMzEyLjg0IDMy&#10;My4wOUMzMTIuODQgMzI0LjY4IDMxMy44MSAzMjUuNzMgMzE1LjQgMzI1LjczIDMxOS43IDMyNS43&#10;MyAzMjIuNDYgMzI4LjYgMzIyLjQ2IDMzMi45TDMyMi40NiAzMzUuNjZDMzIyLjQ2IDMzOS45NiAz&#10;MTkuNzEgMzQyLjgzIDMxNS40IDM0Mi44MyAzMTEuMDUgMzQyLjg0IDMwOC4zIDMzOS45NyAzMDgu&#10;MyAzMzUuNjYiIGZpbGw9IiMwMjAyMDMiLz48cGF0aCBkPSJNMzMxLjg3IDMzNS42MyAzMzEuODcg&#10;MzI0Ljg5IDMyOC4zIDMyNC44OSAzMjguMyAzMjAuOTcgMzMxLjg3IDMyMC45NyAzMzEuODcgMzE1&#10;Ljg1IDMzNi4xMyAzMTUuODUgMzM2LjEzIDMyMC45NyAzNDAuNTUgMzIwLjk3IDM0MC41NSAzMjQu&#10;ODkgMzM2LjEzIDMyNC44OSAzMzYuMTMgMzM1LjYzQzMzNi4xMyAzMzcuMjIgMzM3LjA2IDMzOC4y&#10;NyAzMzguNjEgMzM4LjI3TDM0MC41NSAzMzguMjcgMzQwLjU1IDM0Mi41IDMzOC42MSAzNDIuNUMz&#10;MzQuNTEgMzQyLjQ5IDMzMS44NyAzMzkuOTMgMzMxLjg3IDMzNS42MyIgZmlsbD0iIzAyMDIwMyIv&#10;PjxwYXRoIGQ9Ik0zNTYuMTUgMzM1Ljk0IDM1Ni4xNSAzMzIuNzZDMzU1LjIyIDMzMy41IDM1My43&#10;OCAzMzMuNjkgMzUyLjYyIDMzNC4yIDM1MS41OCAzMzQuNjIgMzUwLjc2IDMzNS4yNCAzNTAuNzYg&#10;MzM2LjQ5IDM1MC43NiAzMzcuNzMgMzUxLjY1IDMzOC43NyAzNTMuMzYgMzM4Ljc3IDM1NC45NSAz&#10;MzguNzYgMzU2LjE1IDMzNy45MSAzNTYuMTUgMzM1Ljk0TTM2MC40MSAzMjcuNTYgMzYwLjQxIDM0&#10;Mi4yMiAzNTYuMTUgMzQyLjIyIDM1Ni4xNSAzNDEuMUMzNTUuMTggMzQyLjE5IDM1My44MiAzNDIu&#10;NzMgMzUyLjA4IDM0Mi43MyAzNDguNDcgMzQyLjczIDM0Ni41NCAzNDAuMjkgMzQ2LjU0IDMzNi45&#10;NSAzNDYuNTQgMzM0IDM0OC4wOSAzMzIuNTMgMzQ5Ljg3IDMzMS42NCAzNTIuNjYgMzMwLjI0IDM1&#10;Ni4xNSAzMzAuMTMgMzU2LjE1IDMyNy42OEwzNTYuMTUgMzI3LjI1QzM1Ni4xNSAzMjUuNzQgMzU1&#10;LjIyIDMyNC43MyAzNTMuNjcgMzI0LjczIDM1Mi4wOCAzMjQuNzMgMzUxLjE1IDMyNS43NCAzNTEu&#10;MTUgMzI3LjI1TDM1MS4xNSAzMjguMjYgMzQ2LjkzIDMyOC4yNiAzNDYuOTMgMzI3LjU2QzM0Ni45&#10;MyAzMjMuMzMgMzQ5LjU3IDMyMC40NiAzNTMuNjcgMzIwLjQ2IDM1Ny43NCAzMjAuNDYgMzYwLjQx&#10;IDMyMy4zMyAzNjAuNDEgMzI3LjU2IiBmaWxsPSIjMDIwMjAzIi8+PHBhdGggZD0iTTM4Mi4yMSAz&#10;MjcuMjUgMzgyLjIxIDM0Mi4yMiAzNzcuOTggMzQyLjIyIDM3Ny45OCAzMjcuMjVDMzc3Ljk4IDMy&#10;NS43NCAzNzcuMDUgMzI0LjczIDM3NS41NCAzMjQuNzMgMzczLjk5IDMyNC43MyAzNzMuMDYgMzI1&#10;Ljc0IDM3My4wNiAzMjcuMjVMMzczLjA2IDM0Mi4yMiAzNjguODQgMzQyLjIyIDM2OC44NCAzMjAu&#10;OTcgMzczLjA2IDMyMC45NyAzNzMuMDYgMzIyLjEzQzM3My45OSAzMjEgMzc1LjMxIDMyMC40NiAz&#10;NzYuODYgMzIwLjQ2IDM4MC4xOSAzMjAuNDcgMzgyLjIxIDMyMy4wMiAzODIuMjEgMzI3LjI1IiBm&#10;aWxsPSIjMDIwMjAzIi8+PHBhdGggZD0iTTM5OS41IDMzNS45NCAzOTkuNSAzMjcuMjZDMzk5LjUg&#10;MzI1Ljc1IDM5OC41NyAzMjQuNzQgMzk2Ljk4IDMyNC43NCAzOTUuNDMgMzI0Ljc0IDM5NC41IDMy&#10;NS43NSAzOTQuNSAzMjcuMjZMMzk0LjUgMzM1Ljk0QzM5NC41IDMzNy40NSAzOTUuNDMgMzM4LjUg&#10;Mzk2Ljk4IDMzOC41IDM5OC41NyAzMzguNSAzOTkuNSAzMzcuNDUgMzk5LjUgMzM1Ljk0TTQwMy43&#10;MyAzMTMuMTQgNDAzLjczIDM0Mi4yMiAzOTkuNSAzNDIuMjIgMzk5LjUgMzQxLjE4QzM5OC42MSAz&#10;NDIuMTkgMzk3LjMzIDM0Mi43MyAzOTUuNyAzNDIuNzMgMzkyLjg3IDM0Mi43MyAzOTAuMjQgMzQx&#10;LjEgMzkwLjI0IDMzNS45NUwzOTAuMjQgMzI3LjI3QzM5MC4yNCAzMjIuMTUgMzkyLjg4IDMyMC40&#10;OCAzOTUuNyAzMjAuNDggMzk3LjMzIDMyMC40OCAzOTguNjEgMzIxLjAyIDM5OS41IDMyMi4wM0wz&#10;OTkuNSAzMTMuMTUgNDAzLjczIDMxMy4xNVoiIGZpbGw9IiMwMjAyMDMiLz48cGF0aCBkPSJNNDIw&#10;Ljg3IDMzNS45NCA0MjAuODcgMzMyLjc2QzQxOS45NCAzMzMuNSA0MTguNSAzMzMuNjkgNDE3LjM0&#10;IDMzNC4yIDQxNi4yOSAzMzQuNjIgNDE1LjQ4IDMzNS4yNCA0MTUuNDggMzM2LjQ5IDQxNS40OCAz&#10;MzcuNzMgNDE2LjM3IDMzOC43NyA0MTguMDggMzM4Ljc3IDQxOS42NyAzMzguNzYgNDIwLjg3IDMz&#10;Ny45MSA0MjAuODcgMzM1Ljk0TTQyNS4xNCAzMjcuNTYgNDI1LjE0IDM0Mi4yMiA0MjAuODggMzQy&#10;LjIyIDQyMC44OCAzNDEuMUM0MTkuOTEgMzQyLjE5IDQxOC41NSAzNDIuNzMgNDE2LjgxIDM0Mi43&#10;MyA0MTMuMiAzNDIuNzMgNDExLjI3IDM0MC4yOSA0MTEuMjcgMzM2Ljk1IDQxMS4yNyAzMzQgNDEy&#10;LjgyIDMzMi41MyA0MTQuNiAzMzEuNjQgNDE3LjM5IDMzMC4yNCA0MjAuODggMzMwLjEzIDQyMC44&#10;OCAzMjcuNjhMNDIwLjg4IDMyNy4yNUM0MjAuODggMzI1Ljc0IDQxOS45NSAzMjQuNzMgNDE4LjQg&#10;MzI0LjczIDQxNi44MSAzMjQuNzMgNDE1Ljg4IDMyNS43NCA0MTUuODggMzI3LjI1TDQxNS44OCAz&#10;MjguMjYgNDExLjY2IDMyOC4yNiA0MTEuNjYgMzI3LjU2QzQxMS42NiAzMjMuMzMgNDE0LjMgMzIw&#10;LjQ2IDQxOC40IDMyMC40NiA0MjIuNDYgMzIwLjQ2IDQyNS4xNCAzMjMuMzMgNDI1LjE0IDMyNy41&#10;NiIgZmlsbD0iIzAyMDIwMyIvPjxwYXRoIGQ9Ik00NDIuNTUgMzIwLjcgNDQyLjU1IDMyNC45NiA0&#10;NDAuMjYgMzI0Ljk2QzQzOC43MSAzMjQuOTYgNDM3Ljc4IDMyNS43OCA0MzcuNzggMzI3LjI5TDQz&#10;Ny43OCAzNDIuMjIgNDMzLjU1IDM0Mi4yMiA0MzMuNTUgMzIwLjk3IDQzNy43OCAzMjAuOTcgNDM3&#10;Ljc4IDMyMi4yNUM0MzguNzEgMzIxLjI0IDQ0MC4wMyAzMjAuNyA0NDEuNTggMzIwLjdMNDQyLjU1&#10;IDMyMC43WiIgZmlsbD0iIzAyMDIwMyIvPjxwYXRoIGQ9Ik00NTcuNzEgMzM1Ljk0IDQ1Ny43MSAz&#10;MjcuMjZDNDU3LjcxIDMyNS43NSA0NTYuNzggMzI0Ljc0IDQ1NS4xOSAzMjQuNzQgNDUzLjY0IDMy&#10;NC43NCA0NTIuNzEgMzI1Ljc1IDQ1Mi43MSAzMjcuMjZMNDUyLjcxIDMzNS45NEM0NTIuNzEgMzM3&#10;LjQ1IDQ1My42NCAzMzguNSA0NTUuMTkgMzM4LjUgNDU2Ljc4IDMzOC41IDQ1Ny43MSAzMzcuNDUg&#10;NDU3LjcxIDMzNS45NE00NjEuOTQgMzEzLjE0IDQ2MS45NCAzNDIuMjIgNDU3LjcxIDM0Mi4yMiA0&#10;NTcuNzEgMzQxLjE4QzQ1Ni44MiAzNDIuMTkgNDU1LjU0IDM0Mi43MyA0NTMuOTEgMzQyLjczIDQ1&#10;MS4wOCAzNDIuNzMgNDQ4LjQ1IDM0MS4xIDQ0OC40NSAzMzUuOTVMNDQ4LjQ1IDMyNy4yN0M0NDgu&#10;NDUgMzIyLjE1IDQ1MS4wOSAzMjAuNDggNDUzLjkxIDMyMC40OCA0NTUuNTQgMzIwLjQ4IDQ1Ni44&#10;MiAzMjEuMDIgNDU3LjcxIDMyMi4wM0w0NTcuNzEgMzEzLjE1IDQ2MS45NCAzMTMuMTVaIiBmaWxs&#10;PSIjMDIwMjAzIi8+PHBhdGggZD0iTTIwNS40MSAzMjAuOTcgMjA5LjY0IDMyMC45NyAyMDkuNjQg&#10;MzQyLjIyIDIwNS40MSAzNDIuMjIgMjA1LjQxIDMyMC45N1pNMjA1LjQxIDMxNC4zIDIwOS42NCAz&#10;MTQuMyAyMDkuNjQgMzE5LjE5IDIwNS40MSAzMTkuMTkgMjA1LjQxIDMxNC4zWiIgZmlsbD0iIzAy&#10;MDIwMyIvPjwvZz48L3N2Zz5QSwMEFAAGAAgAAAAhAK2XkPfkAAAADwEAAA8AAABkcnMvZG93bnJl&#10;di54bWxMj0FqwzAQRfeF3kFMobtEklOFxLUcQmi7CoUmhZKdYk1sE0sylmI7t6+8and/mMefN9lm&#10;NA3psfO1sxL4nAFBWzhd21LC9/F9tgLig7JaNc6ihDt62OSPD5lKtRvsF/aHUJJYYn2qJFQhtCml&#10;vqjQKD93Ldq4u7jOqBDHrqS6U0MsNw1NGFtSo2obL1SqxV2FxfVwMxI+BjVsF/yt318vu/vpKD5/&#10;9hylfH4at69AAo7hD4ZJP6pDHp3O7ma1J42EGV+s1pGd0kuSAJkYJrgAco5JCLYEmmf0/x/5LwA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G3n&#10;qcrWAwAARgkAAA4AAAAAAAAAAAAAAAAAQwIAAGRycy9lMm9Eb2MueG1sUEsBAi0ACgAAAAAAAAAh&#10;AC0/uWo5YgEAOWIBABQAAAAAAAAAAAAAAAAARQYAAGRycy9tZWRpYS9pbWFnZTEucG5nUEsBAi0A&#10;CgAAAAAAAAAhADkpyOahJgAAoSYAABQAAAAAAAAAAAAAAAAAsGgBAGRycy9tZWRpYS9pbWFnZTIu&#10;c3ZnUEsBAi0AFAAGAAgAAAAhAK2XkPfkAAAADwEAAA8AAAAAAAAAAAAAAAAAg48BAGRycy9kb3du&#10;cmV2LnhtbFBLAQItABQABgAIAAAAIQAiVg7uxwAAAKUBAAAZAAAAAAAAAAAAAAAAAJSQAQBkcnMv&#10;X3JlbHMvZTJvRG9jLnhtbC5yZWxzUEsFBgAAAAAHAAcAvgEAAJKRAQAAAA==&#10;">
                <v:rect id="Rectangle 12" o:spid="_x0000_s1027" style="position:absolute;top:3296;width:75591;height:107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0uDyAAAAOMAAAAPAAAAZHJzL2Rvd25yZXYueG1sRE9PS8Mw&#10;FL8LfofwBC/iUg3bSrdsqCDs4sE5xOOjeWvCmpfSxLbz0xtB2PH9/r/1dvKtGKiPLrCGh1kBgrgO&#10;xnGj4fDxel+CiAnZYBuYNJwpwnZzfbXGyoSR32nYp0bkEI4VarApdZWUsbbkMc5CR5y5Y+g9pnz2&#10;jTQ9jjnct/KxKBbSo+PcYLGjF0v1af/tNbydldoNd+o0Hpxq3I/8ev60Qevbm+lpBSLRlC7if/fO&#10;5PmLcq7UvFwu4e+nDIDc/AIAAP//AwBQSwECLQAUAAYACAAAACEA2+H2y+4AAACFAQAAEwAAAAAA&#10;AAAAAAAAAAAAAAAAW0NvbnRlbnRfVHlwZXNdLnhtbFBLAQItABQABgAIAAAAIQBa9CxbvwAAABUB&#10;AAALAAAAAAAAAAAAAAAAAB8BAABfcmVscy8ucmVsc1BLAQItABQABgAIAAAAIQC9m0uDyAAAAOMA&#10;AAAPAAAAAAAAAAAAAAAAAAcCAABkcnMvZG93bnJldi54bWxQSwUGAAAAAAMAAwC3AAAA/AIAAAAA&#10;" fillcolor="white [3212]" stroked="f" strokeweight="1pt">
                  <o:lock v:ext="edit" aspectratio="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1" o:spid="_x0000_s1028" type="#_x0000_t75" style="position:absolute;left:49547;top:8506;width:20676;height:1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gNlygAAAOIAAAAPAAAAZHJzL2Rvd25yZXYueG1sRI/dasJA&#10;EEbvBd9hGcE73aSpRVJXKQW1giBrf2jvhuw0Cc3Ohuyq8e27BaGXwzffmTmLVW8bcabO144VpNME&#10;BHHhTM2lgrfX9WQOwgdkg41jUnAlD6vlcLDA3LgLazofQykihH2OCqoQ2lxKX1Rk0U9dSxyzb9dZ&#10;DHHsSmk6vES4beRdkjxIizXHCxW29FxR8XM8WQXvW6M3Wn/yLNtnh3SnT18f96TUeNQ/PYII1If/&#10;5Vv7xSj4I87SeRZ/jkpRB+TyFwAA//8DAFBLAQItABQABgAIAAAAIQDb4fbL7gAAAIUBAAATAAAA&#10;AAAAAAAAAAAAAAAAAABbQ29udGVudF9UeXBlc10ueG1sUEsBAi0AFAAGAAgAAAAhAFr0LFu/AAAA&#10;FQEAAAsAAAAAAAAAAAAAAAAAHwEAAF9yZWxzLy5yZWxzUEsBAi0AFAAGAAgAAAAhAKfmA2XKAAAA&#10;4gAAAA8AAAAAAAAAAAAAAAAABwIAAGRycy9kb3ducmV2LnhtbFBLBQYAAAAAAwADALcAAAD+AgAA&#10;AAA=&#10;">
                  <v:imagedata r:id="rId54" o:title=""/>
                </v:shape>
              </v:group>
            </w:pict>
          </mc:Fallback>
        </mc:AlternateContent>
      </w:r>
      <w:r w:rsidR="00235433" w:rsidRPr="009B1597">
        <w:rPr>
          <w:noProof/>
        </w:rPr>
        <mc:AlternateContent>
          <mc:Choice Requires="wps">
            <w:drawing>
              <wp:anchor distT="0" distB="0" distL="114300" distR="114300" simplePos="0" relativeHeight="251702272" behindDoc="0" locked="0" layoutInCell="1" allowOverlap="1" wp14:anchorId="09E858DB" wp14:editId="080349BB">
                <wp:simplePos x="0" y="0"/>
                <wp:positionH relativeFrom="column">
                  <wp:posOffset>-886106</wp:posOffset>
                </wp:positionH>
                <wp:positionV relativeFrom="paragraph">
                  <wp:posOffset>-526179</wp:posOffset>
                </wp:positionV>
                <wp:extent cx="7628890" cy="10788015"/>
                <wp:effectExtent l="0" t="0" r="0" b="0"/>
                <wp:wrapNone/>
                <wp:docPr id="733468041" name="Rectangle 8"/>
                <wp:cNvGraphicFramePr/>
                <a:graphic xmlns:a="http://schemas.openxmlformats.org/drawingml/2006/main">
                  <a:graphicData uri="http://schemas.microsoft.com/office/word/2010/wordprocessingShape">
                    <wps:wsp>
                      <wps:cNvSpPr/>
                      <wps:spPr>
                        <a:xfrm>
                          <a:off x="0" y="0"/>
                          <a:ext cx="7628890" cy="107880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D84338" id="Rectangle 8" o:spid="_x0000_s1026" style="position:absolute;margin-left:-69.75pt;margin-top:-41.45pt;width:600.7pt;height:849.4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vobgIAADgFAAAOAAAAZHJzL2Uyb0RvYy54bWysVE1v2zAMvQ/YfxB0X20H/UiDOkXQosOA&#10;oi2WDj0rshQbkEWNUuJkv36U7DhdW+ww7GJLIvlIPj3q6nrXGrZV6BuwJS9Ocs6UlVA1dl3yH893&#10;X6ac+SBsJQxYVfK98vx6/vnTVedmagI1mEohIxDrZ50reR2Cm2WZl7VqhT8BpywZNWArAm1xnVUo&#10;OkJvTTbJ8/OsA6wcglTe0+ltb+TzhK+1kuFRa68CMyWn2kL6Yvqu4jebX4nZGoWrGzmUIf6hilY0&#10;lpKOULciCLbB5h1U20gEDzqcSGgz0LqRKvVA3RT5m26WtXAq9ULkeDfS5P8frHzYLt0TEg2d8zNP&#10;y9jFTmMb/1Qf2yWy9iNZaheYpMOL88l0ekmcSrIV+cV0mhdnkc/sGO/Qh68KWhYXJUe6jsSS2N77&#10;0LseXGI6C3eNMelKjP3jgDDjSXYsMq3C3qjoZ+x3pVlTUVmTlCDpR90YZFtBNy+kVDYUvakWleqP&#10;i7M8TxIg+DEiNZAAI7KmgkbsASBq8z12387gH0NVkt8YnP+tsD54jEiZwYYxuG0s4EcAhroaMvf+&#10;B5J6aiJLK6j2T8gQevF7J+8auo574cOTQFI73SFNcHikjzbQlRyGFWc14K+PzqM/iZCsnHU0PSX3&#10;PzcCFWfmmyV5Xhanp3Hc0ub07GJCG3xtWb222E17A3RNBb0VTqZl9A/msNQI7QsN+iJmJZOwknKX&#10;XAY8bG5CP9X0VEi1WCQ3GjEnwr1dOhnBI6tRbs+7F4Fu0GQgPT/AYdLE7I00e98YaWGxCaCbpNsj&#10;rwPfNJ5JOMNTEuf/9T55HR+8+W8AAAD//wMAUEsDBBQABgAIAAAAIQDM9Nzv4QAAAA4BAAAPAAAA&#10;ZHJzL2Rvd25yZXYueG1sTI/LTsMwEEX3SPyDNUjsWjtFRGkapwIkhFAXiEL3ju0mEfE4ip1H/57p&#10;CnZnNFd3zhT7xXVsskNoPUpI1gKYRe1Ni7WE76/XVQYsRIVGdR6thIsNsC9vbwqVGz/jp52OsWZU&#10;giFXEpoY+5zzoBvrVFj73iLtzn5wKtI41NwMaqZy1/GNECl3qkW60KjevjRW/xxHJ+Hkz8+z0xW+&#10;T5ePdnw7DFpnBynv75anHbBol/gXhqs+qUNJTpUf0QTWSVglD9tHyhJlmy2wa0SkCVFFlCapAF4W&#10;/P8b5S8AAAD//wMAUEsBAi0AFAAGAAgAAAAhALaDOJL+AAAA4QEAABMAAAAAAAAAAAAAAAAAAAAA&#10;AFtDb250ZW50X1R5cGVzXS54bWxQSwECLQAUAAYACAAAACEAOP0h/9YAAACUAQAACwAAAAAAAAAA&#10;AAAAAAAvAQAAX3JlbHMvLnJlbHNQSwECLQAUAAYACAAAACEA2vcr6G4CAAA4BQAADgAAAAAAAAAA&#10;AAAAAAAuAgAAZHJzL2Uyb0RvYy54bWxQSwECLQAUAAYACAAAACEAzPTc7+EAAAAOAQAADwAAAAAA&#10;AAAAAAAAAADIBAAAZHJzL2Rvd25yZXYueG1sUEsFBgAAAAAEAAQA8wAAANYFAAAAAA==&#10;" filled="f" stroked="f" strokeweight="1pt"/>
            </w:pict>
          </mc:Fallback>
        </mc:AlternateContent>
      </w:r>
    </w:p>
    <w:p w14:paraId="029FFA11" w14:textId="3CE8DB1A" w:rsidR="0047358E" w:rsidRPr="009B1597" w:rsidRDefault="0047358E" w:rsidP="000A49F3">
      <w:pPr>
        <w:ind w:left="720"/>
        <w:rPr>
          <w:sz w:val="22"/>
          <w:szCs w:val="22"/>
        </w:rPr>
      </w:pPr>
    </w:p>
    <w:p w14:paraId="6450E42D" w14:textId="1FD69A89" w:rsidR="0047358E" w:rsidRPr="009B1597" w:rsidRDefault="0047358E" w:rsidP="000A49F3">
      <w:pPr>
        <w:ind w:left="720"/>
        <w:rPr>
          <w:sz w:val="22"/>
          <w:szCs w:val="22"/>
        </w:rPr>
      </w:pPr>
    </w:p>
    <w:p w14:paraId="752B55FB" w14:textId="7188D657" w:rsidR="0047358E" w:rsidRPr="009B1597" w:rsidRDefault="0047358E" w:rsidP="000A49F3">
      <w:pPr>
        <w:ind w:left="720"/>
        <w:rPr>
          <w:sz w:val="22"/>
          <w:szCs w:val="22"/>
        </w:rPr>
      </w:pPr>
    </w:p>
    <w:p w14:paraId="66967917" w14:textId="77777777" w:rsidR="0047358E" w:rsidRPr="009B1597" w:rsidRDefault="0047358E" w:rsidP="000A49F3">
      <w:pPr>
        <w:ind w:left="720"/>
        <w:rPr>
          <w:sz w:val="22"/>
          <w:szCs w:val="22"/>
        </w:rPr>
      </w:pPr>
    </w:p>
    <w:p w14:paraId="4956E395" w14:textId="76A431EE" w:rsidR="0047358E" w:rsidRPr="009B1597" w:rsidRDefault="00235433" w:rsidP="000A49F3">
      <w:pPr>
        <w:ind w:left="720"/>
        <w:rPr>
          <w:sz w:val="22"/>
          <w:szCs w:val="22"/>
        </w:rPr>
      </w:pPr>
      <w:r w:rsidRPr="009B1597">
        <w:rPr>
          <w:noProof/>
          <w:sz w:val="22"/>
          <w:szCs w:val="22"/>
        </w:rPr>
        <mc:AlternateContent>
          <mc:Choice Requires="wps">
            <w:drawing>
              <wp:anchor distT="0" distB="0" distL="114300" distR="114300" simplePos="0" relativeHeight="251645950" behindDoc="1" locked="0" layoutInCell="1" allowOverlap="1" wp14:anchorId="3BCECD99" wp14:editId="52FFF5EF">
                <wp:simplePos x="0" y="0"/>
                <wp:positionH relativeFrom="column">
                  <wp:posOffset>-1691685</wp:posOffset>
                </wp:positionH>
                <wp:positionV relativeFrom="paragraph">
                  <wp:posOffset>348497</wp:posOffset>
                </wp:positionV>
                <wp:extent cx="7696835" cy="14202410"/>
                <wp:effectExtent l="0" t="0" r="0" b="8890"/>
                <wp:wrapNone/>
                <wp:docPr id="1788516656" name="Rectangle 13"/>
                <wp:cNvGraphicFramePr/>
                <a:graphic xmlns:a="http://schemas.openxmlformats.org/drawingml/2006/main">
                  <a:graphicData uri="http://schemas.microsoft.com/office/word/2010/wordprocessingShape">
                    <wps:wsp>
                      <wps:cNvSpPr/>
                      <wps:spPr>
                        <a:xfrm>
                          <a:off x="0" y="0"/>
                          <a:ext cx="7696835" cy="1420241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8B9FDD" id="Rectangle 13" o:spid="_x0000_s1026" style="position:absolute;margin-left:-133.2pt;margin-top:27.45pt;width:606.05pt;height:1118.3pt;z-index:-2516705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lkUfgIAAGAFAAAOAAAAZHJzL2Uyb0RvYy54bWysVEtv2zAMvg/YfxB0X21n6SuIUwQpOgwo&#10;2qLt0LMiS7EAWdQkJU7260fJj7RdscOwiyyK5EfyM8n51b7RZCecV2BKWpzklAjDoVJmU9Ifzzdf&#10;LijxgZmKaTCipAfh6dXi86d5a2diAjXoSjiCIMbPWlvSOgQ7yzLPa9EwfwJWGFRKcA0LKLpNVjnW&#10;Inqjs0men2UtuMo64MJ7fL3ulHSR8KUUPNxL6UUguqSYW0inS+c6ntlizmYbx2yteJ8G+4csGqYM&#10;Bh2hrllgZOvUH1CN4g48yHDCoclASsVFqgGrKfJ31TzVzIpUC5Lj7UiT/3+w/G73ZB8c0tBaP/N4&#10;jVXspWviF/Mj+0TWYSRL7APh+Hh+dnl28fWUEo66YjrJJ9Mi8Zkd/a3z4ZuAhsRLSR3+jsQS2936&#10;gDHRdDCJ4TxoVd0orZMQW0CstCM7hj9vvSniz0KPN1baRFsD0atTx5fsWEy6hYMW0U6bRyGJqjD9&#10;SUok9dkxCONcmFB0qppVootdnOb5UNrokXJJgBFZYvwRuwd4W8CA3WXZ20dXkdp0dM7/lljnPHqk&#10;yGDC6NwoA+4jAI1V9ZE7+4GkjprI0hqqw4MjDroh8ZbfKPxtt8yHB+ZwKnB+cNLDPR5SQ1tS6G+U&#10;1OB+ffQe7bFZUUtJi1NWUv9zy5ygRH832MaXxXQaxzIJ09PzCQrutWb9WmO2zQqwFwrcKZana7QP&#10;erhKB80LLoRljIoqZjjGLikPbhBWoZt+XClcLJfJDEfRsnBrniyP4JHV2JbP+xfmbN+7Afv+DoaJ&#10;ZLN3LdzZRk8Dy20AqVJ/H3nt+cYxTo3Tr5y4J17Lyeq4GBe/AQAA//8DAFBLAwQUAAYACAAAACEA&#10;r5oe6+QAAAAMAQAADwAAAGRycy9kb3ducmV2LnhtbEyPy07DMBBF90j8gzVIbFDrNC9IyKQCJCQ2&#10;LCgVYunGJo4aj6PYTVK+HrOC5ege3Xum2i6mZ5MaXWcJYbOOgClqrOyoRdi/P6/ugDkvSIrekkI4&#10;Kwfb+vKiEqW0M72paedbFkrIlQJBez+UnLtGKyPc2g6KQvZlRyN8OMeWy1HModz0PI6inBvRUVjQ&#10;YlBPWjXH3ckgvJ6T5GW6SY7zvkva7pt/Pn5oi3h9tTzcA/Nq8X8w/OoHdaiD08GeSDrWI6ziPE8D&#10;i5ClBbBAFGl2C+yAEMfFJgNeV/z/E/UPAAAA//8DAFBLAQItABQABgAIAAAAIQC2gziS/gAAAOEB&#10;AAATAAAAAAAAAAAAAAAAAAAAAABbQ29udGVudF9UeXBlc10ueG1sUEsBAi0AFAAGAAgAAAAhADj9&#10;If/WAAAAlAEAAAsAAAAAAAAAAAAAAAAALwEAAF9yZWxzLy5yZWxzUEsBAi0AFAAGAAgAAAAhAP1K&#10;WRR+AgAAYAUAAA4AAAAAAAAAAAAAAAAALgIAAGRycy9lMm9Eb2MueG1sUEsBAi0AFAAGAAgAAAAh&#10;AK+aHuvkAAAADAEAAA8AAAAAAAAAAAAAAAAA2AQAAGRycy9kb3ducmV2LnhtbFBLBQYAAAAABAAE&#10;APMAAADpBQAAAAA=&#10;" fillcolor="white [3212]" stroked="f" strokeweight="1pt"/>
            </w:pict>
          </mc:Fallback>
        </mc:AlternateContent>
      </w:r>
    </w:p>
    <w:p w14:paraId="45DB8242" w14:textId="61299711" w:rsidR="0047358E" w:rsidRPr="009B1597" w:rsidRDefault="0047358E" w:rsidP="000A49F3">
      <w:pPr>
        <w:ind w:left="720"/>
        <w:rPr>
          <w:sz w:val="22"/>
          <w:szCs w:val="22"/>
        </w:rPr>
      </w:pPr>
    </w:p>
    <w:p w14:paraId="3AD26773" w14:textId="4C05AE65" w:rsidR="0047358E" w:rsidRPr="009B1597" w:rsidRDefault="0047358E" w:rsidP="000A49F3">
      <w:pPr>
        <w:ind w:left="720"/>
        <w:rPr>
          <w:sz w:val="22"/>
          <w:szCs w:val="22"/>
        </w:rPr>
      </w:pPr>
    </w:p>
    <w:p w14:paraId="490C6EFA" w14:textId="58B57F55" w:rsidR="0047358E" w:rsidRPr="009B1597" w:rsidRDefault="0047358E" w:rsidP="000A49F3">
      <w:pPr>
        <w:ind w:left="720"/>
        <w:rPr>
          <w:sz w:val="22"/>
          <w:szCs w:val="22"/>
        </w:rPr>
      </w:pPr>
    </w:p>
    <w:p w14:paraId="48B401A6" w14:textId="56D73894" w:rsidR="000A49F3" w:rsidRPr="009B1597" w:rsidRDefault="000A49F3" w:rsidP="000A49F3">
      <w:pPr>
        <w:ind w:left="720"/>
        <w:rPr>
          <w:sz w:val="22"/>
          <w:szCs w:val="22"/>
        </w:rPr>
      </w:pPr>
    </w:p>
    <w:p w14:paraId="32E3CFDD" w14:textId="4E5FBF53" w:rsidR="00563448" w:rsidRPr="009B1597" w:rsidRDefault="00563448" w:rsidP="00563448"/>
    <w:p w14:paraId="4CA53EE5" w14:textId="19A260F5" w:rsidR="000A49F3" w:rsidRPr="009B1597" w:rsidRDefault="00D57F50" w:rsidP="000A49F3">
      <w:pPr>
        <w:ind w:left="720"/>
        <w:rPr>
          <w:sz w:val="22"/>
          <w:szCs w:val="22"/>
        </w:rPr>
      </w:pPr>
      <w:r w:rsidRPr="009B1597">
        <w:rPr>
          <w:noProof/>
        </w:rPr>
        <mc:AlternateContent>
          <mc:Choice Requires="wps">
            <w:drawing>
              <wp:anchor distT="45720" distB="45720" distL="114300" distR="114300" simplePos="0" relativeHeight="251732992" behindDoc="0" locked="0" layoutInCell="1" allowOverlap="1" wp14:anchorId="67617F8A" wp14:editId="1EED6B80">
                <wp:simplePos x="0" y="0"/>
                <wp:positionH relativeFrom="column">
                  <wp:posOffset>95250</wp:posOffset>
                </wp:positionH>
                <wp:positionV relativeFrom="paragraph">
                  <wp:posOffset>3444816</wp:posOffset>
                </wp:positionV>
                <wp:extent cx="4899025" cy="1404620"/>
                <wp:effectExtent l="0" t="0" r="0" b="0"/>
                <wp:wrapSquare wrapText="bothSides"/>
                <wp:docPr id="1298196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025" cy="1404620"/>
                        </a:xfrm>
                        <a:prstGeom prst="rect">
                          <a:avLst/>
                        </a:prstGeom>
                        <a:noFill/>
                        <a:ln w="9525">
                          <a:noFill/>
                          <a:miter lim="800000"/>
                          <a:headEnd/>
                          <a:tailEnd/>
                        </a:ln>
                      </wps:spPr>
                      <wps:txbx>
                        <w:txbxContent>
                          <w:p w14:paraId="2BE695FC" w14:textId="77777777" w:rsidR="00E74BBF" w:rsidRPr="00CE0EF9" w:rsidRDefault="00E74BBF" w:rsidP="00E74BBF">
                            <w:pPr>
                              <w:rPr>
                                <w:rFonts w:ascii="Gilroy Bold" w:hAnsi="Gilroy Bold"/>
                                <w:color w:val="0070C0"/>
                              </w:rPr>
                            </w:pPr>
                            <w:r w:rsidRPr="00CE0EF9">
                              <w:rPr>
                                <w:rFonts w:ascii="Gilroy Bold" w:hAnsi="Gilroy Bold"/>
                                <w:color w:val="0070C0"/>
                              </w:rPr>
                              <w:t>FAIRVIEW EUROPE T/A VALCAN</w:t>
                            </w:r>
                          </w:p>
                          <w:p w14:paraId="4814B671" w14:textId="77777777" w:rsidR="00E74BBF" w:rsidRPr="00CE0EF9" w:rsidRDefault="00E74BBF" w:rsidP="00E74BBF">
                            <w:pPr>
                              <w:rPr>
                                <w:rFonts w:ascii="Gilroy" w:hAnsi="Gilroy"/>
                              </w:rPr>
                            </w:pPr>
                            <w:proofErr w:type="spellStart"/>
                            <w:r w:rsidRPr="00CE0EF9">
                              <w:rPr>
                                <w:rFonts w:ascii="Gilroy" w:hAnsi="Gilroy"/>
                              </w:rPr>
                              <w:t>Dunball</w:t>
                            </w:r>
                            <w:proofErr w:type="spellEnd"/>
                            <w:r w:rsidRPr="00CE0EF9">
                              <w:rPr>
                                <w:rFonts w:ascii="Gilroy" w:hAnsi="Gilroy"/>
                              </w:rPr>
                              <w:t xml:space="preserve"> House, Woodlands Court Business Park</w:t>
                            </w:r>
                          </w:p>
                          <w:p w14:paraId="5DA7FB58" w14:textId="77777777" w:rsidR="00E74BBF" w:rsidRDefault="00E74BBF" w:rsidP="00E74BBF">
                            <w:pPr>
                              <w:rPr>
                                <w:rFonts w:ascii="Gilroy" w:hAnsi="Gilroy"/>
                              </w:rPr>
                            </w:pPr>
                            <w:r w:rsidRPr="00CE0EF9">
                              <w:rPr>
                                <w:rFonts w:ascii="Gilroy" w:hAnsi="Gilroy"/>
                              </w:rPr>
                              <w:t>Bristol Road,</w:t>
                            </w:r>
                            <w:r>
                              <w:rPr>
                                <w:rFonts w:ascii="Gilroy" w:hAnsi="Gilroy"/>
                              </w:rPr>
                              <w:t xml:space="preserve"> </w:t>
                            </w:r>
                            <w:r w:rsidRPr="00CE0EF9">
                              <w:rPr>
                                <w:rFonts w:ascii="Gilroy" w:hAnsi="Gilroy"/>
                              </w:rPr>
                              <w:t>Bridgwater, Somerset</w:t>
                            </w:r>
                            <w:r>
                              <w:rPr>
                                <w:rFonts w:ascii="Gilroy" w:hAnsi="Gilroy"/>
                              </w:rPr>
                              <w:t xml:space="preserve"> </w:t>
                            </w:r>
                            <w:r w:rsidRPr="00CE0EF9">
                              <w:rPr>
                                <w:rFonts w:ascii="Gilroy" w:hAnsi="Gilroy"/>
                              </w:rPr>
                              <w:t>TA6 4FJ</w:t>
                            </w:r>
                          </w:p>
                          <w:p w14:paraId="10624732" w14:textId="77777777" w:rsidR="00E74BBF" w:rsidRDefault="00E74BBF" w:rsidP="00E74BBF">
                            <w:pPr>
                              <w:rPr>
                                <w:rFonts w:ascii="Gilroy" w:hAnsi="Gilroy"/>
                              </w:rPr>
                            </w:pPr>
                            <w:r>
                              <w:rPr>
                                <w:rFonts w:ascii="Gilroy" w:hAnsi="Gilroy"/>
                              </w:rPr>
                              <w:t>Telephone: 01278 428245</w:t>
                            </w:r>
                          </w:p>
                          <w:p w14:paraId="2552160B" w14:textId="77777777" w:rsidR="00E74BBF" w:rsidRDefault="00E74BBF" w:rsidP="00E74BBF">
                            <w:pPr>
                              <w:rPr>
                                <w:rFonts w:ascii="Gilroy" w:hAnsi="Gilroy"/>
                              </w:rPr>
                            </w:pPr>
                            <w:r>
                              <w:rPr>
                                <w:rFonts w:ascii="Gilroy" w:hAnsi="Gilroy"/>
                              </w:rPr>
                              <w:t xml:space="preserve">Email: </w:t>
                            </w:r>
                            <w:hyperlink r:id="rId55" w:history="1">
                              <w:r w:rsidRPr="00FA700D">
                                <w:rPr>
                                  <w:rStyle w:val="Hyperlink"/>
                                  <w:rFonts w:ascii="Gilroy" w:hAnsi="Gilroy"/>
                                </w:rPr>
                                <w:t>enquiries@valcan.co.uk</w:t>
                              </w:r>
                            </w:hyperlink>
                            <w:r>
                              <w:rPr>
                                <w:rFonts w:ascii="Gilroy" w:hAnsi="Gilroy"/>
                              </w:rPr>
                              <w:t xml:space="preserve"> </w:t>
                            </w:r>
                          </w:p>
                          <w:p w14:paraId="59246568" w14:textId="77777777" w:rsidR="00E74BBF" w:rsidRPr="00CE0EF9" w:rsidRDefault="00E74BBF" w:rsidP="00E74BBF">
                            <w:pPr>
                              <w:rPr>
                                <w:rFonts w:ascii="Gilroy" w:hAnsi="Gilroy"/>
                              </w:rPr>
                            </w:pPr>
                            <w:r>
                              <w:rPr>
                                <w:rFonts w:ascii="Gilroy" w:hAnsi="Gilroy"/>
                              </w:rPr>
                              <w:t xml:space="preserve">Web: </w:t>
                            </w:r>
                            <w:hyperlink r:id="rId56" w:history="1">
                              <w:r w:rsidRPr="00FA700D">
                                <w:rPr>
                                  <w:rStyle w:val="Hyperlink"/>
                                  <w:rFonts w:ascii="Gilroy" w:hAnsi="Gilroy"/>
                                </w:rPr>
                                <w:t>www.valcan.co.uk</w:t>
                              </w:r>
                            </w:hyperlink>
                            <w:r>
                              <w:rPr>
                                <w:rFonts w:ascii="Gilroy" w:hAnsi="Gilroy"/>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617F8A" id="_x0000_s1027" type="#_x0000_t202" style="position:absolute;left:0;text-align:left;margin-left:7.5pt;margin-top:271.25pt;width:385.75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oz+wEAANUDAAAOAAAAZHJzL2Uyb0RvYy54bWysU9Fu2yAUfZ+0f0C8L3Yip0usOFXXLtOk&#10;rpvU9QMwxjEacBmQ2NnX74LdNOreqvkBXbjm3HvOPWyuB63IUTgvwVR0PsspEYZDI82+ok8/dx9W&#10;lPjATMMUGFHRk/D0evv+3aa3pVhAB6oRjiCI8WVvK9qFYMss87wTmvkZWGEw2YLTLODW7bPGsR7R&#10;tcoWeX6V9eAa64AL7/H0bkzSbcJvW8HD97b1IhBVUewtpNWltY5rtt2wcu+Y7SSf2mBv6EIzabDo&#10;GeqOBUYOTv4DpSV34KENMw46g7aVXCQOyGaev2Lz2DErEhcUx9uzTP7/wfKH46P94UgYPsGAA0wk&#10;vL0H/ssTA7cdM3tx4xz0nWANFp5HybLe+nK6GqX2pY8gdf8NGhwyOwRIQEPrdFQFeRJExwGczqKL&#10;IRCOh8Vqvc4XS0o45uZFXlwt0lgyVj5ft86HLwI0iUFFHU41wbPjvQ+xHVY+/xKrGdhJpdJklSF9&#10;RddLxH+V0TKg8ZTUFV3l8RutEFl+Nk26HJhUY4wFlJloR6Yj5zDUA5HNpElUoYbmhDo4GH2G7wKD&#10;DtwfSnr0WEX97wNzghL11aCW63lRRFOmTbH8iMSJu8zUlxlmOEJVNFAyhrchGTkS8/YGNd/JpMZL&#10;J1PL6J0k0uTzaM7Lffrr5TVu/wIAAP//AwBQSwMEFAAGAAgAAAAhAKzYNFbeAAAACgEAAA8AAABk&#10;cnMvZG93bnJldi54bWxMj81OwzAQhO9IvIO1SNyoQyBJFeJUFWrLkVIizm68TaLGP7LdNLw9ywlu&#10;M9rR7DfVatYjm9CHwRoBj4sEGJrWqsF0AprP7cMSWIjSKDlagwK+McCqvr2pZKns1XzgdIgdoxIT&#10;Simgj9GVnIe2Ry3Dwjo0dDtZr2Uk6zuuvLxSuR55miQ513Iw9KGXDl97bM+HixbgotsVb/59v95s&#10;p6T52jXp0G2EuL+b1y/AIs7xLwy/+IQONTEd7cWowEbyGU2JArLnNANGgWKZkziSyJ8K4HXF/0+o&#10;fwAAAP//AwBQSwECLQAUAAYACAAAACEAtoM4kv4AAADhAQAAEwAAAAAAAAAAAAAAAAAAAAAAW0Nv&#10;bnRlbnRfVHlwZXNdLnhtbFBLAQItABQABgAIAAAAIQA4/SH/1gAAAJQBAAALAAAAAAAAAAAAAAAA&#10;AC8BAABfcmVscy8ucmVsc1BLAQItABQABgAIAAAAIQALoSoz+wEAANUDAAAOAAAAAAAAAAAAAAAA&#10;AC4CAABkcnMvZTJvRG9jLnhtbFBLAQItABQABgAIAAAAIQCs2DRW3gAAAAoBAAAPAAAAAAAAAAAA&#10;AAAAAFUEAABkcnMvZG93bnJldi54bWxQSwUGAAAAAAQABADzAAAAYAUAAAAA&#10;" filled="f" stroked="f">
                <v:textbox style="mso-fit-shape-to-text:t">
                  <w:txbxContent>
                    <w:p w14:paraId="2BE695FC" w14:textId="77777777" w:rsidR="00E74BBF" w:rsidRPr="00CE0EF9" w:rsidRDefault="00E74BBF" w:rsidP="00E74BBF">
                      <w:pPr>
                        <w:rPr>
                          <w:rFonts w:ascii="Gilroy Bold" w:hAnsi="Gilroy Bold"/>
                          <w:color w:val="0070C0"/>
                        </w:rPr>
                      </w:pPr>
                      <w:r w:rsidRPr="00CE0EF9">
                        <w:rPr>
                          <w:rFonts w:ascii="Gilroy Bold" w:hAnsi="Gilroy Bold"/>
                          <w:color w:val="0070C0"/>
                        </w:rPr>
                        <w:t>FAIRVIEW EUROPE T/A VALCAN</w:t>
                      </w:r>
                    </w:p>
                    <w:p w14:paraId="4814B671" w14:textId="77777777" w:rsidR="00E74BBF" w:rsidRPr="00CE0EF9" w:rsidRDefault="00E74BBF" w:rsidP="00E74BBF">
                      <w:pPr>
                        <w:rPr>
                          <w:rFonts w:ascii="Gilroy" w:hAnsi="Gilroy"/>
                        </w:rPr>
                      </w:pPr>
                      <w:proofErr w:type="spellStart"/>
                      <w:r w:rsidRPr="00CE0EF9">
                        <w:rPr>
                          <w:rFonts w:ascii="Gilroy" w:hAnsi="Gilroy"/>
                        </w:rPr>
                        <w:t>Dunball</w:t>
                      </w:r>
                      <w:proofErr w:type="spellEnd"/>
                      <w:r w:rsidRPr="00CE0EF9">
                        <w:rPr>
                          <w:rFonts w:ascii="Gilroy" w:hAnsi="Gilroy"/>
                        </w:rPr>
                        <w:t xml:space="preserve"> House, Woodlands Court Business Park</w:t>
                      </w:r>
                    </w:p>
                    <w:p w14:paraId="5DA7FB58" w14:textId="77777777" w:rsidR="00E74BBF" w:rsidRDefault="00E74BBF" w:rsidP="00E74BBF">
                      <w:pPr>
                        <w:rPr>
                          <w:rFonts w:ascii="Gilroy" w:hAnsi="Gilroy"/>
                        </w:rPr>
                      </w:pPr>
                      <w:r w:rsidRPr="00CE0EF9">
                        <w:rPr>
                          <w:rFonts w:ascii="Gilroy" w:hAnsi="Gilroy"/>
                        </w:rPr>
                        <w:t>Bristol Road,</w:t>
                      </w:r>
                      <w:r>
                        <w:rPr>
                          <w:rFonts w:ascii="Gilroy" w:hAnsi="Gilroy"/>
                        </w:rPr>
                        <w:t xml:space="preserve"> </w:t>
                      </w:r>
                      <w:r w:rsidRPr="00CE0EF9">
                        <w:rPr>
                          <w:rFonts w:ascii="Gilroy" w:hAnsi="Gilroy"/>
                        </w:rPr>
                        <w:t>Bridgwater, Somerset</w:t>
                      </w:r>
                      <w:r>
                        <w:rPr>
                          <w:rFonts w:ascii="Gilroy" w:hAnsi="Gilroy"/>
                        </w:rPr>
                        <w:t xml:space="preserve"> </w:t>
                      </w:r>
                      <w:r w:rsidRPr="00CE0EF9">
                        <w:rPr>
                          <w:rFonts w:ascii="Gilroy" w:hAnsi="Gilroy"/>
                        </w:rPr>
                        <w:t>TA6 4FJ</w:t>
                      </w:r>
                    </w:p>
                    <w:p w14:paraId="10624732" w14:textId="77777777" w:rsidR="00E74BBF" w:rsidRDefault="00E74BBF" w:rsidP="00E74BBF">
                      <w:pPr>
                        <w:rPr>
                          <w:rFonts w:ascii="Gilroy" w:hAnsi="Gilroy"/>
                        </w:rPr>
                      </w:pPr>
                      <w:r>
                        <w:rPr>
                          <w:rFonts w:ascii="Gilroy" w:hAnsi="Gilroy"/>
                        </w:rPr>
                        <w:t>Telephone: 01278 428245</w:t>
                      </w:r>
                    </w:p>
                    <w:p w14:paraId="2552160B" w14:textId="77777777" w:rsidR="00E74BBF" w:rsidRDefault="00E74BBF" w:rsidP="00E74BBF">
                      <w:pPr>
                        <w:rPr>
                          <w:rFonts w:ascii="Gilroy" w:hAnsi="Gilroy"/>
                        </w:rPr>
                      </w:pPr>
                      <w:r>
                        <w:rPr>
                          <w:rFonts w:ascii="Gilroy" w:hAnsi="Gilroy"/>
                        </w:rPr>
                        <w:t xml:space="preserve">Email: </w:t>
                      </w:r>
                      <w:hyperlink r:id="rId57" w:history="1">
                        <w:r w:rsidRPr="00FA700D">
                          <w:rPr>
                            <w:rStyle w:val="Hyperlink"/>
                            <w:rFonts w:ascii="Gilroy" w:hAnsi="Gilroy"/>
                          </w:rPr>
                          <w:t>enquiries@valcan.co.uk</w:t>
                        </w:r>
                      </w:hyperlink>
                      <w:r>
                        <w:rPr>
                          <w:rFonts w:ascii="Gilroy" w:hAnsi="Gilroy"/>
                        </w:rPr>
                        <w:t xml:space="preserve"> </w:t>
                      </w:r>
                    </w:p>
                    <w:p w14:paraId="59246568" w14:textId="77777777" w:rsidR="00E74BBF" w:rsidRPr="00CE0EF9" w:rsidRDefault="00E74BBF" w:rsidP="00E74BBF">
                      <w:pPr>
                        <w:rPr>
                          <w:rFonts w:ascii="Gilroy" w:hAnsi="Gilroy"/>
                        </w:rPr>
                      </w:pPr>
                      <w:r>
                        <w:rPr>
                          <w:rFonts w:ascii="Gilroy" w:hAnsi="Gilroy"/>
                        </w:rPr>
                        <w:t xml:space="preserve">Web: </w:t>
                      </w:r>
                      <w:hyperlink r:id="rId58" w:history="1">
                        <w:r w:rsidRPr="00FA700D">
                          <w:rPr>
                            <w:rStyle w:val="Hyperlink"/>
                            <w:rFonts w:ascii="Gilroy" w:hAnsi="Gilroy"/>
                          </w:rPr>
                          <w:t>www.valcan.co.uk</w:t>
                        </w:r>
                      </w:hyperlink>
                      <w:r>
                        <w:rPr>
                          <w:rFonts w:ascii="Gilroy" w:hAnsi="Gilroy"/>
                        </w:rPr>
                        <w:t xml:space="preserve"> </w:t>
                      </w:r>
                    </w:p>
                  </w:txbxContent>
                </v:textbox>
                <w10:wrap type="square"/>
              </v:shape>
            </w:pict>
          </mc:Fallback>
        </mc:AlternateContent>
      </w:r>
    </w:p>
    <w:sectPr w:rsidR="000A49F3" w:rsidRPr="009B1597">
      <w:headerReference w:type="default" r:id="rId59"/>
      <w:footerReference w:type="default" r:id="rId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130CB" w14:textId="77777777" w:rsidR="00846D68" w:rsidRDefault="00846D68" w:rsidP="00BE6837">
      <w:pPr>
        <w:spacing w:after="0" w:line="240" w:lineRule="auto"/>
      </w:pPr>
      <w:r>
        <w:separator/>
      </w:r>
    </w:p>
  </w:endnote>
  <w:endnote w:type="continuationSeparator" w:id="0">
    <w:p w14:paraId="574A5BD9" w14:textId="77777777" w:rsidR="00846D68" w:rsidRDefault="00846D68" w:rsidP="00BE6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Poppins">
    <w:charset w:val="00"/>
    <w:family w:val="auto"/>
    <w:pitch w:val="variable"/>
    <w:sig w:usb0="00008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roy Bold">
    <w:panose1 w:val="00000800000000000000"/>
    <w:charset w:val="00"/>
    <w:family w:val="auto"/>
    <w:pitch w:val="variable"/>
    <w:sig w:usb0="00000207" w:usb1="00000000" w:usb2="00000000" w:usb3="00000000" w:csb0="00000097" w:csb1="00000000"/>
  </w:font>
  <w:font w:name="Gilroy">
    <w:panose1 w:val="00000500000000000000"/>
    <w:charset w:val="00"/>
    <w:family w:val="auto"/>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69164284"/>
      <w:docPartObj>
        <w:docPartGallery w:val="Page Numbers (Bottom of Page)"/>
        <w:docPartUnique/>
      </w:docPartObj>
    </w:sdtPr>
    <w:sdtContent>
      <w:p w14:paraId="48647237" w14:textId="5BBA31B1" w:rsidR="00BE6837" w:rsidRPr="009B1597" w:rsidRDefault="00BE6837">
        <w:pPr>
          <w:pStyle w:val="Footer"/>
          <w:rPr>
            <w:sz w:val="20"/>
            <w:szCs w:val="20"/>
          </w:rPr>
        </w:pPr>
        <w:r w:rsidRPr="009B1597">
          <w:rPr>
            <w:noProof/>
            <w:sz w:val="20"/>
            <w:szCs w:val="20"/>
          </w:rPr>
          <mc:AlternateContent>
            <mc:Choice Requires="wps">
              <w:drawing>
                <wp:anchor distT="0" distB="0" distL="114300" distR="114300" simplePos="0" relativeHeight="251668480" behindDoc="0" locked="0" layoutInCell="1" allowOverlap="1" wp14:anchorId="5FBE20AF" wp14:editId="62093B89">
                  <wp:simplePos x="0" y="0"/>
                  <wp:positionH relativeFrom="column">
                    <wp:posOffset>-463550</wp:posOffset>
                  </wp:positionH>
                  <wp:positionV relativeFrom="paragraph">
                    <wp:posOffset>-140335</wp:posOffset>
                  </wp:positionV>
                  <wp:extent cx="6468470" cy="0"/>
                  <wp:effectExtent l="0" t="0" r="0" b="0"/>
                  <wp:wrapNone/>
                  <wp:docPr id="1103382204" name="Straight Connector 3"/>
                  <wp:cNvGraphicFramePr/>
                  <a:graphic xmlns:a="http://schemas.openxmlformats.org/drawingml/2006/main">
                    <a:graphicData uri="http://schemas.microsoft.com/office/word/2010/wordprocessingShape">
                      <wps:wsp>
                        <wps:cNvCnPr/>
                        <wps:spPr>
                          <a:xfrm>
                            <a:off x="0" y="0"/>
                            <a:ext cx="6468470" cy="0"/>
                          </a:xfrm>
                          <a:prstGeom prst="line">
                            <a:avLst/>
                          </a:prstGeom>
                          <a:ln>
                            <a:solidFill>
                              <a:schemeClr val="tx1">
                                <a:lumMod val="85000"/>
                                <a:lumOff val="15000"/>
                              </a:schemeClr>
                            </a:solidFill>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042E2681" id="Straight Connector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6.5pt,-11.05pt" to="472.8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40AEAAA8EAAAOAAAAZHJzL2Uyb0RvYy54bWysU8tu2zAQvBfoPxC815ID1zUEyzkkSC5p&#10;E/TxAQy1tAiQXIJkLPnvs6RsOWiLAi16ocTl7szOcLm9Hq1hBwhRo2v5clFzBk5ip92+5T++333Y&#10;cBaTcJ0w6KDlR4j8evf+3XbwDVxhj6aDwAjExWbwLe9T8k1VRdmDFXGBHhwdKgxWJNqGfdUFMRC6&#10;NdVVXa+rAUPnA0qIkaK30yHfFXylQKZHpSIkZlpOvaWyhrI+57XabUWzD8L3Wp7aEP/QhRXaEekM&#10;dSuSYC9B/wJltQwYUaWFRFuhUlpC0UBqlvVPar71wkPRQuZEP9sU/x+s/HK4cU+BbBh8bKJ/ClnF&#10;qILNX+qPjcWs42wWjIlJCq5X683qE3kqz2fVpdCHmO4BLcs/LTfaZR2iEYeHmIiMUs8pOWxcXiMa&#10;3d1pY8omTwDcmMAOgu4ujcsCYF7sZ+ym2OZjXZ9ukMJ0z1N4eQ4TSZmjjFIo3xDQWSatLqrLXzoa&#10;mBr6CorpjnROvDPQxCGkBJdWeXwKEmXnMkXNz4V1afiPhaf8XAplWP+meK4ozOjSXGy1w/A79uzi&#10;1LKa8s8OTLqzBc/YHcs8FGto6orC0wvJY/12X8ov73j3CgAA//8DAFBLAwQUAAYACAAAACEAzQ/m&#10;DOAAAAALAQAADwAAAGRycy9kb3ducmV2LnhtbEyPT0vDQBDF74LfYRnBW7tpqlZjNkUK/sGD0ujF&#10;2zQ7JsHsbMhu2uindwRBbzPzHm9+L19PrlN7GkLr2cBinoAirrxtuTbw+nI7uwQVIrLFzjMZ+KQA&#10;6+L4KMfM+gNvaV/GWkkIhwwNNDH2mdahashhmPueWLR3PziMsg61tgMeJNx1Ok2SC+2wZfnQYE+b&#10;hqqPcnQGHp/H8qtNN0/klvq+f6A73r45Y05PpptrUJGm+GeGH3xBh0KYdn5kG1RnYLZaSpcoQ5ou&#10;QInj6ux8BWr3e9FFrv93KL4BAAD//wMAUEsBAi0AFAAGAAgAAAAhALaDOJL+AAAA4QEAABMAAAAA&#10;AAAAAAAAAAAAAAAAAFtDb250ZW50X1R5cGVzXS54bWxQSwECLQAUAAYACAAAACEAOP0h/9YAAACU&#10;AQAACwAAAAAAAAAAAAAAAAAvAQAAX3JlbHMvLnJlbHNQSwECLQAUAAYACAAAACEA/lp0ONABAAAP&#10;BAAADgAAAAAAAAAAAAAAAAAuAgAAZHJzL2Uyb0RvYy54bWxQSwECLQAUAAYACAAAACEAzQ/mDOAA&#10;AAALAQAADwAAAAAAAAAAAAAAAAAqBAAAZHJzL2Rvd25yZXYueG1sUEsFBgAAAAAEAAQA8wAAADcF&#10;AAAAAA==&#10;" strokecolor="#272727 [2749]" strokeweight=".5pt">
                  <v:stroke joinstyle="miter"/>
                </v:line>
              </w:pict>
            </mc:Fallback>
          </mc:AlternateContent>
        </w:r>
        <w:r w:rsidRPr="009B1597">
          <w:rPr>
            <w:sz w:val="20"/>
            <w:szCs w:val="20"/>
          </w:rPr>
          <w:t>Specification</w:t>
        </w:r>
        <w:r w:rsidR="0082355A">
          <w:rPr>
            <w:sz w:val="20"/>
            <w:szCs w:val="20"/>
          </w:rPr>
          <w:t xml:space="preserve">s </w:t>
        </w:r>
        <w:r w:rsidRPr="009B1597">
          <w:rPr>
            <w:sz w:val="20"/>
            <w:szCs w:val="20"/>
          </w:rPr>
          <w:t xml:space="preserve">– </w:t>
        </w:r>
        <w:proofErr w:type="spellStart"/>
        <w:r w:rsidR="00C525AE">
          <w:rPr>
            <w:sz w:val="20"/>
            <w:szCs w:val="20"/>
          </w:rPr>
          <w:t>Ceramapanel</w:t>
        </w:r>
        <w:proofErr w:type="spellEnd"/>
        <w:r w:rsidR="00C525AE">
          <w:rPr>
            <w:sz w:val="20"/>
            <w:szCs w:val="20"/>
          </w:rPr>
          <w:t xml:space="preserve"> </w:t>
        </w:r>
        <w:r w:rsidR="00A6500A">
          <w:rPr>
            <w:sz w:val="20"/>
            <w:szCs w:val="20"/>
          </w:rPr>
          <w:t>Secret</w:t>
        </w:r>
        <w:r w:rsidRPr="009B1597">
          <w:rPr>
            <w:sz w:val="20"/>
            <w:szCs w:val="20"/>
          </w:rPr>
          <w:t xml:space="preserve"> Fix</w:t>
        </w:r>
        <w:r w:rsidR="00155AC1" w:rsidRPr="009B1597">
          <w:rPr>
            <w:sz w:val="20"/>
            <w:szCs w:val="20"/>
          </w:rPr>
          <w:t xml:space="preserve"> + </w:t>
        </w:r>
        <w:proofErr w:type="spellStart"/>
        <w:r w:rsidR="00155AC1" w:rsidRPr="009B1597">
          <w:rPr>
            <w:sz w:val="20"/>
            <w:szCs w:val="20"/>
          </w:rPr>
          <w:t>Vitra</w:t>
        </w:r>
        <w:r w:rsidR="00510DA2" w:rsidRPr="009B1597">
          <w:rPr>
            <w:sz w:val="20"/>
            <w:szCs w:val="20"/>
          </w:rPr>
          <w:t>F</w:t>
        </w:r>
        <w:r w:rsidR="00155AC1" w:rsidRPr="009B1597">
          <w:rPr>
            <w:sz w:val="20"/>
            <w:szCs w:val="20"/>
          </w:rPr>
          <w:t>ix</w:t>
        </w:r>
        <w:proofErr w:type="spellEnd"/>
        <w:r w:rsidR="00155AC1" w:rsidRPr="009B1597">
          <w:rPr>
            <w:sz w:val="20"/>
            <w:szCs w:val="20"/>
          </w:rPr>
          <w:t xml:space="preserve"> System</w:t>
        </w:r>
        <w:r w:rsidRPr="009B1597">
          <w:rPr>
            <w:sz w:val="20"/>
            <w:szCs w:val="20"/>
          </w:rPr>
          <w:t xml:space="preserve"> | </w:t>
        </w:r>
        <w:r w:rsidR="00320EA4">
          <w:rPr>
            <w:sz w:val="20"/>
            <w:szCs w:val="20"/>
          </w:rPr>
          <w:t xml:space="preserve">Valcan </w:t>
        </w:r>
        <w:r w:rsidR="00E708D3" w:rsidRPr="009B1597">
          <w:rPr>
            <w:sz w:val="20"/>
            <w:szCs w:val="20"/>
          </w:rPr>
          <w:tab/>
        </w:r>
        <w:r w:rsidRPr="009B1597">
          <w:rPr>
            <w:sz w:val="20"/>
            <w:szCs w:val="20"/>
          </w:rPr>
          <w:t xml:space="preserve">| </w:t>
        </w:r>
        <w:r w:rsidRPr="009B1597">
          <w:rPr>
            <w:b/>
            <w:bCs/>
            <w:sz w:val="20"/>
            <w:szCs w:val="20"/>
          </w:rPr>
          <w:t xml:space="preserve">Page </w:t>
        </w:r>
        <w:r w:rsidRPr="009B1597">
          <w:rPr>
            <w:b/>
            <w:bCs/>
            <w:sz w:val="20"/>
            <w:szCs w:val="20"/>
          </w:rPr>
          <w:fldChar w:fldCharType="begin"/>
        </w:r>
        <w:r w:rsidRPr="009B1597">
          <w:rPr>
            <w:b/>
            <w:bCs/>
            <w:sz w:val="20"/>
            <w:szCs w:val="20"/>
          </w:rPr>
          <w:instrText>PAGE   \* MERGEFORMAT</w:instrText>
        </w:r>
        <w:r w:rsidRPr="009B1597">
          <w:rPr>
            <w:b/>
            <w:bCs/>
            <w:sz w:val="20"/>
            <w:szCs w:val="20"/>
          </w:rPr>
          <w:fldChar w:fldCharType="separate"/>
        </w:r>
        <w:r w:rsidRPr="009B1597">
          <w:rPr>
            <w:b/>
            <w:bCs/>
            <w:sz w:val="20"/>
            <w:szCs w:val="20"/>
          </w:rPr>
          <w:t>2</w:t>
        </w:r>
        <w:r w:rsidRPr="009B1597">
          <w:rPr>
            <w:b/>
            <w:bCs/>
            <w:sz w:val="20"/>
            <w:szCs w:val="20"/>
          </w:rPr>
          <w:fldChar w:fldCharType="end"/>
        </w:r>
      </w:p>
    </w:sdtContent>
  </w:sdt>
  <w:p w14:paraId="234E6424" w14:textId="358848FA" w:rsidR="00BE6837" w:rsidRDefault="00BE6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DE4B2F" w14:textId="77777777" w:rsidR="00846D68" w:rsidRDefault="00846D68" w:rsidP="00BE6837">
      <w:pPr>
        <w:spacing w:after="0" w:line="240" w:lineRule="auto"/>
      </w:pPr>
      <w:r>
        <w:separator/>
      </w:r>
    </w:p>
  </w:footnote>
  <w:footnote w:type="continuationSeparator" w:id="0">
    <w:p w14:paraId="7B8C5A57" w14:textId="77777777" w:rsidR="00846D68" w:rsidRDefault="00846D68" w:rsidP="00BE6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E413F" w14:textId="73EA6042" w:rsidR="002A146E" w:rsidRDefault="00823A11">
    <w:pPr>
      <w:pStyle w:val="Header"/>
    </w:pPr>
    <w:r>
      <w:rPr>
        <w:noProof/>
      </w:rPr>
      <mc:AlternateContent>
        <mc:Choice Requires="wps">
          <w:drawing>
            <wp:anchor distT="45720" distB="45720" distL="114300" distR="114300" simplePos="0" relativeHeight="251670528" behindDoc="0" locked="0" layoutInCell="1" allowOverlap="1" wp14:anchorId="017BB6FF" wp14:editId="002F429F">
              <wp:simplePos x="0" y="0"/>
              <wp:positionH relativeFrom="column">
                <wp:posOffset>2509284</wp:posOffset>
              </wp:positionH>
              <wp:positionV relativeFrom="paragraph">
                <wp:posOffset>-41275</wp:posOffset>
              </wp:positionV>
              <wp:extent cx="4709795" cy="1404620"/>
              <wp:effectExtent l="0" t="0" r="0" b="1905"/>
              <wp:wrapSquare wrapText="bothSides"/>
              <wp:docPr id="22942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795" cy="1404620"/>
                      </a:xfrm>
                      <a:prstGeom prst="rect">
                        <a:avLst/>
                      </a:prstGeom>
                      <a:noFill/>
                      <a:ln w="9525">
                        <a:noFill/>
                        <a:miter lim="800000"/>
                        <a:headEnd/>
                        <a:tailEnd/>
                      </a:ln>
                    </wps:spPr>
                    <wps:txbx>
                      <w:txbxContent>
                        <w:p w14:paraId="77AAF0F2" w14:textId="16804183" w:rsidR="00823A11" w:rsidRPr="003F12C7" w:rsidRDefault="00823A11" w:rsidP="00823A11">
                          <w:pPr>
                            <w:rPr>
                              <w:color w:val="FFFFFF" w:themeColor="background1"/>
                              <w:sz w:val="22"/>
                              <w:szCs w:val="22"/>
                            </w:rPr>
                          </w:pPr>
                          <w:r w:rsidRPr="003F12C7">
                            <w:rPr>
                              <w:color w:val="FFFFFF" w:themeColor="background1"/>
                              <w:sz w:val="22"/>
                              <w:szCs w:val="22"/>
                            </w:rPr>
                            <w:t xml:space="preserve">Specification for NBS – </w:t>
                          </w:r>
                          <w:proofErr w:type="spellStart"/>
                          <w:r>
                            <w:rPr>
                              <w:color w:val="FFFFFF" w:themeColor="background1"/>
                              <w:sz w:val="22"/>
                              <w:szCs w:val="22"/>
                            </w:rPr>
                            <w:t>Ceramapanel</w:t>
                          </w:r>
                          <w:proofErr w:type="spellEnd"/>
                          <w:r>
                            <w:rPr>
                              <w:color w:val="FFFFFF" w:themeColor="background1"/>
                              <w:sz w:val="22"/>
                              <w:szCs w:val="22"/>
                            </w:rPr>
                            <w:t xml:space="preserve"> </w:t>
                          </w:r>
                          <w:r w:rsidRPr="003F12C7">
                            <w:rPr>
                              <w:color w:val="FFFFFF" w:themeColor="background1"/>
                              <w:sz w:val="22"/>
                              <w:szCs w:val="22"/>
                            </w:rPr>
                            <w:t xml:space="preserve">&amp; </w:t>
                          </w:r>
                          <w:proofErr w:type="spellStart"/>
                          <w:r w:rsidRPr="003F12C7">
                            <w:rPr>
                              <w:color w:val="FFFFFF" w:themeColor="background1"/>
                              <w:sz w:val="22"/>
                              <w:szCs w:val="22"/>
                            </w:rPr>
                            <w:t>VitraFix</w:t>
                          </w:r>
                          <w:proofErr w:type="spellEnd"/>
                          <w:r w:rsidRPr="003F12C7">
                            <w:rPr>
                              <w:color w:val="FFFFFF" w:themeColor="background1"/>
                              <w:sz w:val="22"/>
                              <w:szCs w:val="22"/>
                            </w:rPr>
                            <w:t xml:space="preserve"> </w:t>
                          </w:r>
                          <w:r w:rsidR="00231BEC">
                            <w:rPr>
                              <w:color w:val="FFFFFF" w:themeColor="background1"/>
                              <w:sz w:val="22"/>
                              <w:szCs w:val="22"/>
                            </w:rPr>
                            <w:t>Secret</w:t>
                          </w:r>
                          <w:r w:rsidRPr="003F12C7">
                            <w:rPr>
                              <w:color w:val="FFFFFF" w:themeColor="background1"/>
                              <w:sz w:val="22"/>
                              <w:szCs w:val="22"/>
                            </w:rPr>
                            <w:t xml:space="preserve"> Fix System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7BB6FF" id="_x0000_t202" coordsize="21600,21600" o:spt="202" path="m,l,21600r21600,l21600,xe">
              <v:stroke joinstyle="miter"/>
              <v:path gradientshapeok="t" o:connecttype="rect"/>
            </v:shapetype>
            <v:shape id="_x0000_s1028" type="#_x0000_t202" style="position:absolute;margin-left:197.6pt;margin-top:-3.25pt;width:370.8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BG6+wEAAM4DAAAOAAAAZHJzL2Uyb0RvYy54bWysU9Fu2yAUfZ+0f0C8L3Yip2msOFXXLtOk&#10;rpvU9QMwxjEacBmQ2NnX74LdNNreqvkBgS/33HvOPWxuBq3IUTgvwVR0PsspEYZDI82+os8/dh+u&#10;KfGBmYYpMKKiJ+Hpzfb9u01vS7GADlQjHEEQ48veVrQLwZZZ5nknNPMzsMJgsAWnWcCj22eNYz2i&#10;a5Ut8vwq68E11gEX3uPf+zFItwm/bQUP39rWi0BURbG3kFaX1jqu2XbDyr1jtpN8aoO9oQvNpMGi&#10;Z6h7Fhg5OPkPlJbcgYc2zDjoDNpWcpE4IJt5/hebp45ZkbigON6eZfL/D5Y/Hp/sd0fC8BEGHGAi&#10;4e0D8J+eGLjrmNmLW+eg7wRrsPA8Spb11pdTapTalz6C1P1XaHDI7BAgAQ2t01EV5EkQHQdwOosu&#10;hkA4/ixW+Xq1XlLCMTYv8uJqkcaSsfIl3TofPgvQJG4q6nCqCZ4dH3yI7bDy5UqsZmAnlUqTVYb0&#10;FV0vF8uUcBHRMqDxlNQVvc7jN1ohsvxkmpQcmFTjHgsoM9GOTEfOYagHvBjp19CcUAAHo8HwQeCm&#10;A/ebkh7NVVH/68CcoER9MSjiel4U0Y3pUCxXyJi4y0h9GWGGI1RFAyXj9i4kB0eu3t6i2DuZZHjt&#10;ZOoVTZPUmQweXXl5Trden+H2DwAAAP//AwBQSwMEFAAGAAgAAAAhAFoejFzgAAAACwEAAA8AAABk&#10;cnMvZG93bnJldi54bWxMj8tOwzAQRfdI/IM1SOxaJylNacikqlBblkCJWLvxkETED9luGv4edwXL&#10;0T2690y5mdTARnK+NxohnSfASDdG9rpFqD/2s0dgPggtxWA0IfyQh011e1OKQpqLfqfxGFoWS7Qv&#10;BEIXgi04901HSvi5saRj9mWcEiGeruXSiUssVwPPkiTnSvQ6LnTC0nNHzffxrBBssIfVi3t92+72&#10;Y1J/Huqsb3eI93fT9glYoCn8wXDVj+pQRaeTOWvp2YCwWC+ziCLM8iWwK5Au8jWwE0KWPqyAVyX/&#10;/0P1CwAA//8DAFBLAQItABQABgAIAAAAIQC2gziS/gAAAOEBAAATAAAAAAAAAAAAAAAAAAAAAABb&#10;Q29udGVudF9UeXBlc10ueG1sUEsBAi0AFAAGAAgAAAAhADj9If/WAAAAlAEAAAsAAAAAAAAAAAAA&#10;AAAALwEAAF9yZWxzLy5yZWxzUEsBAi0AFAAGAAgAAAAhANAoEbr7AQAAzgMAAA4AAAAAAAAAAAAA&#10;AAAALgIAAGRycy9lMm9Eb2MueG1sUEsBAi0AFAAGAAgAAAAhAFoejFzgAAAACwEAAA8AAAAAAAAA&#10;AAAAAAAAVQQAAGRycy9kb3ducmV2LnhtbFBLBQYAAAAABAAEAPMAAABiBQAAAAA=&#10;" filled="f" stroked="f">
              <v:textbox style="mso-fit-shape-to-text:t">
                <w:txbxContent>
                  <w:p w14:paraId="77AAF0F2" w14:textId="16804183" w:rsidR="00823A11" w:rsidRPr="003F12C7" w:rsidRDefault="00823A11" w:rsidP="00823A11">
                    <w:pPr>
                      <w:rPr>
                        <w:color w:val="FFFFFF" w:themeColor="background1"/>
                        <w:sz w:val="22"/>
                        <w:szCs w:val="22"/>
                      </w:rPr>
                    </w:pPr>
                    <w:r w:rsidRPr="003F12C7">
                      <w:rPr>
                        <w:color w:val="FFFFFF" w:themeColor="background1"/>
                        <w:sz w:val="22"/>
                        <w:szCs w:val="22"/>
                      </w:rPr>
                      <w:t xml:space="preserve">Specification for NBS – </w:t>
                    </w:r>
                    <w:proofErr w:type="spellStart"/>
                    <w:r>
                      <w:rPr>
                        <w:color w:val="FFFFFF" w:themeColor="background1"/>
                        <w:sz w:val="22"/>
                        <w:szCs w:val="22"/>
                      </w:rPr>
                      <w:t>Ceramapanel</w:t>
                    </w:r>
                    <w:proofErr w:type="spellEnd"/>
                    <w:r>
                      <w:rPr>
                        <w:color w:val="FFFFFF" w:themeColor="background1"/>
                        <w:sz w:val="22"/>
                        <w:szCs w:val="22"/>
                      </w:rPr>
                      <w:t xml:space="preserve"> </w:t>
                    </w:r>
                    <w:r w:rsidRPr="003F12C7">
                      <w:rPr>
                        <w:color w:val="FFFFFF" w:themeColor="background1"/>
                        <w:sz w:val="22"/>
                        <w:szCs w:val="22"/>
                      </w:rPr>
                      <w:t xml:space="preserve">&amp; </w:t>
                    </w:r>
                    <w:proofErr w:type="spellStart"/>
                    <w:r w:rsidRPr="003F12C7">
                      <w:rPr>
                        <w:color w:val="FFFFFF" w:themeColor="background1"/>
                        <w:sz w:val="22"/>
                        <w:szCs w:val="22"/>
                      </w:rPr>
                      <w:t>VitraFix</w:t>
                    </w:r>
                    <w:proofErr w:type="spellEnd"/>
                    <w:r w:rsidRPr="003F12C7">
                      <w:rPr>
                        <w:color w:val="FFFFFF" w:themeColor="background1"/>
                        <w:sz w:val="22"/>
                        <w:szCs w:val="22"/>
                      </w:rPr>
                      <w:t xml:space="preserve"> </w:t>
                    </w:r>
                    <w:r w:rsidR="00231BEC">
                      <w:rPr>
                        <w:color w:val="FFFFFF" w:themeColor="background1"/>
                        <w:sz w:val="22"/>
                        <w:szCs w:val="22"/>
                      </w:rPr>
                      <w:t>Secret</w:t>
                    </w:r>
                    <w:r w:rsidRPr="003F12C7">
                      <w:rPr>
                        <w:color w:val="FFFFFF" w:themeColor="background1"/>
                        <w:sz w:val="22"/>
                        <w:szCs w:val="22"/>
                      </w:rPr>
                      <w:t xml:space="preserve"> Fix System</w:t>
                    </w:r>
                  </w:p>
                </w:txbxContent>
              </v:textbox>
              <w10:wrap type="square"/>
            </v:shape>
          </w:pict>
        </mc:Fallback>
      </mc:AlternateContent>
    </w:r>
    <w:r w:rsidR="00093663">
      <w:rPr>
        <w:noProof/>
      </w:rPr>
      <w:drawing>
        <wp:anchor distT="0" distB="0" distL="114300" distR="114300" simplePos="0" relativeHeight="251661312" behindDoc="0" locked="0" layoutInCell="1" allowOverlap="1" wp14:anchorId="02CF6A9B" wp14:editId="7394173D">
          <wp:simplePos x="0" y="0"/>
          <wp:positionH relativeFrom="column">
            <wp:posOffset>-542925</wp:posOffset>
          </wp:positionH>
          <wp:positionV relativeFrom="paragraph">
            <wp:posOffset>-293945</wp:posOffset>
          </wp:positionV>
          <wp:extent cx="1733909" cy="505995"/>
          <wp:effectExtent l="0" t="0" r="0" b="8890"/>
          <wp:wrapNone/>
          <wp:docPr id="8480636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6367" name="Graphic 8480636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33909" cy="505995"/>
                  </a:xfrm>
                  <a:prstGeom prst="rect">
                    <a:avLst/>
                  </a:prstGeom>
                </pic:spPr>
              </pic:pic>
            </a:graphicData>
          </a:graphic>
          <wp14:sizeRelH relativeFrom="margin">
            <wp14:pctWidth>0</wp14:pctWidth>
          </wp14:sizeRelH>
          <wp14:sizeRelV relativeFrom="margin">
            <wp14:pctHeight>0</wp14:pctHeight>
          </wp14:sizeRelV>
        </wp:anchor>
      </w:drawing>
    </w:r>
    <w:r w:rsidR="00093663">
      <w:rPr>
        <w:noProof/>
      </w:rPr>
      <mc:AlternateContent>
        <mc:Choice Requires="wps">
          <w:drawing>
            <wp:anchor distT="0" distB="0" distL="114300" distR="114300" simplePos="0" relativeHeight="251660288" behindDoc="0" locked="0" layoutInCell="1" allowOverlap="1" wp14:anchorId="60AAB4C6" wp14:editId="134C782C">
              <wp:simplePos x="0" y="0"/>
              <wp:positionH relativeFrom="column">
                <wp:posOffset>-1017917</wp:posOffset>
              </wp:positionH>
              <wp:positionV relativeFrom="paragraph">
                <wp:posOffset>-440954</wp:posOffset>
              </wp:positionV>
              <wp:extent cx="7763774" cy="802257"/>
              <wp:effectExtent l="0" t="0" r="8890" b="0"/>
              <wp:wrapNone/>
              <wp:docPr id="1401105150" name="Rectangle 16"/>
              <wp:cNvGraphicFramePr/>
              <a:graphic xmlns:a="http://schemas.openxmlformats.org/drawingml/2006/main">
                <a:graphicData uri="http://schemas.microsoft.com/office/word/2010/wordprocessingShape">
                  <wps:wsp>
                    <wps:cNvSpPr/>
                    <wps:spPr>
                      <a:xfrm>
                        <a:off x="0" y="0"/>
                        <a:ext cx="7763774" cy="802257"/>
                      </a:xfrm>
                      <a:prstGeom prst="rect">
                        <a:avLst/>
                      </a:prstGeom>
                      <a:solidFill>
                        <a:schemeClr val="tx1">
                          <a:lumMod val="85000"/>
                          <a:lumOff val="1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84C1AE" id="Rectangle 16" o:spid="_x0000_s1026" style="position:absolute;margin-left:-80.15pt;margin-top:-34.7pt;width:611.3pt;height:63.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xlRjgIAAJkFAAAOAAAAZHJzL2Uyb0RvYy54bWysVN9P2zAQfp+0/8Hy+0jaFdpVpKgCMU1i&#10;gAYTz8axSSTb59lu0+6v39lOUmBok6a9JPb9+O7u892dnu20IlvhfAumopOjkhJhONStearo9/vL&#10;DwtKfGCmZgqMqOheeHq2ev/utLNLMYUGVC0cQRDjl52taBOCXRaF543QzB+BFQaVEpxmAa/uqagd&#10;6xBdq2JalidFB662DrjwHqUXWUlXCV9KwcONlF4EoiqKuYX0den7GL/F6pQtnxyzTcv7NNg/ZKFZ&#10;azDoCHXBAiMb1/4GpVvuwIMMRxx0AVK2XKQasJpJ+aqau4ZZkWpBcrwdafL/D5Zfb+/srUMaOuuX&#10;Ho+xip10Ov4xP7JLZO1HssQuEI7C+fzk43w+o4SjblFOp8fzyGZx8LbOh88CNImHijp8jMQR2175&#10;kE0HkxjMg2rry1apdIkNIM6VI1uGTxd2k+SqNvor1Fm2OC7L/gFRjM+cxZNBjJmkNoooKa8XAZSJ&#10;YQzEgDmXKCkOLKRT2CsR7ZT5JiRpa6x7mhIZkXNQxrkwIefoG1aLv+WSACOyxPgjdg/wsvYBO2fZ&#10;20dXkfp7dC7/lFh2Hj1SZDBhdNatAfcWgMKq+sjZfiApUxNZeoR6f+uIgzxd3vLLFl/8ivlwyxyO&#10;Ew4erohwgx+poKso9CdKGnA/35JHe+xy1FLS4XhW1P/YMCcoUV8M9v+nyWwW5zldZsfzKV7cc83j&#10;c43Z6HPANprgMrI8HaN9UMNROtAPuEnWMSqqmOEYu6I8uOFyHvLawF3ExXqdzHCGLQtX5s7yCB5Z&#10;jR19v3tgzvZtH3BgrmEYZbZ81f3ZNnoaWG8CyDaNxoHXnm+c/9TE/a6KC+b5PVkdNurqFwAAAP//&#10;AwBQSwMEFAAGAAgAAAAhAPnRZK7hAAAADAEAAA8AAABkcnMvZG93bnJldi54bWxMjz1PwzAQhnck&#10;/oN1SGyt3QAWDXEqiqjEwAAFIbE58TWOiO0odpvk33OdYLuPR+89V2wm17ETDrENXsFqKYChr4Np&#10;faPg82O3uAcWk/ZGd8GjghkjbMrLi0LnJoz+HU/71DAK8THXCmxKfc55rC06HZehR0+7QxicTtQO&#10;DTeDHincdTwTQnKnW08XrO7xyWL9sz86BeZl/j68Vm32NW+3cvfcj7bXb0pdX02PD8ASTukPhrM+&#10;qUNJTlU4ehNZp2CxkuKGWKrk+hbYGREyo1Gl4E6ugZcF//9E+QsAAP//AwBQSwECLQAUAAYACAAA&#10;ACEAtoM4kv4AAADhAQAAEwAAAAAAAAAAAAAAAAAAAAAAW0NvbnRlbnRfVHlwZXNdLnhtbFBLAQIt&#10;ABQABgAIAAAAIQA4/SH/1gAAAJQBAAALAAAAAAAAAAAAAAAAAC8BAABfcmVscy8ucmVsc1BLAQIt&#10;ABQABgAIAAAAIQAT9xlRjgIAAJkFAAAOAAAAAAAAAAAAAAAAAC4CAABkcnMvZTJvRG9jLnhtbFBL&#10;AQItABQABgAIAAAAIQD50WSu4QAAAAwBAAAPAAAAAAAAAAAAAAAAAOgEAABkcnMvZG93bnJldi54&#10;bWxQSwUGAAAAAAQABADzAAAA9gUAAAAA&#10;" fillcolor="#272727 [2749]"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00157"/>
    <w:multiLevelType w:val="multilevel"/>
    <w:tmpl w:val="5ACA7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01DEB"/>
    <w:multiLevelType w:val="hybridMultilevel"/>
    <w:tmpl w:val="E856C2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73468D"/>
    <w:multiLevelType w:val="hybridMultilevel"/>
    <w:tmpl w:val="B8A4F3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1146AF"/>
    <w:multiLevelType w:val="multilevel"/>
    <w:tmpl w:val="17E4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F5982"/>
    <w:multiLevelType w:val="multilevel"/>
    <w:tmpl w:val="17E4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C551F"/>
    <w:multiLevelType w:val="multilevel"/>
    <w:tmpl w:val="8934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A4EDB"/>
    <w:multiLevelType w:val="multilevel"/>
    <w:tmpl w:val="5ACA7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BC74F1"/>
    <w:multiLevelType w:val="multilevel"/>
    <w:tmpl w:val="1C4AA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186D07"/>
    <w:multiLevelType w:val="hybridMultilevel"/>
    <w:tmpl w:val="C48E36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D2391"/>
    <w:multiLevelType w:val="multilevel"/>
    <w:tmpl w:val="78E6B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3F620A"/>
    <w:multiLevelType w:val="multilevel"/>
    <w:tmpl w:val="17E4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18647B"/>
    <w:multiLevelType w:val="multilevel"/>
    <w:tmpl w:val="17E4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AF6D0F"/>
    <w:multiLevelType w:val="multilevel"/>
    <w:tmpl w:val="5E96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4901AE"/>
    <w:multiLevelType w:val="hybridMultilevel"/>
    <w:tmpl w:val="4BB4CB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7193CD0"/>
    <w:multiLevelType w:val="hybridMultilevel"/>
    <w:tmpl w:val="8FB8FD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6525D08"/>
    <w:multiLevelType w:val="multilevel"/>
    <w:tmpl w:val="17E4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140915"/>
    <w:multiLevelType w:val="hybridMultilevel"/>
    <w:tmpl w:val="117409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F9C1E28"/>
    <w:multiLevelType w:val="hybridMultilevel"/>
    <w:tmpl w:val="2828FE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05B5516"/>
    <w:multiLevelType w:val="multilevel"/>
    <w:tmpl w:val="2A5E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B0319A"/>
    <w:multiLevelType w:val="multilevel"/>
    <w:tmpl w:val="17E4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C52C1E"/>
    <w:multiLevelType w:val="multilevel"/>
    <w:tmpl w:val="5ACA7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3D4221"/>
    <w:multiLevelType w:val="multilevel"/>
    <w:tmpl w:val="78E6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5E4D43"/>
    <w:multiLevelType w:val="multilevel"/>
    <w:tmpl w:val="78E6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965944"/>
    <w:multiLevelType w:val="multilevel"/>
    <w:tmpl w:val="2A5E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D258FB"/>
    <w:multiLevelType w:val="multilevel"/>
    <w:tmpl w:val="78E6B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067970"/>
    <w:multiLevelType w:val="multilevel"/>
    <w:tmpl w:val="17E4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3B364B"/>
    <w:multiLevelType w:val="multilevel"/>
    <w:tmpl w:val="44B8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2929853">
    <w:abstractNumId w:val="24"/>
  </w:num>
  <w:num w:numId="2" w16cid:durableId="250626203">
    <w:abstractNumId w:val="9"/>
  </w:num>
  <w:num w:numId="3" w16cid:durableId="901790947">
    <w:abstractNumId w:val="22"/>
  </w:num>
  <w:num w:numId="4" w16cid:durableId="658577156">
    <w:abstractNumId w:val="21"/>
  </w:num>
  <w:num w:numId="5" w16cid:durableId="78336847">
    <w:abstractNumId w:val="7"/>
  </w:num>
  <w:num w:numId="6" w16cid:durableId="2036811500">
    <w:abstractNumId w:val="12"/>
  </w:num>
  <w:num w:numId="7" w16cid:durableId="141235082">
    <w:abstractNumId w:val="5"/>
  </w:num>
  <w:num w:numId="8" w16cid:durableId="1470510874">
    <w:abstractNumId w:val="26"/>
  </w:num>
  <w:num w:numId="9" w16cid:durableId="56831411">
    <w:abstractNumId w:val="20"/>
  </w:num>
  <w:num w:numId="10" w16cid:durableId="1478956152">
    <w:abstractNumId w:val="0"/>
  </w:num>
  <w:num w:numId="11" w16cid:durableId="1264410944">
    <w:abstractNumId w:val="6"/>
  </w:num>
  <w:num w:numId="12" w16cid:durableId="271400703">
    <w:abstractNumId w:val="23"/>
  </w:num>
  <w:num w:numId="13" w16cid:durableId="499546469">
    <w:abstractNumId w:val="18"/>
  </w:num>
  <w:num w:numId="14" w16cid:durableId="1845826075">
    <w:abstractNumId w:val="13"/>
  </w:num>
  <w:num w:numId="15" w16cid:durableId="1715882680">
    <w:abstractNumId w:val="8"/>
  </w:num>
  <w:num w:numId="16" w16cid:durableId="1327704038">
    <w:abstractNumId w:val="17"/>
  </w:num>
  <w:num w:numId="17" w16cid:durableId="904951734">
    <w:abstractNumId w:val="16"/>
  </w:num>
  <w:num w:numId="18" w16cid:durableId="1915160467">
    <w:abstractNumId w:val="14"/>
  </w:num>
  <w:num w:numId="19" w16cid:durableId="447625152">
    <w:abstractNumId w:val="2"/>
  </w:num>
  <w:num w:numId="20" w16cid:durableId="601228394">
    <w:abstractNumId w:val="4"/>
  </w:num>
  <w:num w:numId="21" w16cid:durableId="1978533088">
    <w:abstractNumId w:val="10"/>
  </w:num>
  <w:num w:numId="22" w16cid:durableId="962343157">
    <w:abstractNumId w:val="15"/>
  </w:num>
  <w:num w:numId="23" w16cid:durableId="408693982">
    <w:abstractNumId w:val="25"/>
  </w:num>
  <w:num w:numId="24" w16cid:durableId="102188823">
    <w:abstractNumId w:val="3"/>
  </w:num>
  <w:num w:numId="25" w16cid:durableId="939604333">
    <w:abstractNumId w:val="11"/>
  </w:num>
  <w:num w:numId="26" w16cid:durableId="2129815161">
    <w:abstractNumId w:val="19"/>
  </w:num>
  <w:num w:numId="27" w16cid:durableId="1549562660">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37"/>
    <w:rsid w:val="00002ACA"/>
    <w:rsid w:val="000032DC"/>
    <w:rsid w:val="00003FF2"/>
    <w:rsid w:val="00007FC7"/>
    <w:rsid w:val="0001260B"/>
    <w:rsid w:val="0001408E"/>
    <w:rsid w:val="0001451C"/>
    <w:rsid w:val="00014C51"/>
    <w:rsid w:val="00024760"/>
    <w:rsid w:val="00025A53"/>
    <w:rsid w:val="00026821"/>
    <w:rsid w:val="00027EE2"/>
    <w:rsid w:val="00042706"/>
    <w:rsid w:val="000457C8"/>
    <w:rsid w:val="00047393"/>
    <w:rsid w:val="00047CD4"/>
    <w:rsid w:val="00056FF5"/>
    <w:rsid w:val="00065655"/>
    <w:rsid w:val="00066203"/>
    <w:rsid w:val="00067148"/>
    <w:rsid w:val="0006725F"/>
    <w:rsid w:val="00070059"/>
    <w:rsid w:val="00070FF3"/>
    <w:rsid w:val="00073BE1"/>
    <w:rsid w:val="00082D5B"/>
    <w:rsid w:val="00085D9A"/>
    <w:rsid w:val="00090889"/>
    <w:rsid w:val="00092A20"/>
    <w:rsid w:val="00092F91"/>
    <w:rsid w:val="00093663"/>
    <w:rsid w:val="000966DF"/>
    <w:rsid w:val="000A10FD"/>
    <w:rsid w:val="000A2875"/>
    <w:rsid w:val="000A4036"/>
    <w:rsid w:val="000A49F3"/>
    <w:rsid w:val="000C262D"/>
    <w:rsid w:val="000C2EC7"/>
    <w:rsid w:val="000C3556"/>
    <w:rsid w:val="000C4869"/>
    <w:rsid w:val="000C77A7"/>
    <w:rsid w:val="000E1E5B"/>
    <w:rsid w:val="000E3C75"/>
    <w:rsid w:val="000E4A96"/>
    <w:rsid w:val="000E716E"/>
    <w:rsid w:val="000F12AD"/>
    <w:rsid w:val="000F3747"/>
    <w:rsid w:val="000F7DB4"/>
    <w:rsid w:val="00100714"/>
    <w:rsid w:val="001027FA"/>
    <w:rsid w:val="00102C09"/>
    <w:rsid w:val="00104A2E"/>
    <w:rsid w:val="0012404F"/>
    <w:rsid w:val="0013583F"/>
    <w:rsid w:val="00136A41"/>
    <w:rsid w:val="00141F5D"/>
    <w:rsid w:val="0014357A"/>
    <w:rsid w:val="00144EBF"/>
    <w:rsid w:val="001509BD"/>
    <w:rsid w:val="00155AC1"/>
    <w:rsid w:val="0016429C"/>
    <w:rsid w:val="001662E5"/>
    <w:rsid w:val="001704D3"/>
    <w:rsid w:val="00173A56"/>
    <w:rsid w:val="00177CAA"/>
    <w:rsid w:val="00181FD0"/>
    <w:rsid w:val="00185B71"/>
    <w:rsid w:val="00194681"/>
    <w:rsid w:val="0019703C"/>
    <w:rsid w:val="001A5076"/>
    <w:rsid w:val="001A5F3D"/>
    <w:rsid w:val="001B1588"/>
    <w:rsid w:val="001B6657"/>
    <w:rsid w:val="001C2627"/>
    <w:rsid w:val="001C744F"/>
    <w:rsid w:val="001D0ADE"/>
    <w:rsid w:val="001E15CD"/>
    <w:rsid w:val="001E2739"/>
    <w:rsid w:val="001E476B"/>
    <w:rsid w:val="001E5DA2"/>
    <w:rsid w:val="001F079D"/>
    <w:rsid w:val="001F6A25"/>
    <w:rsid w:val="00202E6B"/>
    <w:rsid w:val="00204D49"/>
    <w:rsid w:val="00207EA2"/>
    <w:rsid w:val="002134D8"/>
    <w:rsid w:val="0022044B"/>
    <w:rsid w:val="00223EFE"/>
    <w:rsid w:val="002259DD"/>
    <w:rsid w:val="00230021"/>
    <w:rsid w:val="00231BEC"/>
    <w:rsid w:val="002332F3"/>
    <w:rsid w:val="00235433"/>
    <w:rsid w:val="002406DF"/>
    <w:rsid w:val="00244B32"/>
    <w:rsid w:val="00245C66"/>
    <w:rsid w:val="002530BF"/>
    <w:rsid w:val="0026081C"/>
    <w:rsid w:val="00264A42"/>
    <w:rsid w:val="002728E1"/>
    <w:rsid w:val="00275E24"/>
    <w:rsid w:val="002802FD"/>
    <w:rsid w:val="00282791"/>
    <w:rsid w:val="0028288D"/>
    <w:rsid w:val="0029097F"/>
    <w:rsid w:val="00293990"/>
    <w:rsid w:val="002A146E"/>
    <w:rsid w:val="002A21D2"/>
    <w:rsid w:val="002B186B"/>
    <w:rsid w:val="002B33DE"/>
    <w:rsid w:val="002B40AB"/>
    <w:rsid w:val="002C0677"/>
    <w:rsid w:val="002C48D3"/>
    <w:rsid w:val="002D5C84"/>
    <w:rsid w:val="002E1B41"/>
    <w:rsid w:val="002E4734"/>
    <w:rsid w:val="002E5154"/>
    <w:rsid w:val="002E650C"/>
    <w:rsid w:val="002E6D60"/>
    <w:rsid w:val="002F4A8A"/>
    <w:rsid w:val="002F6833"/>
    <w:rsid w:val="002F6974"/>
    <w:rsid w:val="00303A83"/>
    <w:rsid w:val="00315DFD"/>
    <w:rsid w:val="00320EA4"/>
    <w:rsid w:val="00325328"/>
    <w:rsid w:val="00326763"/>
    <w:rsid w:val="00327E4D"/>
    <w:rsid w:val="00330631"/>
    <w:rsid w:val="00334262"/>
    <w:rsid w:val="00352479"/>
    <w:rsid w:val="003605F1"/>
    <w:rsid w:val="00362412"/>
    <w:rsid w:val="003631E6"/>
    <w:rsid w:val="00364E41"/>
    <w:rsid w:val="00365890"/>
    <w:rsid w:val="00370B4F"/>
    <w:rsid w:val="00370C91"/>
    <w:rsid w:val="00377C37"/>
    <w:rsid w:val="00380D79"/>
    <w:rsid w:val="003878C4"/>
    <w:rsid w:val="00392BE2"/>
    <w:rsid w:val="003A5B0D"/>
    <w:rsid w:val="003A5D09"/>
    <w:rsid w:val="003A5E2E"/>
    <w:rsid w:val="003A6984"/>
    <w:rsid w:val="003B6BF4"/>
    <w:rsid w:val="003C60F5"/>
    <w:rsid w:val="003C79AD"/>
    <w:rsid w:val="003D5AF1"/>
    <w:rsid w:val="003D5CD5"/>
    <w:rsid w:val="003E0947"/>
    <w:rsid w:val="003E1790"/>
    <w:rsid w:val="003E3107"/>
    <w:rsid w:val="003F635B"/>
    <w:rsid w:val="00401461"/>
    <w:rsid w:val="0040247B"/>
    <w:rsid w:val="00421802"/>
    <w:rsid w:val="00424160"/>
    <w:rsid w:val="00425178"/>
    <w:rsid w:val="0042576E"/>
    <w:rsid w:val="00430BE7"/>
    <w:rsid w:val="004421DE"/>
    <w:rsid w:val="004438EC"/>
    <w:rsid w:val="004449CF"/>
    <w:rsid w:val="00445265"/>
    <w:rsid w:val="00445CB4"/>
    <w:rsid w:val="004462DF"/>
    <w:rsid w:val="004501B4"/>
    <w:rsid w:val="0046090D"/>
    <w:rsid w:val="004678BD"/>
    <w:rsid w:val="0047358E"/>
    <w:rsid w:val="00475B8E"/>
    <w:rsid w:val="00475E6E"/>
    <w:rsid w:val="00475FA2"/>
    <w:rsid w:val="004926B0"/>
    <w:rsid w:val="004966C6"/>
    <w:rsid w:val="004A5ABC"/>
    <w:rsid w:val="004B09DA"/>
    <w:rsid w:val="004C14F3"/>
    <w:rsid w:val="004D066D"/>
    <w:rsid w:val="004D310A"/>
    <w:rsid w:val="004E323C"/>
    <w:rsid w:val="004F2587"/>
    <w:rsid w:val="00510DA2"/>
    <w:rsid w:val="0052038B"/>
    <w:rsid w:val="005217CE"/>
    <w:rsid w:val="00524E08"/>
    <w:rsid w:val="0053051D"/>
    <w:rsid w:val="00531067"/>
    <w:rsid w:val="0053172E"/>
    <w:rsid w:val="00536065"/>
    <w:rsid w:val="005466B8"/>
    <w:rsid w:val="0055531A"/>
    <w:rsid w:val="00557D7D"/>
    <w:rsid w:val="00561737"/>
    <w:rsid w:val="00563448"/>
    <w:rsid w:val="00563D18"/>
    <w:rsid w:val="00567751"/>
    <w:rsid w:val="005725FA"/>
    <w:rsid w:val="00573FEF"/>
    <w:rsid w:val="005810F1"/>
    <w:rsid w:val="00581AA9"/>
    <w:rsid w:val="00581AF9"/>
    <w:rsid w:val="00586571"/>
    <w:rsid w:val="00586C95"/>
    <w:rsid w:val="00587B39"/>
    <w:rsid w:val="00590FC8"/>
    <w:rsid w:val="00597A3B"/>
    <w:rsid w:val="005A012E"/>
    <w:rsid w:val="005A38C9"/>
    <w:rsid w:val="005B0096"/>
    <w:rsid w:val="005B51BD"/>
    <w:rsid w:val="005B536B"/>
    <w:rsid w:val="005B6234"/>
    <w:rsid w:val="005C0037"/>
    <w:rsid w:val="005C4BF7"/>
    <w:rsid w:val="005D3E73"/>
    <w:rsid w:val="005D5FAF"/>
    <w:rsid w:val="005E3871"/>
    <w:rsid w:val="005E5E7B"/>
    <w:rsid w:val="005F0F8B"/>
    <w:rsid w:val="005F5343"/>
    <w:rsid w:val="005F7952"/>
    <w:rsid w:val="005F7B05"/>
    <w:rsid w:val="0061211A"/>
    <w:rsid w:val="00621CB7"/>
    <w:rsid w:val="006460FF"/>
    <w:rsid w:val="00654031"/>
    <w:rsid w:val="00654CC6"/>
    <w:rsid w:val="00660AC4"/>
    <w:rsid w:val="0066557A"/>
    <w:rsid w:val="00665B81"/>
    <w:rsid w:val="006818FF"/>
    <w:rsid w:val="00691736"/>
    <w:rsid w:val="006920DE"/>
    <w:rsid w:val="00692142"/>
    <w:rsid w:val="00694916"/>
    <w:rsid w:val="006A257B"/>
    <w:rsid w:val="006A28AC"/>
    <w:rsid w:val="006A4FB0"/>
    <w:rsid w:val="006A5E79"/>
    <w:rsid w:val="006B68DA"/>
    <w:rsid w:val="006C201E"/>
    <w:rsid w:val="006C3083"/>
    <w:rsid w:val="006C35CA"/>
    <w:rsid w:val="006C4052"/>
    <w:rsid w:val="006D419B"/>
    <w:rsid w:val="006D5E03"/>
    <w:rsid w:val="006E63FC"/>
    <w:rsid w:val="006E67DB"/>
    <w:rsid w:val="006F1D13"/>
    <w:rsid w:val="006F2098"/>
    <w:rsid w:val="006F6893"/>
    <w:rsid w:val="007012CE"/>
    <w:rsid w:val="00701CE4"/>
    <w:rsid w:val="0070320E"/>
    <w:rsid w:val="00715DDF"/>
    <w:rsid w:val="007207E1"/>
    <w:rsid w:val="0072580F"/>
    <w:rsid w:val="00726ABF"/>
    <w:rsid w:val="00726D6A"/>
    <w:rsid w:val="0073323B"/>
    <w:rsid w:val="007445C7"/>
    <w:rsid w:val="007450D5"/>
    <w:rsid w:val="00745188"/>
    <w:rsid w:val="0075077C"/>
    <w:rsid w:val="007508D0"/>
    <w:rsid w:val="00752727"/>
    <w:rsid w:val="007625C4"/>
    <w:rsid w:val="00764827"/>
    <w:rsid w:val="007672BD"/>
    <w:rsid w:val="00767C25"/>
    <w:rsid w:val="007741BD"/>
    <w:rsid w:val="00774391"/>
    <w:rsid w:val="00781322"/>
    <w:rsid w:val="00784730"/>
    <w:rsid w:val="00786521"/>
    <w:rsid w:val="0078729E"/>
    <w:rsid w:val="007C0704"/>
    <w:rsid w:val="007C63F4"/>
    <w:rsid w:val="007D552F"/>
    <w:rsid w:val="007D6414"/>
    <w:rsid w:val="007E17CA"/>
    <w:rsid w:val="007E3B6A"/>
    <w:rsid w:val="007F0ADF"/>
    <w:rsid w:val="007F3F0E"/>
    <w:rsid w:val="00802535"/>
    <w:rsid w:val="0081047E"/>
    <w:rsid w:val="00810537"/>
    <w:rsid w:val="008146D7"/>
    <w:rsid w:val="00821502"/>
    <w:rsid w:val="0082355A"/>
    <w:rsid w:val="00823A11"/>
    <w:rsid w:val="00830938"/>
    <w:rsid w:val="0084478F"/>
    <w:rsid w:val="00846336"/>
    <w:rsid w:val="00846D68"/>
    <w:rsid w:val="00846FF1"/>
    <w:rsid w:val="008505CD"/>
    <w:rsid w:val="00855B27"/>
    <w:rsid w:val="00856404"/>
    <w:rsid w:val="00857A11"/>
    <w:rsid w:val="00860E00"/>
    <w:rsid w:val="008624BA"/>
    <w:rsid w:val="008679E5"/>
    <w:rsid w:val="0087001E"/>
    <w:rsid w:val="00870757"/>
    <w:rsid w:val="00872729"/>
    <w:rsid w:val="00875035"/>
    <w:rsid w:val="00880DD9"/>
    <w:rsid w:val="0088193D"/>
    <w:rsid w:val="0088283B"/>
    <w:rsid w:val="00882C54"/>
    <w:rsid w:val="00886E8D"/>
    <w:rsid w:val="00887DE5"/>
    <w:rsid w:val="0089151F"/>
    <w:rsid w:val="008916C0"/>
    <w:rsid w:val="0089357D"/>
    <w:rsid w:val="008A2355"/>
    <w:rsid w:val="008B0340"/>
    <w:rsid w:val="008B1A98"/>
    <w:rsid w:val="008B2A0D"/>
    <w:rsid w:val="008B6BF1"/>
    <w:rsid w:val="008B7B64"/>
    <w:rsid w:val="008C00C7"/>
    <w:rsid w:val="008C75A7"/>
    <w:rsid w:val="008E5D21"/>
    <w:rsid w:val="008F0739"/>
    <w:rsid w:val="008F0A7A"/>
    <w:rsid w:val="008F16FC"/>
    <w:rsid w:val="008F2597"/>
    <w:rsid w:val="008F30B6"/>
    <w:rsid w:val="008F3341"/>
    <w:rsid w:val="00911D8F"/>
    <w:rsid w:val="0091640F"/>
    <w:rsid w:val="00923BB2"/>
    <w:rsid w:val="00935490"/>
    <w:rsid w:val="009429D8"/>
    <w:rsid w:val="00944C4D"/>
    <w:rsid w:val="009475F8"/>
    <w:rsid w:val="00951A88"/>
    <w:rsid w:val="009556B6"/>
    <w:rsid w:val="00956576"/>
    <w:rsid w:val="00956CE7"/>
    <w:rsid w:val="00956F7E"/>
    <w:rsid w:val="0095706F"/>
    <w:rsid w:val="009572C1"/>
    <w:rsid w:val="00957F5C"/>
    <w:rsid w:val="00957FDD"/>
    <w:rsid w:val="00962E91"/>
    <w:rsid w:val="00963ABE"/>
    <w:rsid w:val="009703AC"/>
    <w:rsid w:val="00970FFE"/>
    <w:rsid w:val="009831CE"/>
    <w:rsid w:val="009842AE"/>
    <w:rsid w:val="00984EB0"/>
    <w:rsid w:val="00986767"/>
    <w:rsid w:val="00995B9B"/>
    <w:rsid w:val="009A1BEB"/>
    <w:rsid w:val="009A23AB"/>
    <w:rsid w:val="009A690D"/>
    <w:rsid w:val="009B1597"/>
    <w:rsid w:val="009B34B8"/>
    <w:rsid w:val="009B3774"/>
    <w:rsid w:val="009C0138"/>
    <w:rsid w:val="009C224A"/>
    <w:rsid w:val="009C3B88"/>
    <w:rsid w:val="009D05E8"/>
    <w:rsid w:val="009D12A0"/>
    <w:rsid w:val="009D2C22"/>
    <w:rsid w:val="009D53E5"/>
    <w:rsid w:val="009E3C4D"/>
    <w:rsid w:val="009E41FC"/>
    <w:rsid w:val="009E6A35"/>
    <w:rsid w:val="009F6302"/>
    <w:rsid w:val="00A06D55"/>
    <w:rsid w:val="00A100BE"/>
    <w:rsid w:val="00A12351"/>
    <w:rsid w:val="00A14328"/>
    <w:rsid w:val="00A14C19"/>
    <w:rsid w:val="00A1713B"/>
    <w:rsid w:val="00A26E30"/>
    <w:rsid w:val="00A33772"/>
    <w:rsid w:val="00A34E35"/>
    <w:rsid w:val="00A35702"/>
    <w:rsid w:val="00A43C11"/>
    <w:rsid w:val="00A44108"/>
    <w:rsid w:val="00A458B7"/>
    <w:rsid w:val="00A51B0F"/>
    <w:rsid w:val="00A549DD"/>
    <w:rsid w:val="00A6500A"/>
    <w:rsid w:val="00A7248A"/>
    <w:rsid w:val="00A744F2"/>
    <w:rsid w:val="00A83F32"/>
    <w:rsid w:val="00A8661B"/>
    <w:rsid w:val="00A87708"/>
    <w:rsid w:val="00AA29D5"/>
    <w:rsid w:val="00AC13A5"/>
    <w:rsid w:val="00AC19A3"/>
    <w:rsid w:val="00AC4B34"/>
    <w:rsid w:val="00AD1248"/>
    <w:rsid w:val="00AD5CFE"/>
    <w:rsid w:val="00AD69DF"/>
    <w:rsid w:val="00AD76C6"/>
    <w:rsid w:val="00AE1636"/>
    <w:rsid w:val="00AE6F4A"/>
    <w:rsid w:val="00AF337A"/>
    <w:rsid w:val="00AF4AFB"/>
    <w:rsid w:val="00AF4C3A"/>
    <w:rsid w:val="00B01830"/>
    <w:rsid w:val="00B11EF5"/>
    <w:rsid w:val="00B12989"/>
    <w:rsid w:val="00B1650A"/>
    <w:rsid w:val="00B20BFC"/>
    <w:rsid w:val="00B256D2"/>
    <w:rsid w:val="00B30522"/>
    <w:rsid w:val="00B30BBB"/>
    <w:rsid w:val="00B3316D"/>
    <w:rsid w:val="00B36864"/>
    <w:rsid w:val="00B36E99"/>
    <w:rsid w:val="00B403EE"/>
    <w:rsid w:val="00B41C45"/>
    <w:rsid w:val="00B43E60"/>
    <w:rsid w:val="00B468D2"/>
    <w:rsid w:val="00B55D29"/>
    <w:rsid w:val="00B569F1"/>
    <w:rsid w:val="00B62473"/>
    <w:rsid w:val="00B64F58"/>
    <w:rsid w:val="00B66122"/>
    <w:rsid w:val="00B66E7E"/>
    <w:rsid w:val="00B818E8"/>
    <w:rsid w:val="00B85B98"/>
    <w:rsid w:val="00B863D2"/>
    <w:rsid w:val="00BA251E"/>
    <w:rsid w:val="00BA5981"/>
    <w:rsid w:val="00BB2CB6"/>
    <w:rsid w:val="00BB7612"/>
    <w:rsid w:val="00BC6FC4"/>
    <w:rsid w:val="00BC71B4"/>
    <w:rsid w:val="00BD2695"/>
    <w:rsid w:val="00BD6388"/>
    <w:rsid w:val="00BE03AE"/>
    <w:rsid w:val="00BE29DD"/>
    <w:rsid w:val="00BE3D01"/>
    <w:rsid w:val="00BE6837"/>
    <w:rsid w:val="00BF4131"/>
    <w:rsid w:val="00BF7B6E"/>
    <w:rsid w:val="00C00075"/>
    <w:rsid w:val="00C0242B"/>
    <w:rsid w:val="00C14D07"/>
    <w:rsid w:val="00C21FEA"/>
    <w:rsid w:val="00C229F3"/>
    <w:rsid w:val="00C22F57"/>
    <w:rsid w:val="00C24014"/>
    <w:rsid w:val="00C34ED6"/>
    <w:rsid w:val="00C45607"/>
    <w:rsid w:val="00C45EEF"/>
    <w:rsid w:val="00C473D3"/>
    <w:rsid w:val="00C475BD"/>
    <w:rsid w:val="00C47A50"/>
    <w:rsid w:val="00C525AE"/>
    <w:rsid w:val="00C619B6"/>
    <w:rsid w:val="00C67791"/>
    <w:rsid w:val="00C71CA0"/>
    <w:rsid w:val="00C736B7"/>
    <w:rsid w:val="00C81757"/>
    <w:rsid w:val="00C8792B"/>
    <w:rsid w:val="00C91268"/>
    <w:rsid w:val="00C92928"/>
    <w:rsid w:val="00C92B2E"/>
    <w:rsid w:val="00CA3057"/>
    <w:rsid w:val="00CA689B"/>
    <w:rsid w:val="00CB2FB9"/>
    <w:rsid w:val="00CB348E"/>
    <w:rsid w:val="00CB3639"/>
    <w:rsid w:val="00CB5035"/>
    <w:rsid w:val="00CB54BC"/>
    <w:rsid w:val="00CC2DD4"/>
    <w:rsid w:val="00CC397F"/>
    <w:rsid w:val="00CD005D"/>
    <w:rsid w:val="00CD0266"/>
    <w:rsid w:val="00CD3BC7"/>
    <w:rsid w:val="00CE06D9"/>
    <w:rsid w:val="00CE0EF9"/>
    <w:rsid w:val="00CE6CE0"/>
    <w:rsid w:val="00D0297C"/>
    <w:rsid w:val="00D030DC"/>
    <w:rsid w:val="00D13D1C"/>
    <w:rsid w:val="00D144DD"/>
    <w:rsid w:val="00D170AC"/>
    <w:rsid w:val="00D200B7"/>
    <w:rsid w:val="00D2097D"/>
    <w:rsid w:val="00D265E0"/>
    <w:rsid w:val="00D270BB"/>
    <w:rsid w:val="00D27AEC"/>
    <w:rsid w:val="00D27C89"/>
    <w:rsid w:val="00D37DA9"/>
    <w:rsid w:val="00D414EF"/>
    <w:rsid w:val="00D57462"/>
    <w:rsid w:val="00D57F50"/>
    <w:rsid w:val="00D63E7C"/>
    <w:rsid w:val="00D65729"/>
    <w:rsid w:val="00D679E3"/>
    <w:rsid w:val="00D70ECB"/>
    <w:rsid w:val="00D71048"/>
    <w:rsid w:val="00D74E30"/>
    <w:rsid w:val="00D7609D"/>
    <w:rsid w:val="00D76CE1"/>
    <w:rsid w:val="00D81CF5"/>
    <w:rsid w:val="00D84821"/>
    <w:rsid w:val="00D94C74"/>
    <w:rsid w:val="00D967D7"/>
    <w:rsid w:val="00D96ED1"/>
    <w:rsid w:val="00DA08F9"/>
    <w:rsid w:val="00DA3DF9"/>
    <w:rsid w:val="00DB079F"/>
    <w:rsid w:val="00DB4539"/>
    <w:rsid w:val="00DC1A33"/>
    <w:rsid w:val="00DC2290"/>
    <w:rsid w:val="00DC4AD3"/>
    <w:rsid w:val="00DD5A68"/>
    <w:rsid w:val="00DE0589"/>
    <w:rsid w:val="00DE7AE5"/>
    <w:rsid w:val="00DF419D"/>
    <w:rsid w:val="00DF62C2"/>
    <w:rsid w:val="00DF6677"/>
    <w:rsid w:val="00E01FAF"/>
    <w:rsid w:val="00E02A8E"/>
    <w:rsid w:val="00E056CB"/>
    <w:rsid w:val="00E06985"/>
    <w:rsid w:val="00E07CCB"/>
    <w:rsid w:val="00E137F5"/>
    <w:rsid w:val="00E247A9"/>
    <w:rsid w:val="00E31E4D"/>
    <w:rsid w:val="00E47586"/>
    <w:rsid w:val="00E50505"/>
    <w:rsid w:val="00E5549A"/>
    <w:rsid w:val="00E637F2"/>
    <w:rsid w:val="00E6454D"/>
    <w:rsid w:val="00E708D3"/>
    <w:rsid w:val="00E74BBF"/>
    <w:rsid w:val="00E83F25"/>
    <w:rsid w:val="00E86859"/>
    <w:rsid w:val="00E90B84"/>
    <w:rsid w:val="00E949B2"/>
    <w:rsid w:val="00EA106D"/>
    <w:rsid w:val="00EA3F74"/>
    <w:rsid w:val="00EB0C4A"/>
    <w:rsid w:val="00EB14C5"/>
    <w:rsid w:val="00EB2F1B"/>
    <w:rsid w:val="00EB7240"/>
    <w:rsid w:val="00EC1FC5"/>
    <w:rsid w:val="00ED2D79"/>
    <w:rsid w:val="00EE3D87"/>
    <w:rsid w:val="00EE47EA"/>
    <w:rsid w:val="00EF1968"/>
    <w:rsid w:val="00F05A0D"/>
    <w:rsid w:val="00F219DB"/>
    <w:rsid w:val="00F248B4"/>
    <w:rsid w:val="00F328EF"/>
    <w:rsid w:val="00F32C49"/>
    <w:rsid w:val="00F42EB3"/>
    <w:rsid w:val="00F46024"/>
    <w:rsid w:val="00F520F0"/>
    <w:rsid w:val="00F53C1B"/>
    <w:rsid w:val="00F6072F"/>
    <w:rsid w:val="00F6394E"/>
    <w:rsid w:val="00F65606"/>
    <w:rsid w:val="00F673FB"/>
    <w:rsid w:val="00F67A57"/>
    <w:rsid w:val="00F67B99"/>
    <w:rsid w:val="00F7242E"/>
    <w:rsid w:val="00F801E5"/>
    <w:rsid w:val="00F820CB"/>
    <w:rsid w:val="00F83B54"/>
    <w:rsid w:val="00F9318C"/>
    <w:rsid w:val="00F93FC6"/>
    <w:rsid w:val="00F94859"/>
    <w:rsid w:val="00FA6646"/>
    <w:rsid w:val="00FB3FDC"/>
    <w:rsid w:val="00FB5C84"/>
    <w:rsid w:val="00FB730F"/>
    <w:rsid w:val="00FD1F53"/>
    <w:rsid w:val="00FE0D27"/>
    <w:rsid w:val="00FE171C"/>
    <w:rsid w:val="00FE6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977A5"/>
  <w15:chartTrackingRefBased/>
  <w15:docId w15:val="{4DB2BF98-A587-4349-8023-B5EBC1F7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837"/>
  </w:style>
  <w:style w:type="paragraph" w:styleId="Heading1">
    <w:name w:val="heading 1"/>
    <w:basedOn w:val="Normal"/>
    <w:next w:val="Normal"/>
    <w:link w:val="Heading1Char"/>
    <w:uiPriority w:val="9"/>
    <w:qFormat/>
    <w:rsid w:val="00BE68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8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E68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8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8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8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8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8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8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8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8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68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8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8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8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8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8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837"/>
    <w:rPr>
      <w:rFonts w:eastAsiaTheme="majorEastAsia" w:cstheme="majorBidi"/>
      <w:color w:val="272727" w:themeColor="text1" w:themeTint="D8"/>
    </w:rPr>
  </w:style>
  <w:style w:type="paragraph" w:styleId="Title">
    <w:name w:val="Title"/>
    <w:basedOn w:val="Normal"/>
    <w:next w:val="Normal"/>
    <w:link w:val="TitleChar"/>
    <w:uiPriority w:val="10"/>
    <w:qFormat/>
    <w:rsid w:val="00BE68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8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8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8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837"/>
    <w:pPr>
      <w:spacing w:before="160"/>
      <w:jc w:val="center"/>
    </w:pPr>
    <w:rPr>
      <w:i/>
      <w:iCs/>
      <w:color w:val="404040" w:themeColor="text1" w:themeTint="BF"/>
    </w:rPr>
  </w:style>
  <w:style w:type="character" w:customStyle="1" w:styleId="QuoteChar">
    <w:name w:val="Quote Char"/>
    <w:basedOn w:val="DefaultParagraphFont"/>
    <w:link w:val="Quote"/>
    <w:uiPriority w:val="29"/>
    <w:rsid w:val="00BE6837"/>
    <w:rPr>
      <w:i/>
      <w:iCs/>
      <w:color w:val="404040" w:themeColor="text1" w:themeTint="BF"/>
    </w:rPr>
  </w:style>
  <w:style w:type="paragraph" w:styleId="ListParagraph">
    <w:name w:val="List Paragraph"/>
    <w:basedOn w:val="Normal"/>
    <w:uiPriority w:val="34"/>
    <w:qFormat/>
    <w:rsid w:val="00BE6837"/>
    <w:pPr>
      <w:ind w:left="720"/>
      <w:contextualSpacing/>
    </w:pPr>
  </w:style>
  <w:style w:type="character" w:styleId="IntenseEmphasis">
    <w:name w:val="Intense Emphasis"/>
    <w:basedOn w:val="DefaultParagraphFont"/>
    <w:uiPriority w:val="21"/>
    <w:qFormat/>
    <w:rsid w:val="00BE6837"/>
    <w:rPr>
      <w:i/>
      <w:iCs/>
      <w:color w:val="0F4761" w:themeColor="accent1" w:themeShade="BF"/>
    </w:rPr>
  </w:style>
  <w:style w:type="paragraph" w:styleId="IntenseQuote">
    <w:name w:val="Intense Quote"/>
    <w:basedOn w:val="Normal"/>
    <w:next w:val="Normal"/>
    <w:link w:val="IntenseQuoteChar"/>
    <w:uiPriority w:val="30"/>
    <w:qFormat/>
    <w:rsid w:val="00BE68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837"/>
    <w:rPr>
      <w:i/>
      <w:iCs/>
      <w:color w:val="0F4761" w:themeColor="accent1" w:themeShade="BF"/>
    </w:rPr>
  </w:style>
  <w:style w:type="character" w:styleId="IntenseReference">
    <w:name w:val="Intense Reference"/>
    <w:basedOn w:val="DefaultParagraphFont"/>
    <w:uiPriority w:val="32"/>
    <w:qFormat/>
    <w:rsid w:val="00BE6837"/>
    <w:rPr>
      <w:b/>
      <w:bCs/>
      <w:smallCaps/>
      <w:color w:val="0F4761" w:themeColor="accent1" w:themeShade="BF"/>
      <w:spacing w:val="5"/>
    </w:rPr>
  </w:style>
  <w:style w:type="paragraph" w:styleId="Header">
    <w:name w:val="header"/>
    <w:basedOn w:val="Normal"/>
    <w:link w:val="HeaderChar"/>
    <w:uiPriority w:val="99"/>
    <w:unhideWhenUsed/>
    <w:rsid w:val="00BE68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837"/>
  </w:style>
  <w:style w:type="paragraph" w:styleId="Footer">
    <w:name w:val="footer"/>
    <w:basedOn w:val="Normal"/>
    <w:link w:val="FooterChar"/>
    <w:uiPriority w:val="99"/>
    <w:unhideWhenUsed/>
    <w:rsid w:val="00BE68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837"/>
  </w:style>
  <w:style w:type="character" w:styleId="Hyperlink">
    <w:name w:val="Hyperlink"/>
    <w:basedOn w:val="DefaultParagraphFont"/>
    <w:uiPriority w:val="99"/>
    <w:unhideWhenUsed/>
    <w:rsid w:val="00070059"/>
    <w:rPr>
      <w:color w:val="467886" w:themeColor="hyperlink"/>
      <w:u w:val="single"/>
    </w:rPr>
  </w:style>
  <w:style w:type="character" w:styleId="UnresolvedMention">
    <w:name w:val="Unresolved Mention"/>
    <w:basedOn w:val="DefaultParagraphFont"/>
    <w:uiPriority w:val="99"/>
    <w:semiHidden/>
    <w:unhideWhenUsed/>
    <w:rsid w:val="00070059"/>
    <w:rPr>
      <w:color w:val="605E5C"/>
      <w:shd w:val="clear" w:color="auto" w:fill="E1DFDD"/>
    </w:rPr>
  </w:style>
  <w:style w:type="paragraph" w:styleId="NormalWeb">
    <w:name w:val="Normal (Web)"/>
    <w:basedOn w:val="Normal"/>
    <w:uiPriority w:val="99"/>
    <w:semiHidden/>
    <w:unhideWhenUsed/>
    <w:rsid w:val="004449C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4449CF"/>
    <w:rPr>
      <w:i/>
      <w:iCs/>
    </w:rPr>
  </w:style>
  <w:style w:type="table" w:styleId="TableGrid">
    <w:name w:val="Table Grid"/>
    <w:basedOn w:val="TableNormal"/>
    <w:uiPriority w:val="39"/>
    <w:rsid w:val="00DF6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36E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048">
      <w:bodyDiv w:val="1"/>
      <w:marLeft w:val="0"/>
      <w:marRight w:val="0"/>
      <w:marTop w:val="0"/>
      <w:marBottom w:val="0"/>
      <w:divBdr>
        <w:top w:val="none" w:sz="0" w:space="0" w:color="auto"/>
        <w:left w:val="none" w:sz="0" w:space="0" w:color="auto"/>
        <w:bottom w:val="none" w:sz="0" w:space="0" w:color="auto"/>
        <w:right w:val="none" w:sz="0" w:space="0" w:color="auto"/>
      </w:divBdr>
      <w:divsChild>
        <w:div w:id="2124881608">
          <w:marLeft w:val="0"/>
          <w:marRight w:val="0"/>
          <w:marTop w:val="0"/>
          <w:marBottom w:val="0"/>
          <w:divBdr>
            <w:top w:val="none" w:sz="0" w:space="0" w:color="auto"/>
            <w:left w:val="none" w:sz="0" w:space="0" w:color="auto"/>
            <w:bottom w:val="none" w:sz="0" w:space="0" w:color="auto"/>
            <w:right w:val="none" w:sz="0" w:space="0" w:color="auto"/>
          </w:divBdr>
        </w:div>
      </w:divsChild>
    </w:div>
    <w:div w:id="1591026">
      <w:bodyDiv w:val="1"/>
      <w:marLeft w:val="0"/>
      <w:marRight w:val="0"/>
      <w:marTop w:val="0"/>
      <w:marBottom w:val="0"/>
      <w:divBdr>
        <w:top w:val="none" w:sz="0" w:space="0" w:color="auto"/>
        <w:left w:val="none" w:sz="0" w:space="0" w:color="auto"/>
        <w:bottom w:val="none" w:sz="0" w:space="0" w:color="auto"/>
        <w:right w:val="none" w:sz="0" w:space="0" w:color="auto"/>
      </w:divBdr>
      <w:divsChild>
        <w:div w:id="1614946600">
          <w:marLeft w:val="0"/>
          <w:marRight w:val="0"/>
          <w:marTop w:val="0"/>
          <w:marBottom w:val="0"/>
          <w:divBdr>
            <w:top w:val="none" w:sz="0" w:space="0" w:color="auto"/>
            <w:left w:val="none" w:sz="0" w:space="0" w:color="auto"/>
            <w:bottom w:val="none" w:sz="0" w:space="0" w:color="auto"/>
            <w:right w:val="none" w:sz="0" w:space="0" w:color="auto"/>
          </w:divBdr>
        </w:div>
      </w:divsChild>
    </w:div>
    <w:div w:id="9795361">
      <w:bodyDiv w:val="1"/>
      <w:marLeft w:val="0"/>
      <w:marRight w:val="0"/>
      <w:marTop w:val="0"/>
      <w:marBottom w:val="0"/>
      <w:divBdr>
        <w:top w:val="none" w:sz="0" w:space="0" w:color="auto"/>
        <w:left w:val="none" w:sz="0" w:space="0" w:color="auto"/>
        <w:bottom w:val="none" w:sz="0" w:space="0" w:color="auto"/>
        <w:right w:val="none" w:sz="0" w:space="0" w:color="auto"/>
      </w:divBdr>
      <w:divsChild>
        <w:div w:id="715743616">
          <w:marLeft w:val="0"/>
          <w:marRight w:val="0"/>
          <w:marTop w:val="0"/>
          <w:marBottom w:val="0"/>
          <w:divBdr>
            <w:top w:val="none" w:sz="0" w:space="0" w:color="auto"/>
            <w:left w:val="none" w:sz="0" w:space="0" w:color="auto"/>
            <w:bottom w:val="none" w:sz="0" w:space="0" w:color="auto"/>
            <w:right w:val="none" w:sz="0" w:space="0" w:color="auto"/>
          </w:divBdr>
        </w:div>
      </w:divsChild>
    </w:div>
    <w:div w:id="24329313">
      <w:bodyDiv w:val="1"/>
      <w:marLeft w:val="0"/>
      <w:marRight w:val="0"/>
      <w:marTop w:val="0"/>
      <w:marBottom w:val="0"/>
      <w:divBdr>
        <w:top w:val="none" w:sz="0" w:space="0" w:color="auto"/>
        <w:left w:val="none" w:sz="0" w:space="0" w:color="auto"/>
        <w:bottom w:val="none" w:sz="0" w:space="0" w:color="auto"/>
        <w:right w:val="none" w:sz="0" w:space="0" w:color="auto"/>
      </w:divBdr>
      <w:divsChild>
        <w:div w:id="1798066335">
          <w:marLeft w:val="0"/>
          <w:marRight w:val="0"/>
          <w:marTop w:val="0"/>
          <w:marBottom w:val="0"/>
          <w:divBdr>
            <w:top w:val="none" w:sz="0" w:space="0" w:color="auto"/>
            <w:left w:val="none" w:sz="0" w:space="0" w:color="auto"/>
            <w:bottom w:val="none" w:sz="0" w:space="0" w:color="auto"/>
            <w:right w:val="none" w:sz="0" w:space="0" w:color="auto"/>
          </w:divBdr>
        </w:div>
      </w:divsChild>
    </w:div>
    <w:div w:id="33047261">
      <w:bodyDiv w:val="1"/>
      <w:marLeft w:val="0"/>
      <w:marRight w:val="0"/>
      <w:marTop w:val="0"/>
      <w:marBottom w:val="0"/>
      <w:divBdr>
        <w:top w:val="none" w:sz="0" w:space="0" w:color="auto"/>
        <w:left w:val="none" w:sz="0" w:space="0" w:color="auto"/>
        <w:bottom w:val="none" w:sz="0" w:space="0" w:color="auto"/>
        <w:right w:val="none" w:sz="0" w:space="0" w:color="auto"/>
      </w:divBdr>
      <w:divsChild>
        <w:div w:id="843666928">
          <w:marLeft w:val="0"/>
          <w:marRight w:val="0"/>
          <w:marTop w:val="0"/>
          <w:marBottom w:val="0"/>
          <w:divBdr>
            <w:top w:val="none" w:sz="0" w:space="0" w:color="auto"/>
            <w:left w:val="none" w:sz="0" w:space="0" w:color="auto"/>
            <w:bottom w:val="none" w:sz="0" w:space="0" w:color="auto"/>
            <w:right w:val="none" w:sz="0" w:space="0" w:color="auto"/>
          </w:divBdr>
        </w:div>
      </w:divsChild>
    </w:div>
    <w:div w:id="38865307">
      <w:bodyDiv w:val="1"/>
      <w:marLeft w:val="0"/>
      <w:marRight w:val="0"/>
      <w:marTop w:val="0"/>
      <w:marBottom w:val="0"/>
      <w:divBdr>
        <w:top w:val="none" w:sz="0" w:space="0" w:color="auto"/>
        <w:left w:val="none" w:sz="0" w:space="0" w:color="auto"/>
        <w:bottom w:val="none" w:sz="0" w:space="0" w:color="auto"/>
        <w:right w:val="none" w:sz="0" w:space="0" w:color="auto"/>
      </w:divBdr>
      <w:divsChild>
        <w:div w:id="659769416">
          <w:marLeft w:val="0"/>
          <w:marRight w:val="0"/>
          <w:marTop w:val="0"/>
          <w:marBottom w:val="0"/>
          <w:divBdr>
            <w:top w:val="none" w:sz="0" w:space="0" w:color="auto"/>
            <w:left w:val="none" w:sz="0" w:space="0" w:color="auto"/>
            <w:bottom w:val="none" w:sz="0" w:space="0" w:color="auto"/>
            <w:right w:val="none" w:sz="0" w:space="0" w:color="auto"/>
          </w:divBdr>
        </w:div>
      </w:divsChild>
    </w:div>
    <w:div w:id="80763939">
      <w:bodyDiv w:val="1"/>
      <w:marLeft w:val="0"/>
      <w:marRight w:val="0"/>
      <w:marTop w:val="0"/>
      <w:marBottom w:val="0"/>
      <w:divBdr>
        <w:top w:val="none" w:sz="0" w:space="0" w:color="auto"/>
        <w:left w:val="none" w:sz="0" w:space="0" w:color="auto"/>
        <w:bottom w:val="none" w:sz="0" w:space="0" w:color="auto"/>
        <w:right w:val="none" w:sz="0" w:space="0" w:color="auto"/>
      </w:divBdr>
      <w:divsChild>
        <w:div w:id="417602348">
          <w:marLeft w:val="0"/>
          <w:marRight w:val="0"/>
          <w:marTop w:val="0"/>
          <w:marBottom w:val="0"/>
          <w:divBdr>
            <w:top w:val="none" w:sz="0" w:space="0" w:color="auto"/>
            <w:left w:val="none" w:sz="0" w:space="0" w:color="auto"/>
            <w:bottom w:val="none" w:sz="0" w:space="0" w:color="auto"/>
            <w:right w:val="none" w:sz="0" w:space="0" w:color="auto"/>
          </w:divBdr>
        </w:div>
      </w:divsChild>
    </w:div>
    <w:div w:id="91052906">
      <w:bodyDiv w:val="1"/>
      <w:marLeft w:val="0"/>
      <w:marRight w:val="0"/>
      <w:marTop w:val="0"/>
      <w:marBottom w:val="0"/>
      <w:divBdr>
        <w:top w:val="none" w:sz="0" w:space="0" w:color="auto"/>
        <w:left w:val="none" w:sz="0" w:space="0" w:color="auto"/>
        <w:bottom w:val="none" w:sz="0" w:space="0" w:color="auto"/>
        <w:right w:val="none" w:sz="0" w:space="0" w:color="auto"/>
      </w:divBdr>
      <w:divsChild>
        <w:div w:id="205216227">
          <w:marLeft w:val="0"/>
          <w:marRight w:val="0"/>
          <w:marTop w:val="0"/>
          <w:marBottom w:val="0"/>
          <w:divBdr>
            <w:top w:val="none" w:sz="0" w:space="0" w:color="auto"/>
            <w:left w:val="none" w:sz="0" w:space="0" w:color="auto"/>
            <w:bottom w:val="none" w:sz="0" w:space="0" w:color="auto"/>
            <w:right w:val="none" w:sz="0" w:space="0" w:color="auto"/>
          </w:divBdr>
        </w:div>
      </w:divsChild>
    </w:div>
    <w:div w:id="112211338">
      <w:bodyDiv w:val="1"/>
      <w:marLeft w:val="0"/>
      <w:marRight w:val="0"/>
      <w:marTop w:val="0"/>
      <w:marBottom w:val="0"/>
      <w:divBdr>
        <w:top w:val="none" w:sz="0" w:space="0" w:color="auto"/>
        <w:left w:val="none" w:sz="0" w:space="0" w:color="auto"/>
        <w:bottom w:val="none" w:sz="0" w:space="0" w:color="auto"/>
        <w:right w:val="none" w:sz="0" w:space="0" w:color="auto"/>
      </w:divBdr>
      <w:divsChild>
        <w:div w:id="1726643753">
          <w:marLeft w:val="0"/>
          <w:marRight w:val="0"/>
          <w:marTop w:val="0"/>
          <w:marBottom w:val="0"/>
          <w:divBdr>
            <w:top w:val="none" w:sz="0" w:space="0" w:color="auto"/>
            <w:left w:val="none" w:sz="0" w:space="0" w:color="auto"/>
            <w:bottom w:val="none" w:sz="0" w:space="0" w:color="auto"/>
            <w:right w:val="none" w:sz="0" w:space="0" w:color="auto"/>
          </w:divBdr>
        </w:div>
      </w:divsChild>
    </w:div>
    <w:div w:id="138303563">
      <w:bodyDiv w:val="1"/>
      <w:marLeft w:val="0"/>
      <w:marRight w:val="0"/>
      <w:marTop w:val="0"/>
      <w:marBottom w:val="0"/>
      <w:divBdr>
        <w:top w:val="none" w:sz="0" w:space="0" w:color="auto"/>
        <w:left w:val="none" w:sz="0" w:space="0" w:color="auto"/>
        <w:bottom w:val="none" w:sz="0" w:space="0" w:color="auto"/>
        <w:right w:val="none" w:sz="0" w:space="0" w:color="auto"/>
      </w:divBdr>
    </w:div>
    <w:div w:id="157235100">
      <w:bodyDiv w:val="1"/>
      <w:marLeft w:val="0"/>
      <w:marRight w:val="0"/>
      <w:marTop w:val="0"/>
      <w:marBottom w:val="0"/>
      <w:divBdr>
        <w:top w:val="none" w:sz="0" w:space="0" w:color="auto"/>
        <w:left w:val="none" w:sz="0" w:space="0" w:color="auto"/>
        <w:bottom w:val="none" w:sz="0" w:space="0" w:color="auto"/>
        <w:right w:val="none" w:sz="0" w:space="0" w:color="auto"/>
      </w:divBdr>
      <w:divsChild>
        <w:div w:id="1263807631">
          <w:marLeft w:val="0"/>
          <w:marRight w:val="0"/>
          <w:marTop w:val="0"/>
          <w:marBottom w:val="0"/>
          <w:divBdr>
            <w:top w:val="none" w:sz="0" w:space="0" w:color="auto"/>
            <w:left w:val="none" w:sz="0" w:space="0" w:color="auto"/>
            <w:bottom w:val="none" w:sz="0" w:space="0" w:color="auto"/>
            <w:right w:val="none" w:sz="0" w:space="0" w:color="auto"/>
          </w:divBdr>
        </w:div>
      </w:divsChild>
    </w:div>
    <w:div w:id="172233396">
      <w:bodyDiv w:val="1"/>
      <w:marLeft w:val="0"/>
      <w:marRight w:val="0"/>
      <w:marTop w:val="0"/>
      <w:marBottom w:val="0"/>
      <w:divBdr>
        <w:top w:val="none" w:sz="0" w:space="0" w:color="auto"/>
        <w:left w:val="none" w:sz="0" w:space="0" w:color="auto"/>
        <w:bottom w:val="none" w:sz="0" w:space="0" w:color="auto"/>
        <w:right w:val="none" w:sz="0" w:space="0" w:color="auto"/>
      </w:divBdr>
      <w:divsChild>
        <w:div w:id="1311516218">
          <w:marLeft w:val="0"/>
          <w:marRight w:val="0"/>
          <w:marTop w:val="0"/>
          <w:marBottom w:val="0"/>
          <w:divBdr>
            <w:top w:val="none" w:sz="0" w:space="0" w:color="auto"/>
            <w:left w:val="none" w:sz="0" w:space="0" w:color="auto"/>
            <w:bottom w:val="none" w:sz="0" w:space="0" w:color="auto"/>
            <w:right w:val="none" w:sz="0" w:space="0" w:color="auto"/>
          </w:divBdr>
        </w:div>
      </w:divsChild>
    </w:div>
    <w:div w:id="186599860">
      <w:bodyDiv w:val="1"/>
      <w:marLeft w:val="0"/>
      <w:marRight w:val="0"/>
      <w:marTop w:val="0"/>
      <w:marBottom w:val="0"/>
      <w:divBdr>
        <w:top w:val="none" w:sz="0" w:space="0" w:color="auto"/>
        <w:left w:val="none" w:sz="0" w:space="0" w:color="auto"/>
        <w:bottom w:val="none" w:sz="0" w:space="0" w:color="auto"/>
        <w:right w:val="none" w:sz="0" w:space="0" w:color="auto"/>
      </w:divBdr>
      <w:divsChild>
        <w:div w:id="1360931533">
          <w:marLeft w:val="0"/>
          <w:marRight w:val="0"/>
          <w:marTop w:val="0"/>
          <w:marBottom w:val="0"/>
          <w:divBdr>
            <w:top w:val="none" w:sz="0" w:space="0" w:color="auto"/>
            <w:left w:val="none" w:sz="0" w:space="0" w:color="auto"/>
            <w:bottom w:val="none" w:sz="0" w:space="0" w:color="auto"/>
            <w:right w:val="none" w:sz="0" w:space="0" w:color="auto"/>
          </w:divBdr>
        </w:div>
      </w:divsChild>
    </w:div>
    <w:div w:id="198324403">
      <w:bodyDiv w:val="1"/>
      <w:marLeft w:val="0"/>
      <w:marRight w:val="0"/>
      <w:marTop w:val="0"/>
      <w:marBottom w:val="0"/>
      <w:divBdr>
        <w:top w:val="none" w:sz="0" w:space="0" w:color="auto"/>
        <w:left w:val="none" w:sz="0" w:space="0" w:color="auto"/>
        <w:bottom w:val="none" w:sz="0" w:space="0" w:color="auto"/>
        <w:right w:val="none" w:sz="0" w:space="0" w:color="auto"/>
      </w:divBdr>
      <w:divsChild>
        <w:div w:id="45376799">
          <w:marLeft w:val="0"/>
          <w:marRight w:val="0"/>
          <w:marTop w:val="0"/>
          <w:marBottom w:val="0"/>
          <w:divBdr>
            <w:top w:val="none" w:sz="0" w:space="0" w:color="auto"/>
            <w:left w:val="none" w:sz="0" w:space="0" w:color="auto"/>
            <w:bottom w:val="none" w:sz="0" w:space="0" w:color="auto"/>
            <w:right w:val="none" w:sz="0" w:space="0" w:color="auto"/>
          </w:divBdr>
        </w:div>
      </w:divsChild>
    </w:div>
    <w:div w:id="237634352">
      <w:bodyDiv w:val="1"/>
      <w:marLeft w:val="0"/>
      <w:marRight w:val="0"/>
      <w:marTop w:val="0"/>
      <w:marBottom w:val="0"/>
      <w:divBdr>
        <w:top w:val="none" w:sz="0" w:space="0" w:color="auto"/>
        <w:left w:val="none" w:sz="0" w:space="0" w:color="auto"/>
        <w:bottom w:val="none" w:sz="0" w:space="0" w:color="auto"/>
        <w:right w:val="none" w:sz="0" w:space="0" w:color="auto"/>
      </w:divBdr>
      <w:divsChild>
        <w:div w:id="1438910288">
          <w:marLeft w:val="0"/>
          <w:marRight w:val="0"/>
          <w:marTop w:val="0"/>
          <w:marBottom w:val="0"/>
          <w:divBdr>
            <w:top w:val="none" w:sz="0" w:space="0" w:color="auto"/>
            <w:left w:val="none" w:sz="0" w:space="0" w:color="auto"/>
            <w:bottom w:val="none" w:sz="0" w:space="0" w:color="auto"/>
            <w:right w:val="none" w:sz="0" w:space="0" w:color="auto"/>
          </w:divBdr>
        </w:div>
      </w:divsChild>
    </w:div>
    <w:div w:id="247665546">
      <w:bodyDiv w:val="1"/>
      <w:marLeft w:val="0"/>
      <w:marRight w:val="0"/>
      <w:marTop w:val="0"/>
      <w:marBottom w:val="0"/>
      <w:divBdr>
        <w:top w:val="none" w:sz="0" w:space="0" w:color="auto"/>
        <w:left w:val="none" w:sz="0" w:space="0" w:color="auto"/>
        <w:bottom w:val="none" w:sz="0" w:space="0" w:color="auto"/>
        <w:right w:val="none" w:sz="0" w:space="0" w:color="auto"/>
      </w:divBdr>
      <w:divsChild>
        <w:div w:id="200366860">
          <w:marLeft w:val="0"/>
          <w:marRight w:val="0"/>
          <w:marTop w:val="0"/>
          <w:marBottom w:val="0"/>
          <w:divBdr>
            <w:top w:val="none" w:sz="0" w:space="0" w:color="auto"/>
            <w:left w:val="none" w:sz="0" w:space="0" w:color="auto"/>
            <w:bottom w:val="none" w:sz="0" w:space="0" w:color="auto"/>
            <w:right w:val="none" w:sz="0" w:space="0" w:color="auto"/>
          </w:divBdr>
        </w:div>
      </w:divsChild>
    </w:div>
    <w:div w:id="279842834">
      <w:bodyDiv w:val="1"/>
      <w:marLeft w:val="0"/>
      <w:marRight w:val="0"/>
      <w:marTop w:val="0"/>
      <w:marBottom w:val="0"/>
      <w:divBdr>
        <w:top w:val="none" w:sz="0" w:space="0" w:color="auto"/>
        <w:left w:val="none" w:sz="0" w:space="0" w:color="auto"/>
        <w:bottom w:val="none" w:sz="0" w:space="0" w:color="auto"/>
        <w:right w:val="none" w:sz="0" w:space="0" w:color="auto"/>
      </w:divBdr>
      <w:divsChild>
        <w:div w:id="419495953">
          <w:marLeft w:val="0"/>
          <w:marRight w:val="0"/>
          <w:marTop w:val="0"/>
          <w:marBottom w:val="0"/>
          <w:divBdr>
            <w:top w:val="none" w:sz="0" w:space="0" w:color="auto"/>
            <w:left w:val="none" w:sz="0" w:space="0" w:color="auto"/>
            <w:bottom w:val="none" w:sz="0" w:space="0" w:color="auto"/>
            <w:right w:val="none" w:sz="0" w:space="0" w:color="auto"/>
          </w:divBdr>
        </w:div>
      </w:divsChild>
    </w:div>
    <w:div w:id="283468567">
      <w:bodyDiv w:val="1"/>
      <w:marLeft w:val="0"/>
      <w:marRight w:val="0"/>
      <w:marTop w:val="0"/>
      <w:marBottom w:val="0"/>
      <w:divBdr>
        <w:top w:val="none" w:sz="0" w:space="0" w:color="auto"/>
        <w:left w:val="none" w:sz="0" w:space="0" w:color="auto"/>
        <w:bottom w:val="none" w:sz="0" w:space="0" w:color="auto"/>
        <w:right w:val="none" w:sz="0" w:space="0" w:color="auto"/>
      </w:divBdr>
      <w:divsChild>
        <w:div w:id="743071758">
          <w:marLeft w:val="0"/>
          <w:marRight w:val="0"/>
          <w:marTop w:val="0"/>
          <w:marBottom w:val="0"/>
          <w:divBdr>
            <w:top w:val="none" w:sz="0" w:space="0" w:color="auto"/>
            <w:left w:val="none" w:sz="0" w:space="0" w:color="auto"/>
            <w:bottom w:val="none" w:sz="0" w:space="0" w:color="auto"/>
            <w:right w:val="none" w:sz="0" w:space="0" w:color="auto"/>
          </w:divBdr>
        </w:div>
      </w:divsChild>
    </w:div>
    <w:div w:id="284041120">
      <w:bodyDiv w:val="1"/>
      <w:marLeft w:val="0"/>
      <w:marRight w:val="0"/>
      <w:marTop w:val="0"/>
      <w:marBottom w:val="0"/>
      <w:divBdr>
        <w:top w:val="none" w:sz="0" w:space="0" w:color="auto"/>
        <w:left w:val="none" w:sz="0" w:space="0" w:color="auto"/>
        <w:bottom w:val="none" w:sz="0" w:space="0" w:color="auto"/>
        <w:right w:val="none" w:sz="0" w:space="0" w:color="auto"/>
      </w:divBdr>
      <w:divsChild>
        <w:div w:id="1908761861">
          <w:marLeft w:val="0"/>
          <w:marRight w:val="0"/>
          <w:marTop w:val="0"/>
          <w:marBottom w:val="0"/>
          <w:divBdr>
            <w:top w:val="none" w:sz="0" w:space="0" w:color="auto"/>
            <w:left w:val="none" w:sz="0" w:space="0" w:color="auto"/>
            <w:bottom w:val="none" w:sz="0" w:space="0" w:color="auto"/>
            <w:right w:val="none" w:sz="0" w:space="0" w:color="auto"/>
          </w:divBdr>
          <w:divsChild>
            <w:div w:id="923340508">
              <w:blockQuote w:val="1"/>
              <w:marLeft w:val="720"/>
              <w:marRight w:val="720"/>
              <w:marTop w:val="100"/>
              <w:marBottom w:val="100"/>
              <w:divBdr>
                <w:top w:val="none" w:sz="0" w:space="0" w:color="auto"/>
                <w:left w:val="none" w:sz="0" w:space="0" w:color="auto"/>
                <w:bottom w:val="none" w:sz="0" w:space="0" w:color="auto"/>
                <w:right w:val="none" w:sz="0" w:space="0" w:color="auto"/>
              </w:divBdr>
            </w:div>
            <w:div w:id="294458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3137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1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83022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88896049">
      <w:bodyDiv w:val="1"/>
      <w:marLeft w:val="0"/>
      <w:marRight w:val="0"/>
      <w:marTop w:val="0"/>
      <w:marBottom w:val="0"/>
      <w:divBdr>
        <w:top w:val="none" w:sz="0" w:space="0" w:color="auto"/>
        <w:left w:val="none" w:sz="0" w:space="0" w:color="auto"/>
        <w:bottom w:val="none" w:sz="0" w:space="0" w:color="auto"/>
        <w:right w:val="none" w:sz="0" w:space="0" w:color="auto"/>
      </w:divBdr>
    </w:div>
    <w:div w:id="310184689">
      <w:bodyDiv w:val="1"/>
      <w:marLeft w:val="0"/>
      <w:marRight w:val="0"/>
      <w:marTop w:val="0"/>
      <w:marBottom w:val="0"/>
      <w:divBdr>
        <w:top w:val="none" w:sz="0" w:space="0" w:color="auto"/>
        <w:left w:val="none" w:sz="0" w:space="0" w:color="auto"/>
        <w:bottom w:val="none" w:sz="0" w:space="0" w:color="auto"/>
        <w:right w:val="none" w:sz="0" w:space="0" w:color="auto"/>
      </w:divBdr>
      <w:divsChild>
        <w:div w:id="48308747">
          <w:marLeft w:val="0"/>
          <w:marRight w:val="0"/>
          <w:marTop w:val="0"/>
          <w:marBottom w:val="0"/>
          <w:divBdr>
            <w:top w:val="none" w:sz="0" w:space="0" w:color="auto"/>
            <w:left w:val="none" w:sz="0" w:space="0" w:color="auto"/>
            <w:bottom w:val="none" w:sz="0" w:space="0" w:color="auto"/>
            <w:right w:val="none" w:sz="0" w:space="0" w:color="auto"/>
          </w:divBdr>
        </w:div>
      </w:divsChild>
    </w:div>
    <w:div w:id="322515815">
      <w:bodyDiv w:val="1"/>
      <w:marLeft w:val="0"/>
      <w:marRight w:val="0"/>
      <w:marTop w:val="0"/>
      <w:marBottom w:val="0"/>
      <w:divBdr>
        <w:top w:val="none" w:sz="0" w:space="0" w:color="auto"/>
        <w:left w:val="none" w:sz="0" w:space="0" w:color="auto"/>
        <w:bottom w:val="none" w:sz="0" w:space="0" w:color="auto"/>
        <w:right w:val="none" w:sz="0" w:space="0" w:color="auto"/>
      </w:divBdr>
      <w:divsChild>
        <w:div w:id="107968367">
          <w:marLeft w:val="0"/>
          <w:marRight w:val="0"/>
          <w:marTop w:val="0"/>
          <w:marBottom w:val="0"/>
          <w:divBdr>
            <w:top w:val="none" w:sz="0" w:space="0" w:color="auto"/>
            <w:left w:val="none" w:sz="0" w:space="0" w:color="auto"/>
            <w:bottom w:val="none" w:sz="0" w:space="0" w:color="auto"/>
            <w:right w:val="none" w:sz="0" w:space="0" w:color="auto"/>
          </w:divBdr>
        </w:div>
      </w:divsChild>
    </w:div>
    <w:div w:id="322588984">
      <w:bodyDiv w:val="1"/>
      <w:marLeft w:val="0"/>
      <w:marRight w:val="0"/>
      <w:marTop w:val="0"/>
      <w:marBottom w:val="0"/>
      <w:divBdr>
        <w:top w:val="none" w:sz="0" w:space="0" w:color="auto"/>
        <w:left w:val="none" w:sz="0" w:space="0" w:color="auto"/>
        <w:bottom w:val="none" w:sz="0" w:space="0" w:color="auto"/>
        <w:right w:val="none" w:sz="0" w:space="0" w:color="auto"/>
      </w:divBdr>
      <w:divsChild>
        <w:div w:id="2025204499">
          <w:marLeft w:val="0"/>
          <w:marRight w:val="0"/>
          <w:marTop w:val="0"/>
          <w:marBottom w:val="0"/>
          <w:divBdr>
            <w:top w:val="none" w:sz="0" w:space="0" w:color="auto"/>
            <w:left w:val="none" w:sz="0" w:space="0" w:color="auto"/>
            <w:bottom w:val="none" w:sz="0" w:space="0" w:color="auto"/>
            <w:right w:val="none" w:sz="0" w:space="0" w:color="auto"/>
          </w:divBdr>
        </w:div>
      </w:divsChild>
    </w:div>
    <w:div w:id="330792235">
      <w:bodyDiv w:val="1"/>
      <w:marLeft w:val="0"/>
      <w:marRight w:val="0"/>
      <w:marTop w:val="0"/>
      <w:marBottom w:val="0"/>
      <w:divBdr>
        <w:top w:val="none" w:sz="0" w:space="0" w:color="auto"/>
        <w:left w:val="none" w:sz="0" w:space="0" w:color="auto"/>
        <w:bottom w:val="none" w:sz="0" w:space="0" w:color="auto"/>
        <w:right w:val="none" w:sz="0" w:space="0" w:color="auto"/>
      </w:divBdr>
      <w:divsChild>
        <w:div w:id="1329598105">
          <w:marLeft w:val="0"/>
          <w:marRight w:val="0"/>
          <w:marTop w:val="0"/>
          <w:marBottom w:val="0"/>
          <w:divBdr>
            <w:top w:val="none" w:sz="0" w:space="0" w:color="auto"/>
            <w:left w:val="none" w:sz="0" w:space="0" w:color="auto"/>
            <w:bottom w:val="none" w:sz="0" w:space="0" w:color="auto"/>
            <w:right w:val="none" w:sz="0" w:space="0" w:color="auto"/>
          </w:divBdr>
        </w:div>
      </w:divsChild>
    </w:div>
    <w:div w:id="338774312">
      <w:bodyDiv w:val="1"/>
      <w:marLeft w:val="0"/>
      <w:marRight w:val="0"/>
      <w:marTop w:val="0"/>
      <w:marBottom w:val="0"/>
      <w:divBdr>
        <w:top w:val="none" w:sz="0" w:space="0" w:color="auto"/>
        <w:left w:val="none" w:sz="0" w:space="0" w:color="auto"/>
        <w:bottom w:val="none" w:sz="0" w:space="0" w:color="auto"/>
        <w:right w:val="none" w:sz="0" w:space="0" w:color="auto"/>
      </w:divBdr>
      <w:divsChild>
        <w:div w:id="1961449063">
          <w:marLeft w:val="0"/>
          <w:marRight w:val="0"/>
          <w:marTop w:val="0"/>
          <w:marBottom w:val="0"/>
          <w:divBdr>
            <w:top w:val="none" w:sz="0" w:space="0" w:color="auto"/>
            <w:left w:val="none" w:sz="0" w:space="0" w:color="auto"/>
            <w:bottom w:val="none" w:sz="0" w:space="0" w:color="auto"/>
            <w:right w:val="none" w:sz="0" w:space="0" w:color="auto"/>
          </w:divBdr>
        </w:div>
        <w:div w:id="1080831760">
          <w:marLeft w:val="0"/>
          <w:marRight w:val="0"/>
          <w:marTop w:val="0"/>
          <w:marBottom w:val="0"/>
          <w:divBdr>
            <w:top w:val="none" w:sz="0" w:space="0" w:color="auto"/>
            <w:left w:val="none" w:sz="0" w:space="0" w:color="auto"/>
            <w:bottom w:val="none" w:sz="0" w:space="0" w:color="auto"/>
            <w:right w:val="none" w:sz="0" w:space="0" w:color="auto"/>
          </w:divBdr>
        </w:div>
      </w:divsChild>
    </w:div>
    <w:div w:id="339431970">
      <w:bodyDiv w:val="1"/>
      <w:marLeft w:val="0"/>
      <w:marRight w:val="0"/>
      <w:marTop w:val="0"/>
      <w:marBottom w:val="0"/>
      <w:divBdr>
        <w:top w:val="none" w:sz="0" w:space="0" w:color="auto"/>
        <w:left w:val="none" w:sz="0" w:space="0" w:color="auto"/>
        <w:bottom w:val="none" w:sz="0" w:space="0" w:color="auto"/>
        <w:right w:val="none" w:sz="0" w:space="0" w:color="auto"/>
      </w:divBdr>
      <w:divsChild>
        <w:div w:id="2039040829">
          <w:marLeft w:val="0"/>
          <w:marRight w:val="0"/>
          <w:marTop w:val="0"/>
          <w:marBottom w:val="0"/>
          <w:divBdr>
            <w:top w:val="none" w:sz="0" w:space="0" w:color="auto"/>
            <w:left w:val="none" w:sz="0" w:space="0" w:color="auto"/>
            <w:bottom w:val="none" w:sz="0" w:space="0" w:color="auto"/>
            <w:right w:val="none" w:sz="0" w:space="0" w:color="auto"/>
          </w:divBdr>
        </w:div>
      </w:divsChild>
    </w:div>
    <w:div w:id="379400205">
      <w:bodyDiv w:val="1"/>
      <w:marLeft w:val="0"/>
      <w:marRight w:val="0"/>
      <w:marTop w:val="0"/>
      <w:marBottom w:val="0"/>
      <w:divBdr>
        <w:top w:val="none" w:sz="0" w:space="0" w:color="auto"/>
        <w:left w:val="none" w:sz="0" w:space="0" w:color="auto"/>
        <w:bottom w:val="none" w:sz="0" w:space="0" w:color="auto"/>
        <w:right w:val="none" w:sz="0" w:space="0" w:color="auto"/>
      </w:divBdr>
      <w:divsChild>
        <w:div w:id="1345134638">
          <w:marLeft w:val="0"/>
          <w:marRight w:val="0"/>
          <w:marTop w:val="0"/>
          <w:marBottom w:val="0"/>
          <w:divBdr>
            <w:top w:val="none" w:sz="0" w:space="0" w:color="auto"/>
            <w:left w:val="none" w:sz="0" w:space="0" w:color="auto"/>
            <w:bottom w:val="none" w:sz="0" w:space="0" w:color="auto"/>
            <w:right w:val="none" w:sz="0" w:space="0" w:color="auto"/>
          </w:divBdr>
        </w:div>
      </w:divsChild>
    </w:div>
    <w:div w:id="385448091">
      <w:bodyDiv w:val="1"/>
      <w:marLeft w:val="0"/>
      <w:marRight w:val="0"/>
      <w:marTop w:val="0"/>
      <w:marBottom w:val="0"/>
      <w:divBdr>
        <w:top w:val="none" w:sz="0" w:space="0" w:color="auto"/>
        <w:left w:val="none" w:sz="0" w:space="0" w:color="auto"/>
        <w:bottom w:val="none" w:sz="0" w:space="0" w:color="auto"/>
        <w:right w:val="none" w:sz="0" w:space="0" w:color="auto"/>
      </w:divBdr>
      <w:divsChild>
        <w:div w:id="1918592885">
          <w:marLeft w:val="0"/>
          <w:marRight w:val="0"/>
          <w:marTop w:val="0"/>
          <w:marBottom w:val="0"/>
          <w:divBdr>
            <w:top w:val="none" w:sz="0" w:space="0" w:color="auto"/>
            <w:left w:val="none" w:sz="0" w:space="0" w:color="auto"/>
            <w:bottom w:val="none" w:sz="0" w:space="0" w:color="auto"/>
            <w:right w:val="none" w:sz="0" w:space="0" w:color="auto"/>
          </w:divBdr>
        </w:div>
      </w:divsChild>
    </w:div>
    <w:div w:id="395592251">
      <w:bodyDiv w:val="1"/>
      <w:marLeft w:val="0"/>
      <w:marRight w:val="0"/>
      <w:marTop w:val="0"/>
      <w:marBottom w:val="0"/>
      <w:divBdr>
        <w:top w:val="none" w:sz="0" w:space="0" w:color="auto"/>
        <w:left w:val="none" w:sz="0" w:space="0" w:color="auto"/>
        <w:bottom w:val="none" w:sz="0" w:space="0" w:color="auto"/>
        <w:right w:val="none" w:sz="0" w:space="0" w:color="auto"/>
      </w:divBdr>
      <w:divsChild>
        <w:div w:id="897520488">
          <w:marLeft w:val="0"/>
          <w:marRight w:val="0"/>
          <w:marTop w:val="0"/>
          <w:marBottom w:val="0"/>
          <w:divBdr>
            <w:top w:val="none" w:sz="0" w:space="0" w:color="auto"/>
            <w:left w:val="none" w:sz="0" w:space="0" w:color="auto"/>
            <w:bottom w:val="none" w:sz="0" w:space="0" w:color="auto"/>
            <w:right w:val="none" w:sz="0" w:space="0" w:color="auto"/>
          </w:divBdr>
        </w:div>
      </w:divsChild>
    </w:div>
    <w:div w:id="414480347">
      <w:bodyDiv w:val="1"/>
      <w:marLeft w:val="0"/>
      <w:marRight w:val="0"/>
      <w:marTop w:val="0"/>
      <w:marBottom w:val="0"/>
      <w:divBdr>
        <w:top w:val="none" w:sz="0" w:space="0" w:color="auto"/>
        <w:left w:val="none" w:sz="0" w:space="0" w:color="auto"/>
        <w:bottom w:val="none" w:sz="0" w:space="0" w:color="auto"/>
        <w:right w:val="none" w:sz="0" w:space="0" w:color="auto"/>
      </w:divBdr>
      <w:divsChild>
        <w:div w:id="2034377931">
          <w:marLeft w:val="0"/>
          <w:marRight w:val="0"/>
          <w:marTop w:val="0"/>
          <w:marBottom w:val="0"/>
          <w:divBdr>
            <w:top w:val="none" w:sz="0" w:space="0" w:color="auto"/>
            <w:left w:val="none" w:sz="0" w:space="0" w:color="auto"/>
            <w:bottom w:val="none" w:sz="0" w:space="0" w:color="auto"/>
            <w:right w:val="none" w:sz="0" w:space="0" w:color="auto"/>
          </w:divBdr>
        </w:div>
      </w:divsChild>
    </w:div>
    <w:div w:id="431324544">
      <w:bodyDiv w:val="1"/>
      <w:marLeft w:val="0"/>
      <w:marRight w:val="0"/>
      <w:marTop w:val="0"/>
      <w:marBottom w:val="0"/>
      <w:divBdr>
        <w:top w:val="none" w:sz="0" w:space="0" w:color="auto"/>
        <w:left w:val="none" w:sz="0" w:space="0" w:color="auto"/>
        <w:bottom w:val="none" w:sz="0" w:space="0" w:color="auto"/>
        <w:right w:val="none" w:sz="0" w:space="0" w:color="auto"/>
      </w:divBdr>
      <w:divsChild>
        <w:div w:id="872690856">
          <w:marLeft w:val="0"/>
          <w:marRight w:val="0"/>
          <w:marTop w:val="0"/>
          <w:marBottom w:val="0"/>
          <w:divBdr>
            <w:top w:val="none" w:sz="0" w:space="0" w:color="auto"/>
            <w:left w:val="none" w:sz="0" w:space="0" w:color="auto"/>
            <w:bottom w:val="none" w:sz="0" w:space="0" w:color="auto"/>
            <w:right w:val="none" w:sz="0" w:space="0" w:color="auto"/>
          </w:divBdr>
        </w:div>
      </w:divsChild>
    </w:div>
    <w:div w:id="442966768">
      <w:bodyDiv w:val="1"/>
      <w:marLeft w:val="0"/>
      <w:marRight w:val="0"/>
      <w:marTop w:val="0"/>
      <w:marBottom w:val="0"/>
      <w:divBdr>
        <w:top w:val="none" w:sz="0" w:space="0" w:color="auto"/>
        <w:left w:val="none" w:sz="0" w:space="0" w:color="auto"/>
        <w:bottom w:val="none" w:sz="0" w:space="0" w:color="auto"/>
        <w:right w:val="none" w:sz="0" w:space="0" w:color="auto"/>
      </w:divBdr>
      <w:divsChild>
        <w:div w:id="841045716">
          <w:marLeft w:val="0"/>
          <w:marRight w:val="0"/>
          <w:marTop w:val="0"/>
          <w:marBottom w:val="0"/>
          <w:divBdr>
            <w:top w:val="none" w:sz="0" w:space="0" w:color="auto"/>
            <w:left w:val="none" w:sz="0" w:space="0" w:color="auto"/>
            <w:bottom w:val="none" w:sz="0" w:space="0" w:color="auto"/>
            <w:right w:val="none" w:sz="0" w:space="0" w:color="auto"/>
          </w:divBdr>
        </w:div>
      </w:divsChild>
    </w:div>
    <w:div w:id="464549624">
      <w:bodyDiv w:val="1"/>
      <w:marLeft w:val="0"/>
      <w:marRight w:val="0"/>
      <w:marTop w:val="0"/>
      <w:marBottom w:val="0"/>
      <w:divBdr>
        <w:top w:val="none" w:sz="0" w:space="0" w:color="auto"/>
        <w:left w:val="none" w:sz="0" w:space="0" w:color="auto"/>
        <w:bottom w:val="none" w:sz="0" w:space="0" w:color="auto"/>
        <w:right w:val="none" w:sz="0" w:space="0" w:color="auto"/>
      </w:divBdr>
      <w:divsChild>
        <w:div w:id="268857779">
          <w:marLeft w:val="0"/>
          <w:marRight w:val="0"/>
          <w:marTop w:val="0"/>
          <w:marBottom w:val="0"/>
          <w:divBdr>
            <w:top w:val="none" w:sz="0" w:space="0" w:color="auto"/>
            <w:left w:val="none" w:sz="0" w:space="0" w:color="auto"/>
            <w:bottom w:val="none" w:sz="0" w:space="0" w:color="auto"/>
            <w:right w:val="none" w:sz="0" w:space="0" w:color="auto"/>
          </w:divBdr>
        </w:div>
      </w:divsChild>
    </w:div>
    <w:div w:id="466976396">
      <w:bodyDiv w:val="1"/>
      <w:marLeft w:val="0"/>
      <w:marRight w:val="0"/>
      <w:marTop w:val="0"/>
      <w:marBottom w:val="0"/>
      <w:divBdr>
        <w:top w:val="none" w:sz="0" w:space="0" w:color="auto"/>
        <w:left w:val="none" w:sz="0" w:space="0" w:color="auto"/>
        <w:bottom w:val="none" w:sz="0" w:space="0" w:color="auto"/>
        <w:right w:val="none" w:sz="0" w:space="0" w:color="auto"/>
      </w:divBdr>
    </w:div>
    <w:div w:id="474684534">
      <w:bodyDiv w:val="1"/>
      <w:marLeft w:val="0"/>
      <w:marRight w:val="0"/>
      <w:marTop w:val="0"/>
      <w:marBottom w:val="0"/>
      <w:divBdr>
        <w:top w:val="none" w:sz="0" w:space="0" w:color="auto"/>
        <w:left w:val="none" w:sz="0" w:space="0" w:color="auto"/>
        <w:bottom w:val="none" w:sz="0" w:space="0" w:color="auto"/>
        <w:right w:val="none" w:sz="0" w:space="0" w:color="auto"/>
      </w:divBdr>
      <w:divsChild>
        <w:div w:id="580217090">
          <w:marLeft w:val="0"/>
          <w:marRight w:val="0"/>
          <w:marTop w:val="0"/>
          <w:marBottom w:val="0"/>
          <w:divBdr>
            <w:top w:val="none" w:sz="0" w:space="0" w:color="auto"/>
            <w:left w:val="none" w:sz="0" w:space="0" w:color="auto"/>
            <w:bottom w:val="none" w:sz="0" w:space="0" w:color="auto"/>
            <w:right w:val="none" w:sz="0" w:space="0" w:color="auto"/>
          </w:divBdr>
        </w:div>
      </w:divsChild>
    </w:div>
    <w:div w:id="499004285">
      <w:bodyDiv w:val="1"/>
      <w:marLeft w:val="0"/>
      <w:marRight w:val="0"/>
      <w:marTop w:val="0"/>
      <w:marBottom w:val="0"/>
      <w:divBdr>
        <w:top w:val="none" w:sz="0" w:space="0" w:color="auto"/>
        <w:left w:val="none" w:sz="0" w:space="0" w:color="auto"/>
        <w:bottom w:val="none" w:sz="0" w:space="0" w:color="auto"/>
        <w:right w:val="none" w:sz="0" w:space="0" w:color="auto"/>
      </w:divBdr>
      <w:divsChild>
        <w:div w:id="499657712">
          <w:marLeft w:val="0"/>
          <w:marRight w:val="0"/>
          <w:marTop w:val="0"/>
          <w:marBottom w:val="0"/>
          <w:divBdr>
            <w:top w:val="none" w:sz="0" w:space="0" w:color="auto"/>
            <w:left w:val="none" w:sz="0" w:space="0" w:color="auto"/>
            <w:bottom w:val="none" w:sz="0" w:space="0" w:color="auto"/>
            <w:right w:val="none" w:sz="0" w:space="0" w:color="auto"/>
          </w:divBdr>
        </w:div>
      </w:divsChild>
    </w:div>
    <w:div w:id="503126238">
      <w:bodyDiv w:val="1"/>
      <w:marLeft w:val="0"/>
      <w:marRight w:val="0"/>
      <w:marTop w:val="0"/>
      <w:marBottom w:val="0"/>
      <w:divBdr>
        <w:top w:val="none" w:sz="0" w:space="0" w:color="auto"/>
        <w:left w:val="none" w:sz="0" w:space="0" w:color="auto"/>
        <w:bottom w:val="none" w:sz="0" w:space="0" w:color="auto"/>
        <w:right w:val="none" w:sz="0" w:space="0" w:color="auto"/>
      </w:divBdr>
      <w:divsChild>
        <w:div w:id="465780341">
          <w:marLeft w:val="0"/>
          <w:marRight w:val="0"/>
          <w:marTop w:val="0"/>
          <w:marBottom w:val="0"/>
          <w:divBdr>
            <w:top w:val="none" w:sz="0" w:space="0" w:color="auto"/>
            <w:left w:val="none" w:sz="0" w:space="0" w:color="auto"/>
            <w:bottom w:val="none" w:sz="0" w:space="0" w:color="auto"/>
            <w:right w:val="none" w:sz="0" w:space="0" w:color="auto"/>
          </w:divBdr>
        </w:div>
      </w:divsChild>
    </w:div>
    <w:div w:id="525868601">
      <w:bodyDiv w:val="1"/>
      <w:marLeft w:val="0"/>
      <w:marRight w:val="0"/>
      <w:marTop w:val="0"/>
      <w:marBottom w:val="0"/>
      <w:divBdr>
        <w:top w:val="none" w:sz="0" w:space="0" w:color="auto"/>
        <w:left w:val="none" w:sz="0" w:space="0" w:color="auto"/>
        <w:bottom w:val="none" w:sz="0" w:space="0" w:color="auto"/>
        <w:right w:val="none" w:sz="0" w:space="0" w:color="auto"/>
      </w:divBdr>
      <w:divsChild>
        <w:div w:id="1704405559">
          <w:marLeft w:val="0"/>
          <w:marRight w:val="0"/>
          <w:marTop w:val="0"/>
          <w:marBottom w:val="0"/>
          <w:divBdr>
            <w:top w:val="none" w:sz="0" w:space="0" w:color="auto"/>
            <w:left w:val="none" w:sz="0" w:space="0" w:color="auto"/>
            <w:bottom w:val="none" w:sz="0" w:space="0" w:color="auto"/>
            <w:right w:val="none" w:sz="0" w:space="0" w:color="auto"/>
          </w:divBdr>
        </w:div>
      </w:divsChild>
    </w:div>
    <w:div w:id="543760315">
      <w:bodyDiv w:val="1"/>
      <w:marLeft w:val="0"/>
      <w:marRight w:val="0"/>
      <w:marTop w:val="0"/>
      <w:marBottom w:val="0"/>
      <w:divBdr>
        <w:top w:val="none" w:sz="0" w:space="0" w:color="auto"/>
        <w:left w:val="none" w:sz="0" w:space="0" w:color="auto"/>
        <w:bottom w:val="none" w:sz="0" w:space="0" w:color="auto"/>
        <w:right w:val="none" w:sz="0" w:space="0" w:color="auto"/>
      </w:divBdr>
      <w:divsChild>
        <w:div w:id="1586302611">
          <w:marLeft w:val="0"/>
          <w:marRight w:val="0"/>
          <w:marTop w:val="0"/>
          <w:marBottom w:val="0"/>
          <w:divBdr>
            <w:top w:val="none" w:sz="0" w:space="0" w:color="auto"/>
            <w:left w:val="none" w:sz="0" w:space="0" w:color="auto"/>
            <w:bottom w:val="none" w:sz="0" w:space="0" w:color="auto"/>
            <w:right w:val="none" w:sz="0" w:space="0" w:color="auto"/>
          </w:divBdr>
        </w:div>
      </w:divsChild>
    </w:div>
    <w:div w:id="546258343">
      <w:bodyDiv w:val="1"/>
      <w:marLeft w:val="0"/>
      <w:marRight w:val="0"/>
      <w:marTop w:val="0"/>
      <w:marBottom w:val="0"/>
      <w:divBdr>
        <w:top w:val="none" w:sz="0" w:space="0" w:color="auto"/>
        <w:left w:val="none" w:sz="0" w:space="0" w:color="auto"/>
        <w:bottom w:val="none" w:sz="0" w:space="0" w:color="auto"/>
        <w:right w:val="none" w:sz="0" w:space="0" w:color="auto"/>
      </w:divBdr>
      <w:divsChild>
        <w:div w:id="53746183">
          <w:marLeft w:val="0"/>
          <w:marRight w:val="0"/>
          <w:marTop w:val="0"/>
          <w:marBottom w:val="0"/>
          <w:divBdr>
            <w:top w:val="none" w:sz="0" w:space="0" w:color="auto"/>
            <w:left w:val="none" w:sz="0" w:space="0" w:color="auto"/>
            <w:bottom w:val="none" w:sz="0" w:space="0" w:color="auto"/>
            <w:right w:val="none" w:sz="0" w:space="0" w:color="auto"/>
          </w:divBdr>
        </w:div>
      </w:divsChild>
    </w:div>
    <w:div w:id="564073075">
      <w:bodyDiv w:val="1"/>
      <w:marLeft w:val="0"/>
      <w:marRight w:val="0"/>
      <w:marTop w:val="0"/>
      <w:marBottom w:val="0"/>
      <w:divBdr>
        <w:top w:val="none" w:sz="0" w:space="0" w:color="auto"/>
        <w:left w:val="none" w:sz="0" w:space="0" w:color="auto"/>
        <w:bottom w:val="none" w:sz="0" w:space="0" w:color="auto"/>
        <w:right w:val="none" w:sz="0" w:space="0" w:color="auto"/>
      </w:divBdr>
      <w:divsChild>
        <w:div w:id="77022917">
          <w:marLeft w:val="0"/>
          <w:marRight w:val="0"/>
          <w:marTop w:val="0"/>
          <w:marBottom w:val="0"/>
          <w:divBdr>
            <w:top w:val="none" w:sz="0" w:space="0" w:color="auto"/>
            <w:left w:val="none" w:sz="0" w:space="0" w:color="auto"/>
            <w:bottom w:val="none" w:sz="0" w:space="0" w:color="auto"/>
            <w:right w:val="none" w:sz="0" w:space="0" w:color="auto"/>
          </w:divBdr>
        </w:div>
      </w:divsChild>
    </w:div>
    <w:div w:id="576474650">
      <w:bodyDiv w:val="1"/>
      <w:marLeft w:val="0"/>
      <w:marRight w:val="0"/>
      <w:marTop w:val="0"/>
      <w:marBottom w:val="0"/>
      <w:divBdr>
        <w:top w:val="none" w:sz="0" w:space="0" w:color="auto"/>
        <w:left w:val="none" w:sz="0" w:space="0" w:color="auto"/>
        <w:bottom w:val="none" w:sz="0" w:space="0" w:color="auto"/>
        <w:right w:val="none" w:sz="0" w:space="0" w:color="auto"/>
      </w:divBdr>
      <w:divsChild>
        <w:div w:id="1665084760">
          <w:marLeft w:val="0"/>
          <w:marRight w:val="0"/>
          <w:marTop w:val="0"/>
          <w:marBottom w:val="0"/>
          <w:divBdr>
            <w:top w:val="none" w:sz="0" w:space="0" w:color="auto"/>
            <w:left w:val="none" w:sz="0" w:space="0" w:color="auto"/>
            <w:bottom w:val="none" w:sz="0" w:space="0" w:color="auto"/>
            <w:right w:val="none" w:sz="0" w:space="0" w:color="auto"/>
          </w:divBdr>
        </w:div>
      </w:divsChild>
    </w:div>
    <w:div w:id="581988960">
      <w:bodyDiv w:val="1"/>
      <w:marLeft w:val="0"/>
      <w:marRight w:val="0"/>
      <w:marTop w:val="0"/>
      <w:marBottom w:val="0"/>
      <w:divBdr>
        <w:top w:val="none" w:sz="0" w:space="0" w:color="auto"/>
        <w:left w:val="none" w:sz="0" w:space="0" w:color="auto"/>
        <w:bottom w:val="none" w:sz="0" w:space="0" w:color="auto"/>
        <w:right w:val="none" w:sz="0" w:space="0" w:color="auto"/>
      </w:divBdr>
      <w:divsChild>
        <w:div w:id="2070028608">
          <w:marLeft w:val="0"/>
          <w:marRight w:val="0"/>
          <w:marTop w:val="0"/>
          <w:marBottom w:val="0"/>
          <w:divBdr>
            <w:top w:val="none" w:sz="0" w:space="0" w:color="auto"/>
            <w:left w:val="none" w:sz="0" w:space="0" w:color="auto"/>
            <w:bottom w:val="none" w:sz="0" w:space="0" w:color="auto"/>
            <w:right w:val="none" w:sz="0" w:space="0" w:color="auto"/>
          </w:divBdr>
        </w:div>
      </w:divsChild>
    </w:div>
    <w:div w:id="584726433">
      <w:bodyDiv w:val="1"/>
      <w:marLeft w:val="0"/>
      <w:marRight w:val="0"/>
      <w:marTop w:val="0"/>
      <w:marBottom w:val="0"/>
      <w:divBdr>
        <w:top w:val="none" w:sz="0" w:space="0" w:color="auto"/>
        <w:left w:val="none" w:sz="0" w:space="0" w:color="auto"/>
        <w:bottom w:val="none" w:sz="0" w:space="0" w:color="auto"/>
        <w:right w:val="none" w:sz="0" w:space="0" w:color="auto"/>
      </w:divBdr>
      <w:divsChild>
        <w:div w:id="2126845484">
          <w:marLeft w:val="0"/>
          <w:marRight w:val="0"/>
          <w:marTop w:val="0"/>
          <w:marBottom w:val="0"/>
          <w:divBdr>
            <w:top w:val="none" w:sz="0" w:space="0" w:color="auto"/>
            <w:left w:val="none" w:sz="0" w:space="0" w:color="auto"/>
            <w:bottom w:val="none" w:sz="0" w:space="0" w:color="auto"/>
            <w:right w:val="none" w:sz="0" w:space="0" w:color="auto"/>
          </w:divBdr>
        </w:div>
      </w:divsChild>
    </w:div>
    <w:div w:id="588319273">
      <w:bodyDiv w:val="1"/>
      <w:marLeft w:val="0"/>
      <w:marRight w:val="0"/>
      <w:marTop w:val="0"/>
      <w:marBottom w:val="0"/>
      <w:divBdr>
        <w:top w:val="none" w:sz="0" w:space="0" w:color="auto"/>
        <w:left w:val="none" w:sz="0" w:space="0" w:color="auto"/>
        <w:bottom w:val="none" w:sz="0" w:space="0" w:color="auto"/>
        <w:right w:val="none" w:sz="0" w:space="0" w:color="auto"/>
      </w:divBdr>
      <w:divsChild>
        <w:div w:id="325741580">
          <w:marLeft w:val="0"/>
          <w:marRight w:val="0"/>
          <w:marTop w:val="0"/>
          <w:marBottom w:val="0"/>
          <w:divBdr>
            <w:top w:val="none" w:sz="0" w:space="0" w:color="auto"/>
            <w:left w:val="none" w:sz="0" w:space="0" w:color="auto"/>
            <w:bottom w:val="none" w:sz="0" w:space="0" w:color="auto"/>
            <w:right w:val="none" w:sz="0" w:space="0" w:color="auto"/>
          </w:divBdr>
        </w:div>
      </w:divsChild>
    </w:div>
    <w:div w:id="604313898">
      <w:bodyDiv w:val="1"/>
      <w:marLeft w:val="0"/>
      <w:marRight w:val="0"/>
      <w:marTop w:val="0"/>
      <w:marBottom w:val="0"/>
      <w:divBdr>
        <w:top w:val="none" w:sz="0" w:space="0" w:color="auto"/>
        <w:left w:val="none" w:sz="0" w:space="0" w:color="auto"/>
        <w:bottom w:val="none" w:sz="0" w:space="0" w:color="auto"/>
        <w:right w:val="none" w:sz="0" w:space="0" w:color="auto"/>
      </w:divBdr>
      <w:divsChild>
        <w:div w:id="766267101">
          <w:marLeft w:val="0"/>
          <w:marRight w:val="0"/>
          <w:marTop w:val="0"/>
          <w:marBottom w:val="0"/>
          <w:divBdr>
            <w:top w:val="none" w:sz="0" w:space="0" w:color="auto"/>
            <w:left w:val="none" w:sz="0" w:space="0" w:color="auto"/>
            <w:bottom w:val="none" w:sz="0" w:space="0" w:color="auto"/>
            <w:right w:val="none" w:sz="0" w:space="0" w:color="auto"/>
          </w:divBdr>
        </w:div>
      </w:divsChild>
    </w:div>
    <w:div w:id="604702171">
      <w:bodyDiv w:val="1"/>
      <w:marLeft w:val="0"/>
      <w:marRight w:val="0"/>
      <w:marTop w:val="0"/>
      <w:marBottom w:val="0"/>
      <w:divBdr>
        <w:top w:val="none" w:sz="0" w:space="0" w:color="auto"/>
        <w:left w:val="none" w:sz="0" w:space="0" w:color="auto"/>
        <w:bottom w:val="none" w:sz="0" w:space="0" w:color="auto"/>
        <w:right w:val="none" w:sz="0" w:space="0" w:color="auto"/>
      </w:divBdr>
      <w:divsChild>
        <w:div w:id="77212469">
          <w:marLeft w:val="0"/>
          <w:marRight w:val="0"/>
          <w:marTop w:val="0"/>
          <w:marBottom w:val="0"/>
          <w:divBdr>
            <w:top w:val="none" w:sz="0" w:space="0" w:color="auto"/>
            <w:left w:val="none" w:sz="0" w:space="0" w:color="auto"/>
            <w:bottom w:val="none" w:sz="0" w:space="0" w:color="auto"/>
            <w:right w:val="none" w:sz="0" w:space="0" w:color="auto"/>
          </w:divBdr>
        </w:div>
      </w:divsChild>
    </w:div>
    <w:div w:id="618336182">
      <w:bodyDiv w:val="1"/>
      <w:marLeft w:val="0"/>
      <w:marRight w:val="0"/>
      <w:marTop w:val="0"/>
      <w:marBottom w:val="0"/>
      <w:divBdr>
        <w:top w:val="none" w:sz="0" w:space="0" w:color="auto"/>
        <w:left w:val="none" w:sz="0" w:space="0" w:color="auto"/>
        <w:bottom w:val="none" w:sz="0" w:space="0" w:color="auto"/>
        <w:right w:val="none" w:sz="0" w:space="0" w:color="auto"/>
      </w:divBdr>
      <w:divsChild>
        <w:div w:id="1432894539">
          <w:marLeft w:val="0"/>
          <w:marRight w:val="0"/>
          <w:marTop w:val="0"/>
          <w:marBottom w:val="0"/>
          <w:divBdr>
            <w:top w:val="none" w:sz="0" w:space="0" w:color="auto"/>
            <w:left w:val="none" w:sz="0" w:space="0" w:color="auto"/>
            <w:bottom w:val="none" w:sz="0" w:space="0" w:color="auto"/>
            <w:right w:val="none" w:sz="0" w:space="0" w:color="auto"/>
          </w:divBdr>
        </w:div>
      </w:divsChild>
    </w:div>
    <w:div w:id="621033278">
      <w:bodyDiv w:val="1"/>
      <w:marLeft w:val="0"/>
      <w:marRight w:val="0"/>
      <w:marTop w:val="0"/>
      <w:marBottom w:val="0"/>
      <w:divBdr>
        <w:top w:val="none" w:sz="0" w:space="0" w:color="auto"/>
        <w:left w:val="none" w:sz="0" w:space="0" w:color="auto"/>
        <w:bottom w:val="none" w:sz="0" w:space="0" w:color="auto"/>
        <w:right w:val="none" w:sz="0" w:space="0" w:color="auto"/>
      </w:divBdr>
      <w:divsChild>
        <w:div w:id="664555550">
          <w:marLeft w:val="0"/>
          <w:marRight w:val="0"/>
          <w:marTop w:val="0"/>
          <w:marBottom w:val="0"/>
          <w:divBdr>
            <w:top w:val="none" w:sz="0" w:space="0" w:color="auto"/>
            <w:left w:val="none" w:sz="0" w:space="0" w:color="auto"/>
            <w:bottom w:val="none" w:sz="0" w:space="0" w:color="auto"/>
            <w:right w:val="none" w:sz="0" w:space="0" w:color="auto"/>
          </w:divBdr>
        </w:div>
      </w:divsChild>
    </w:div>
    <w:div w:id="627200456">
      <w:bodyDiv w:val="1"/>
      <w:marLeft w:val="0"/>
      <w:marRight w:val="0"/>
      <w:marTop w:val="0"/>
      <w:marBottom w:val="0"/>
      <w:divBdr>
        <w:top w:val="none" w:sz="0" w:space="0" w:color="auto"/>
        <w:left w:val="none" w:sz="0" w:space="0" w:color="auto"/>
        <w:bottom w:val="none" w:sz="0" w:space="0" w:color="auto"/>
        <w:right w:val="none" w:sz="0" w:space="0" w:color="auto"/>
      </w:divBdr>
      <w:divsChild>
        <w:div w:id="1282107096">
          <w:marLeft w:val="0"/>
          <w:marRight w:val="0"/>
          <w:marTop w:val="0"/>
          <w:marBottom w:val="0"/>
          <w:divBdr>
            <w:top w:val="none" w:sz="0" w:space="0" w:color="auto"/>
            <w:left w:val="none" w:sz="0" w:space="0" w:color="auto"/>
            <w:bottom w:val="none" w:sz="0" w:space="0" w:color="auto"/>
            <w:right w:val="none" w:sz="0" w:space="0" w:color="auto"/>
          </w:divBdr>
        </w:div>
      </w:divsChild>
    </w:div>
    <w:div w:id="640615175">
      <w:bodyDiv w:val="1"/>
      <w:marLeft w:val="0"/>
      <w:marRight w:val="0"/>
      <w:marTop w:val="0"/>
      <w:marBottom w:val="0"/>
      <w:divBdr>
        <w:top w:val="none" w:sz="0" w:space="0" w:color="auto"/>
        <w:left w:val="none" w:sz="0" w:space="0" w:color="auto"/>
        <w:bottom w:val="none" w:sz="0" w:space="0" w:color="auto"/>
        <w:right w:val="none" w:sz="0" w:space="0" w:color="auto"/>
      </w:divBdr>
      <w:divsChild>
        <w:div w:id="1837306696">
          <w:marLeft w:val="0"/>
          <w:marRight w:val="0"/>
          <w:marTop w:val="0"/>
          <w:marBottom w:val="0"/>
          <w:divBdr>
            <w:top w:val="none" w:sz="0" w:space="0" w:color="auto"/>
            <w:left w:val="none" w:sz="0" w:space="0" w:color="auto"/>
            <w:bottom w:val="none" w:sz="0" w:space="0" w:color="auto"/>
            <w:right w:val="none" w:sz="0" w:space="0" w:color="auto"/>
          </w:divBdr>
        </w:div>
        <w:div w:id="1189636838">
          <w:marLeft w:val="0"/>
          <w:marRight w:val="0"/>
          <w:marTop w:val="0"/>
          <w:marBottom w:val="0"/>
          <w:divBdr>
            <w:top w:val="none" w:sz="0" w:space="0" w:color="auto"/>
            <w:left w:val="none" w:sz="0" w:space="0" w:color="auto"/>
            <w:bottom w:val="none" w:sz="0" w:space="0" w:color="auto"/>
            <w:right w:val="none" w:sz="0" w:space="0" w:color="auto"/>
          </w:divBdr>
        </w:div>
      </w:divsChild>
    </w:div>
    <w:div w:id="653611510">
      <w:bodyDiv w:val="1"/>
      <w:marLeft w:val="0"/>
      <w:marRight w:val="0"/>
      <w:marTop w:val="0"/>
      <w:marBottom w:val="0"/>
      <w:divBdr>
        <w:top w:val="none" w:sz="0" w:space="0" w:color="auto"/>
        <w:left w:val="none" w:sz="0" w:space="0" w:color="auto"/>
        <w:bottom w:val="none" w:sz="0" w:space="0" w:color="auto"/>
        <w:right w:val="none" w:sz="0" w:space="0" w:color="auto"/>
      </w:divBdr>
      <w:divsChild>
        <w:div w:id="1547796019">
          <w:marLeft w:val="0"/>
          <w:marRight w:val="0"/>
          <w:marTop w:val="0"/>
          <w:marBottom w:val="0"/>
          <w:divBdr>
            <w:top w:val="none" w:sz="0" w:space="0" w:color="auto"/>
            <w:left w:val="none" w:sz="0" w:space="0" w:color="auto"/>
            <w:bottom w:val="none" w:sz="0" w:space="0" w:color="auto"/>
            <w:right w:val="none" w:sz="0" w:space="0" w:color="auto"/>
          </w:divBdr>
        </w:div>
      </w:divsChild>
    </w:div>
    <w:div w:id="664863210">
      <w:bodyDiv w:val="1"/>
      <w:marLeft w:val="0"/>
      <w:marRight w:val="0"/>
      <w:marTop w:val="0"/>
      <w:marBottom w:val="0"/>
      <w:divBdr>
        <w:top w:val="none" w:sz="0" w:space="0" w:color="auto"/>
        <w:left w:val="none" w:sz="0" w:space="0" w:color="auto"/>
        <w:bottom w:val="none" w:sz="0" w:space="0" w:color="auto"/>
        <w:right w:val="none" w:sz="0" w:space="0" w:color="auto"/>
      </w:divBdr>
      <w:divsChild>
        <w:div w:id="1167939704">
          <w:marLeft w:val="0"/>
          <w:marRight w:val="0"/>
          <w:marTop w:val="0"/>
          <w:marBottom w:val="0"/>
          <w:divBdr>
            <w:top w:val="none" w:sz="0" w:space="0" w:color="auto"/>
            <w:left w:val="none" w:sz="0" w:space="0" w:color="auto"/>
            <w:bottom w:val="none" w:sz="0" w:space="0" w:color="auto"/>
            <w:right w:val="none" w:sz="0" w:space="0" w:color="auto"/>
          </w:divBdr>
        </w:div>
      </w:divsChild>
    </w:div>
    <w:div w:id="670105650">
      <w:bodyDiv w:val="1"/>
      <w:marLeft w:val="0"/>
      <w:marRight w:val="0"/>
      <w:marTop w:val="0"/>
      <w:marBottom w:val="0"/>
      <w:divBdr>
        <w:top w:val="none" w:sz="0" w:space="0" w:color="auto"/>
        <w:left w:val="none" w:sz="0" w:space="0" w:color="auto"/>
        <w:bottom w:val="none" w:sz="0" w:space="0" w:color="auto"/>
        <w:right w:val="none" w:sz="0" w:space="0" w:color="auto"/>
      </w:divBdr>
      <w:divsChild>
        <w:div w:id="1556428975">
          <w:marLeft w:val="0"/>
          <w:marRight w:val="0"/>
          <w:marTop w:val="0"/>
          <w:marBottom w:val="0"/>
          <w:divBdr>
            <w:top w:val="none" w:sz="0" w:space="0" w:color="auto"/>
            <w:left w:val="none" w:sz="0" w:space="0" w:color="auto"/>
            <w:bottom w:val="none" w:sz="0" w:space="0" w:color="auto"/>
            <w:right w:val="none" w:sz="0" w:space="0" w:color="auto"/>
          </w:divBdr>
        </w:div>
      </w:divsChild>
    </w:div>
    <w:div w:id="689601249">
      <w:bodyDiv w:val="1"/>
      <w:marLeft w:val="0"/>
      <w:marRight w:val="0"/>
      <w:marTop w:val="0"/>
      <w:marBottom w:val="0"/>
      <w:divBdr>
        <w:top w:val="none" w:sz="0" w:space="0" w:color="auto"/>
        <w:left w:val="none" w:sz="0" w:space="0" w:color="auto"/>
        <w:bottom w:val="none" w:sz="0" w:space="0" w:color="auto"/>
        <w:right w:val="none" w:sz="0" w:space="0" w:color="auto"/>
      </w:divBdr>
      <w:divsChild>
        <w:div w:id="1131167809">
          <w:marLeft w:val="0"/>
          <w:marRight w:val="0"/>
          <w:marTop w:val="0"/>
          <w:marBottom w:val="0"/>
          <w:divBdr>
            <w:top w:val="none" w:sz="0" w:space="0" w:color="auto"/>
            <w:left w:val="none" w:sz="0" w:space="0" w:color="auto"/>
            <w:bottom w:val="none" w:sz="0" w:space="0" w:color="auto"/>
            <w:right w:val="none" w:sz="0" w:space="0" w:color="auto"/>
          </w:divBdr>
        </w:div>
      </w:divsChild>
    </w:div>
    <w:div w:id="690567002">
      <w:bodyDiv w:val="1"/>
      <w:marLeft w:val="0"/>
      <w:marRight w:val="0"/>
      <w:marTop w:val="0"/>
      <w:marBottom w:val="0"/>
      <w:divBdr>
        <w:top w:val="none" w:sz="0" w:space="0" w:color="auto"/>
        <w:left w:val="none" w:sz="0" w:space="0" w:color="auto"/>
        <w:bottom w:val="none" w:sz="0" w:space="0" w:color="auto"/>
        <w:right w:val="none" w:sz="0" w:space="0" w:color="auto"/>
      </w:divBdr>
      <w:divsChild>
        <w:div w:id="835464039">
          <w:marLeft w:val="0"/>
          <w:marRight w:val="0"/>
          <w:marTop w:val="0"/>
          <w:marBottom w:val="0"/>
          <w:divBdr>
            <w:top w:val="none" w:sz="0" w:space="0" w:color="auto"/>
            <w:left w:val="none" w:sz="0" w:space="0" w:color="auto"/>
            <w:bottom w:val="none" w:sz="0" w:space="0" w:color="auto"/>
            <w:right w:val="none" w:sz="0" w:space="0" w:color="auto"/>
          </w:divBdr>
        </w:div>
      </w:divsChild>
    </w:div>
    <w:div w:id="707219638">
      <w:bodyDiv w:val="1"/>
      <w:marLeft w:val="0"/>
      <w:marRight w:val="0"/>
      <w:marTop w:val="0"/>
      <w:marBottom w:val="0"/>
      <w:divBdr>
        <w:top w:val="none" w:sz="0" w:space="0" w:color="auto"/>
        <w:left w:val="none" w:sz="0" w:space="0" w:color="auto"/>
        <w:bottom w:val="none" w:sz="0" w:space="0" w:color="auto"/>
        <w:right w:val="none" w:sz="0" w:space="0" w:color="auto"/>
      </w:divBdr>
      <w:divsChild>
        <w:div w:id="882139491">
          <w:marLeft w:val="0"/>
          <w:marRight w:val="0"/>
          <w:marTop w:val="0"/>
          <w:marBottom w:val="0"/>
          <w:divBdr>
            <w:top w:val="none" w:sz="0" w:space="0" w:color="auto"/>
            <w:left w:val="none" w:sz="0" w:space="0" w:color="auto"/>
            <w:bottom w:val="none" w:sz="0" w:space="0" w:color="auto"/>
            <w:right w:val="none" w:sz="0" w:space="0" w:color="auto"/>
          </w:divBdr>
        </w:div>
      </w:divsChild>
    </w:div>
    <w:div w:id="726609662">
      <w:bodyDiv w:val="1"/>
      <w:marLeft w:val="0"/>
      <w:marRight w:val="0"/>
      <w:marTop w:val="0"/>
      <w:marBottom w:val="0"/>
      <w:divBdr>
        <w:top w:val="none" w:sz="0" w:space="0" w:color="auto"/>
        <w:left w:val="none" w:sz="0" w:space="0" w:color="auto"/>
        <w:bottom w:val="none" w:sz="0" w:space="0" w:color="auto"/>
        <w:right w:val="none" w:sz="0" w:space="0" w:color="auto"/>
      </w:divBdr>
      <w:divsChild>
        <w:div w:id="249969406">
          <w:marLeft w:val="0"/>
          <w:marRight w:val="0"/>
          <w:marTop w:val="0"/>
          <w:marBottom w:val="0"/>
          <w:divBdr>
            <w:top w:val="none" w:sz="0" w:space="0" w:color="auto"/>
            <w:left w:val="none" w:sz="0" w:space="0" w:color="auto"/>
            <w:bottom w:val="none" w:sz="0" w:space="0" w:color="auto"/>
            <w:right w:val="none" w:sz="0" w:space="0" w:color="auto"/>
          </w:divBdr>
        </w:div>
      </w:divsChild>
    </w:div>
    <w:div w:id="766272781">
      <w:bodyDiv w:val="1"/>
      <w:marLeft w:val="0"/>
      <w:marRight w:val="0"/>
      <w:marTop w:val="0"/>
      <w:marBottom w:val="0"/>
      <w:divBdr>
        <w:top w:val="none" w:sz="0" w:space="0" w:color="auto"/>
        <w:left w:val="none" w:sz="0" w:space="0" w:color="auto"/>
        <w:bottom w:val="none" w:sz="0" w:space="0" w:color="auto"/>
        <w:right w:val="none" w:sz="0" w:space="0" w:color="auto"/>
      </w:divBdr>
      <w:divsChild>
        <w:div w:id="699629368">
          <w:marLeft w:val="0"/>
          <w:marRight w:val="0"/>
          <w:marTop w:val="0"/>
          <w:marBottom w:val="0"/>
          <w:divBdr>
            <w:top w:val="none" w:sz="0" w:space="0" w:color="auto"/>
            <w:left w:val="none" w:sz="0" w:space="0" w:color="auto"/>
            <w:bottom w:val="none" w:sz="0" w:space="0" w:color="auto"/>
            <w:right w:val="none" w:sz="0" w:space="0" w:color="auto"/>
          </w:divBdr>
        </w:div>
      </w:divsChild>
    </w:div>
    <w:div w:id="771129041">
      <w:bodyDiv w:val="1"/>
      <w:marLeft w:val="0"/>
      <w:marRight w:val="0"/>
      <w:marTop w:val="0"/>
      <w:marBottom w:val="0"/>
      <w:divBdr>
        <w:top w:val="none" w:sz="0" w:space="0" w:color="auto"/>
        <w:left w:val="none" w:sz="0" w:space="0" w:color="auto"/>
        <w:bottom w:val="none" w:sz="0" w:space="0" w:color="auto"/>
        <w:right w:val="none" w:sz="0" w:space="0" w:color="auto"/>
      </w:divBdr>
      <w:divsChild>
        <w:div w:id="2108773837">
          <w:marLeft w:val="0"/>
          <w:marRight w:val="0"/>
          <w:marTop w:val="0"/>
          <w:marBottom w:val="0"/>
          <w:divBdr>
            <w:top w:val="none" w:sz="0" w:space="0" w:color="auto"/>
            <w:left w:val="none" w:sz="0" w:space="0" w:color="auto"/>
            <w:bottom w:val="none" w:sz="0" w:space="0" w:color="auto"/>
            <w:right w:val="none" w:sz="0" w:space="0" w:color="auto"/>
          </w:divBdr>
        </w:div>
      </w:divsChild>
    </w:div>
    <w:div w:id="777066325">
      <w:bodyDiv w:val="1"/>
      <w:marLeft w:val="0"/>
      <w:marRight w:val="0"/>
      <w:marTop w:val="0"/>
      <w:marBottom w:val="0"/>
      <w:divBdr>
        <w:top w:val="none" w:sz="0" w:space="0" w:color="auto"/>
        <w:left w:val="none" w:sz="0" w:space="0" w:color="auto"/>
        <w:bottom w:val="none" w:sz="0" w:space="0" w:color="auto"/>
        <w:right w:val="none" w:sz="0" w:space="0" w:color="auto"/>
      </w:divBdr>
    </w:div>
    <w:div w:id="781614312">
      <w:bodyDiv w:val="1"/>
      <w:marLeft w:val="0"/>
      <w:marRight w:val="0"/>
      <w:marTop w:val="0"/>
      <w:marBottom w:val="0"/>
      <w:divBdr>
        <w:top w:val="none" w:sz="0" w:space="0" w:color="auto"/>
        <w:left w:val="none" w:sz="0" w:space="0" w:color="auto"/>
        <w:bottom w:val="none" w:sz="0" w:space="0" w:color="auto"/>
        <w:right w:val="none" w:sz="0" w:space="0" w:color="auto"/>
      </w:divBdr>
      <w:divsChild>
        <w:div w:id="351996773">
          <w:marLeft w:val="0"/>
          <w:marRight w:val="0"/>
          <w:marTop w:val="0"/>
          <w:marBottom w:val="0"/>
          <w:divBdr>
            <w:top w:val="none" w:sz="0" w:space="0" w:color="auto"/>
            <w:left w:val="none" w:sz="0" w:space="0" w:color="auto"/>
            <w:bottom w:val="none" w:sz="0" w:space="0" w:color="auto"/>
            <w:right w:val="none" w:sz="0" w:space="0" w:color="auto"/>
          </w:divBdr>
        </w:div>
      </w:divsChild>
    </w:div>
    <w:div w:id="787746749">
      <w:bodyDiv w:val="1"/>
      <w:marLeft w:val="0"/>
      <w:marRight w:val="0"/>
      <w:marTop w:val="0"/>
      <w:marBottom w:val="0"/>
      <w:divBdr>
        <w:top w:val="none" w:sz="0" w:space="0" w:color="auto"/>
        <w:left w:val="none" w:sz="0" w:space="0" w:color="auto"/>
        <w:bottom w:val="none" w:sz="0" w:space="0" w:color="auto"/>
        <w:right w:val="none" w:sz="0" w:space="0" w:color="auto"/>
      </w:divBdr>
      <w:divsChild>
        <w:div w:id="907374965">
          <w:marLeft w:val="0"/>
          <w:marRight w:val="0"/>
          <w:marTop w:val="0"/>
          <w:marBottom w:val="0"/>
          <w:divBdr>
            <w:top w:val="none" w:sz="0" w:space="0" w:color="auto"/>
            <w:left w:val="none" w:sz="0" w:space="0" w:color="auto"/>
            <w:bottom w:val="none" w:sz="0" w:space="0" w:color="auto"/>
            <w:right w:val="none" w:sz="0" w:space="0" w:color="auto"/>
          </w:divBdr>
        </w:div>
      </w:divsChild>
    </w:div>
    <w:div w:id="788625582">
      <w:bodyDiv w:val="1"/>
      <w:marLeft w:val="0"/>
      <w:marRight w:val="0"/>
      <w:marTop w:val="0"/>
      <w:marBottom w:val="0"/>
      <w:divBdr>
        <w:top w:val="none" w:sz="0" w:space="0" w:color="auto"/>
        <w:left w:val="none" w:sz="0" w:space="0" w:color="auto"/>
        <w:bottom w:val="none" w:sz="0" w:space="0" w:color="auto"/>
        <w:right w:val="none" w:sz="0" w:space="0" w:color="auto"/>
      </w:divBdr>
    </w:div>
    <w:div w:id="790128400">
      <w:bodyDiv w:val="1"/>
      <w:marLeft w:val="0"/>
      <w:marRight w:val="0"/>
      <w:marTop w:val="0"/>
      <w:marBottom w:val="0"/>
      <w:divBdr>
        <w:top w:val="none" w:sz="0" w:space="0" w:color="auto"/>
        <w:left w:val="none" w:sz="0" w:space="0" w:color="auto"/>
        <w:bottom w:val="none" w:sz="0" w:space="0" w:color="auto"/>
        <w:right w:val="none" w:sz="0" w:space="0" w:color="auto"/>
      </w:divBdr>
      <w:divsChild>
        <w:div w:id="1944923587">
          <w:marLeft w:val="0"/>
          <w:marRight w:val="0"/>
          <w:marTop w:val="0"/>
          <w:marBottom w:val="0"/>
          <w:divBdr>
            <w:top w:val="none" w:sz="0" w:space="0" w:color="auto"/>
            <w:left w:val="none" w:sz="0" w:space="0" w:color="auto"/>
            <w:bottom w:val="none" w:sz="0" w:space="0" w:color="auto"/>
            <w:right w:val="none" w:sz="0" w:space="0" w:color="auto"/>
          </w:divBdr>
        </w:div>
      </w:divsChild>
    </w:div>
    <w:div w:id="802305964">
      <w:bodyDiv w:val="1"/>
      <w:marLeft w:val="0"/>
      <w:marRight w:val="0"/>
      <w:marTop w:val="0"/>
      <w:marBottom w:val="0"/>
      <w:divBdr>
        <w:top w:val="none" w:sz="0" w:space="0" w:color="auto"/>
        <w:left w:val="none" w:sz="0" w:space="0" w:color="auto"/>
        <w:bottom w:val="none" w:sz="0" w:space="0" w:color="auto"/>
        <w:right w:val="none" w:sz="0" w:space="0" w:color="auto"/>
      </w:divBdr>
      <w:divsChild>
        <w:div w:id="1746146767">
          <w:marLeft w:val="0"/>
          <w:marRight w:val="0"/>
          <w:marTop w:val="0"/>
          <w:marBottom w:val="0"/>
          <w:divBdr>
            <w:top w:val="none" w:sz="0" w:space="0" w:color="auto"/>
            <w:left w:val="none" w:sz="0" w:space="0" w:color="auto"/>
            <w:bottom w:val="none" w:sz="0" w:space="0" w:color="auto"/>
            <w:right w:val="none" w:sz="0" w:space="0" w:color="auto"/>
          </w:divBdr>
        </w:div>
      </w:divsChild>
    </w:div>
    <w:div w:id="817458636">
      <w:bodyDiv w:val="1"/>
      <w:marLeft w:val="0"/>
      <w:marRight w:val="0"/>
      <w:marTop w:val="0"/>
      <w:marBottom w:val="0"/>
      <w:divBdr>
        <w:top w:val="none" w:sz="0" w:space="0" w:color="auto"/>
        <w:left w:val="none" w:sz="0" w:space="0" w:color="auto"/>
        <w:bottom w:val="none" w:sz="0" w:space="0" w:color="auto"/>
        <w:right w:val="none" w:sz="0" w:space="0" w:color="auto"/>
      </w:divBdr>
      <w:divsChild>
        <w:div w:id="244458266">
          <w:marLeft w:val="0"/>
          <w:marRight w:val="0"/>
          <w:marTop w:val="0"/>
          <w:marBottom w:val="0"/>
          <w:divBdr>
            <w:top w:val="none" w:sz="0" w:space="0" w:color="auto"/>
            <w:left w:val="none" w:sz="0" w:space="0" w:color="auto"/>
            <w:bottom w:val="none" w:sz="0" w:space="0" w:color="auto"/>
            <w:right w:val="none" w:sz="0" w:space="0" w:color="auto"/>
          </w:divBdr>
        </w:div>
      </w:divsChild>
    </w:div>
    <w:div w:id="824247407">
      <w:bodyDiv w:val="1"/>
      <w:marLeft w:val="0"/>
      <w:marRight w:val="0"/>
      <w:marTop w:val="0"/>
      <w:marBottom w:val="0"/>
      <w:divBdr>
        <w:top w:val="none" w:sz="0" w:space="0" w:color="auto"/>
        <w:left w:val="none" w:sz="0" w:space="0" w:color="auto"/>
        <w:bottom w:val="none" w:sz="0" w:space="0" w:color="auto"/>
        <w:right w:val="none" w:sz="0" w:space="0" w:color="auto"/>
      </w:divBdr>
      <w:divsChild>
        <w:div w:id="1885751235">
          <w:marLeft w:val="0"/>
          <w:marRight w:val="0"/>
          <w:marTop w:val="0"/>
          <w:marBottom w:val="0"/>
          <w:divBdr>
            <w:top w:val="none" w:sz="0" w:space="0" w:color="auto"/>
            <w:left w:val="none" w:sz="0" w:space="0" w:color="auto"/>
            <w:bottom w:val="none" w:sz="0" w:space="0" w:color="auto"/>
            <w:right w:val="none" w:sz="0" w:space="0" w:color="auto"/>
          </w:divBdr>
        </w:div>
      </w:divsChild>
    </w:div>
    <w:div w:id="830871161">
      <w:bodyDiv w:val="1"/>
      <w:marLeft w:val="0"/>
      <w:marRight w:val="0"/>
      <w:marTop w:val="0"/>
      <w:marBottom w:val="0"/>
      <w:divBdr>
        <w:top w:val="none" w:sz="0" w:space="0" w:color="auto"/>
        <w:left w:val="none" w:sz="0" w:space="0" w:color="auto"/>
        <w:bottom w:val="none" w:sz="0" w:space="0" w:color="auto"/>
        <w:right w:val="none" w:sz="0" w:space="0" w:color="auto"/>
      </w:divBdr>
      <w:divsChild>
        <w:div w:id="735588543">
          <w:marLeft w:val="0"/>
          <w:marRight w:val="0"/>
          <w:marTop w:val="0"/>
          <w:marBottom w:val="0"/>
          <w:divBdr>
            <w:top w:val="none" w:sz="0" w:space="0" w:color="auto"/>
            <w:left w:val="none" w:sz="0" w:space="0" w:color="auto"/>
            <w:bottom w:val="none" w:sz="0" w:space="0" w:color="auto"/>
            <w:right w:val="none" w:sz="0" w:space="0" w:color="auto"/>
          </w:divBdr>
        </w:div>
      </w:divsChild>
    </w:div>
    <w:div w:id="835266790">
      <w:bodyDiv w:val="1"/>
      <w:marLeft w:val="0"/>
      <w:marRight w:val="0"/>
      <w:marTop w:val="0"/>
      <w:marBottom w:val="0"/>
      <w:divBdr>
        <w:top w:val="none" w:sz="0" w:space="0" w:color="auto"/>
        <w:left w:val="none" w:sz="0" w:space="0" w:color="auto"/>
        <w:bottom w:val="none" w:sz="0" w:space="0" w:color="auto"/>
        <w:right w:val="none" w:sz="0" w:space="0" w:color="auto"/>
      </w:divBdr>
      <w:divsChild>
        <w:div w:id="307907821">
          <w:marLeft w:val="0"/>
          <w:marRight w:val="0"/>
          <w:marTop w:val="0"/>
          <w:marBottom w:val="0"/>
          <w:divBdr>
            <w:top w:val="none" w:sz="0" w:space="0" w:color="auto"/>
            <w:left w:val="none" w:sz="0" w:space="0" w:color="auto"/>
            <w:bottom w:val="none" w:sz="0" w:space="0" w:color="auto"/>
            <w:right w:val="none" w:sz="0" w:space="0" w:color="auto"/>
          </w:divBdr>
        </w:div>
      </w:divsChild>
    </w:div>
    <w:div w:id="835418676">
      <w:bodyDiv w:val="1"/>
      <w:marLeft w:val="0"/>
      <w:marRight w:val="0"/>
      <w:marTop w:val="0"/>
      <w:marBottom w:val="0"/>
      <w:divBdr>
        <w:top w:val="none" w:sz="0" w:space="0" w:color="auto"/>
        <w:left w:val="none" w:sz="0" w:space="0" w:color="auto"/>
        <w:bottom w:val="none" w:sz="0" w:space="0" w:color="auto"/>
        <w:right w:val="none" w:sz="0" w:space="0" w:color="auto"/>
      </w:divBdr>
      <w:divsChild>
        <w:div w:id="1358971683">
          <w:marLeft w:val="0"/>
          <w:marRight w:val="0"/>
          <w:marTop w:val="0"/>
          <w:marBottom w:val="0"/>
          <w:divBdr>
            <w:top w:val="none" w:sz="0" w:space="0" w:color="auto"/>
            <w:left w:val="none" w:sz="0" w:space="0" w:color="auto"/>
            <w:bottom w:val="none" w:sz="0" w:space="0" w:color="auto"/>
            <w:right w:val="none" w:sz="0" w:space="0" w:color="auto"/>
          </w:divBdr>
        </w:div>
      </w:divsChild>
    </w:div>
    <w:div w:id="856117039">
      <w:bodyDiv w:val="1"/>
      <w:marLeft w:val="0"/>
      <w:marRight w:val="0"/>
      <w:marTop w:val="0"/>
      <w:marBottom w:val="0"/>
      <w:divBdr>
        <w:top w:val="none" w:sz="0" w:space="0" w:color="auto"/>
        <w:left w:val="none" w:sz="0" w:space="0" w:color="auto"/>
        <w:bottom w:val="none" w:sz="0" w:space="0" w:color="auto"/>
        <w:right w:val="none" w:sz="0" w:space="0" w:color="auto"/>
      </w:divBdr>
      <w:divsChild>
        <w:div w:id="1553886917">
          <w:marLeft w:val="0"/>
          <w:marRight w:val="0"/>
          <w:marTop w:val="0"/>
          <w:marBottom w:val="0"/>
          <w:divBdr>
            <w:top w:val="none" w:sz="0" w:space="0" w:color="auto"/>
            <w:left w:val="none" w:sz="0" w:space="0" w:color="auto"/>
            <w:bottom w:val="none" w:sz="0" w:space="0" w:color="auto"/>
            <w:right w:val="none" w:sz="0" w:space="0" w:color="auto"/>
          </w:divBdr>
        </w:div>
      </w:divsChild>
    </w:div>
    <w:div w:id="862089556">
      <w:bodyDiv w:val="1"/>
      <w:marLeft w:val="0"/>
      <w:marRight w:val="0"/>
      <w:marTop w:val="0"/>
      <w:marBottom w:val="0"/>
      <w:divBdr>
        <w:top w:val="none" w:sz="0" w:space="0" w:color="auto"/>
        <w:left w:val="none" w:sz="0" w:space="0" w:color="auto"/>
        <w:bottom w:val="none" w:sz="0" w:space="0" w:color="auto"/>
        <w:right w:val="none" w:sz="0" w:space="0" w:color="auto"/>
      </w:divBdr>
      <w:divsChild>
        <w:div w:id="2080053441">
          <w:marLeft w:val="0"/>
          <w:marRight w:val="0"/>
          <w:marTop w:val="0"/>
          <w:marBottom w:val="0"/>
          <w:divBdr>
            <w:top w:val="none" w:sz="0" w:space="0" w:color="auto"/>
            <w:left w:val="none" w:sz="0" w:space="0" w:color="auto"/>
            <w:bottom w:val="none" w:sz="0" w:space="0" w:color="auto"/>
            <w:right w:val="none" w:sz="0" w:space="0" w:color="auto"/>
          </w:divBdr>
        </w:div>
      </w:divsChild>
    </w:div>
    <w:div w:id="880897411">
      <w:bodyDiv w:val="1"/>
      <w:marLeft w:val="0"/>
      <w:marRight w:val="0"/>
      <w:marTop w:val="0"/>
      <w:marBottom w:val="0"/>
      <w:divBdr>
        <w:top w:val="none" w:sz="0" w:space="0" w:color="auto"/>
        <w:left w:val="none" w:sz="0" w:space="0" w:color="auto"/>
        <w:bottom w:val="none" w:sz="0" w:space="0" w:color="auto"/>
        <w:right w:val="none" w:sz="0" w:space="0" w:color="auto"/>
      </w:divBdr>
    </w:div>
    <w:div w:id="885481933">
      <w:bodyDiv w:val="1"/>
      <w:marLeft w:val="0"/>
      <w:marRight w:val="0"/>
      <w:marTop w:val="0"/>
      <w:marBottom w:val="0"/>
      <w:divBdr>
        <w:top w:val="none" w:sz="0" w:space="0" w:color="auto"/>
        <w:left w:val="none" w:sz="0" w:space="0" w:color="auto"/>
        <w:bottom w:val="none" w:sz="0" w:space="0" w:color="auto"/>
        <w:right w:val="none" w:sz="0" w:space="0" w:color="auto"/>
      </w:divBdr>
      <w:divsChild>
        <w:div w:id="467820218">
          <w:marLeft w:val="0"/>
          <w:marRight w:val="0"/>
          <w:marTop w:val="0"/>
          <w:marBottom w:val="0"/>
          <w:divBdr>
            <w:top w:val="none" w:sz="0" w:space="0" w:color="auto"/>
            <w:left w:val="none" w:sz="0" w:space="0" w:color="auto"/>
            <w:bottom w:val="none" w:sz="0" w:space="0" w:color="auto"/>
            <w:right w:val="none" w:sz="0" w:space="0" w:color="auto"/>
          </w:divBdr>
        </w:div>
      </w:divsChild>
    </w:div>
    <w:div w:id="896663980">
      <w:bodyDiv w:val="1"/>
      <w:marLeft w:val="0"/>
      <w:marRight w:val="0"/>
      <w:marTop w:val="0"/>
      <w:marBottom w:val="0"/>
      <w:divBdr>
        <w:top w:val="none" w:sz="0" w:space="0" w:color="auto"/>
        <w:left w:val="none" w:sz="0" w:space="0" w:color="auto"/>
        <w:bottom w:val="none" w:sz="0" w:space="0" w:color="auto"/>
        <w:right w:val="none" w:sz="0" w:space="0" w:color="auto"/>
      </w:divBdr>
    </w:div>
    <w:div w:id="901672711">
      <w:bodyDiv w:val="1"/>
      <w:marLeft w:val="0"/>
      <w:marRight w:val="0"/>
      <w:marTop w:val="0"/>
      <w:marBottom w:val="0"/>
      <w:divBdr>
        <w:top w:val="none" w:sz="0" w:space="0" w:color="auto"/>
        <w:left w:val="none" w:sz="0" w:space="0" w:color="auto"/>
        <w:bottom w:val="none" w:sz="0" w:space="0" w:color="auto"/>
        <w:right w:val="none" w:sz="0" w:space="0" w:color="auto"/>
      </w:divBdr>
      <w:divsChild>
        <w:div w:id="637149204">
          <w:marLeft w:val="0"/>
          <w:marRight w:val="0"/>
          <w:marTop w:val="0"/>
          <w:marBottom w:val="0"/>
          <w:divBdr>
            <w:top w:val="none" w:sz="0" w:space="0" w:color="auto"/>
            <w:left w:val="none" w:sz="0" w:space="0" w:color="auto"/>
            <w:bottom w:val="none" w:sz="0" w:space="0" w:color="auto"/>
            <w:right w:val="none" w:sz="0" w:space="0" w:color="auto"/>
          </w:divBdr>
        </w:div>
      </w:divsChild>
    </w:div>
    <w:div w:id="917909503">
      <w:bodyDiv w:val="1"/>
      <w:marLeft w:val="0"/>
      <w:marRight w:val="0"/>
      <w:marTop w:val="0"/>
      <w:marBottom w:val="0"/>
      <w:divBdr>
        <w:top w:val="none" w:sz="0" w:space="0" w:color="auto"/>
        <w:left w:val="none" w:sz="0" w:space="0" w:color="auto"/>
        <w:bottom w:val="none" w:sz="0" w:space="0" w:color="auto"/>
        <w:right w:val="none" w:sz="0" w:space="0" w:color="auto"/>
      </w:divBdr>
      <w:divsChild>
        <w:div w:id="94911380">
          <w:marLeft w:val="0"/>
          <w:marRight w:val="0"/>
          <w:marTop w:val="0"/>
          <w:marBottom w:val="0"/>
          <w:divBdr>
            <w:top w:val="none" w:sz="0" w:space="0" w:color="auto"/>
            <w:left w:val="none" w:sz="0" w:space="0" w:color="auto"/>
            <w:bottom w:val="none" w:sz="0" w:space="0" w:color="auto"/>
            <w:right w:val="none" w:sz="0" w:space="0" w:color="auto"/>
          </w:divBdr>
        </w:div>
      </w:divsChild>
    </w:div>
    <w:div w:id="929507356">
      <w:bodyDiv w:val="1"/>
      <w:marLeft w:val="0"/>
      <w:marRight w:val="0"/>
      <w:marTop w:val="0"/>
      <w:marBottom w:val="0"/>
      <w:divBdr>
        <w:top w:val="none" w:sz="0" w:space="0" w:color="auto"/>
        <w:left w:val="none" w:sz="0" w:space="0" w:color="auto"/>
        <w:bottom w:val="none" w:sz="0" w:space="0" w:color="auto"/>
        <w:right w:val="none" w:sz="0" w:space="0" w:color="auto"/>
      </w:divBdr>
      <w:divsChild>
        <w:div w:id="1379889625">
          <w:marLeft w:val="0"/>
          <w:marRight w:val="0"/>
          <w:marTop w:val="0"/>
          <w:marBottom w:val="0"/>
          <w:divBdr>
            <w:top w:val="none" w:sz="0" w:space="0" w:color="auto"/>
            <w:left w:val="none" w:sz="0" w:space="0" w:color="auto"/>
            <w:bottom w:val="none" w:sz="0" w:space="0" w:color="auto"/>
            <w:right w:val="none" w:sz="0" w:space="0" w:color="auto"/>
          </w:divBdr>
        </w:div>
      </w:divsChild>
    </w:div>
    <w:div w:id="946935133">
      <w:bodyDiv w:val="1"/>
      <w:marLeft w:val="0"/>
      <w:marRight w:val="0"/>
      <w:marTop w:val="0"/>
      <w:marBottom w:val="0"/>
      <w:divBdr>
        <w:top w:val="none" w:sz="0" w:space="0" w:color="auto"/>
        <w:left w:val="none" w:sz="0" w:space="0" w:color="auto"/>
        <w:bottom w:val="none" w:sz="0" w:space="0" w:color="auto"/>
        <w:right w:val="none" w:sz="0" w:space="0" w:color="auto"/>
      </w:divBdr>
      <w:divsChild>
        <w:div w:id="1049574506">
          <w:marLeft w:val="0"/>
          <w:marRight w:val="0"/>
          <w:marTop w:val="0"/>
          <w:marBottom w:val="0"/>
          <w:divBdr>
            <w:top w:val="none" w:sz="0" w:space="0" w:color="auto"/>
            <w:left w:val="none" w:sz="0" w:space="0" w:color="auto"/>
            <w:bottom w:val="none" w:sz="0" w:space="0" w:color="auto"/>
            <w:right w:val="none" w:sz="0" w:space="0" w:color="auto"/>
          </w:divBdr>
        </w:div>
      </w:divsChild>
    </w:div>
    <w:div w:id="955452046">
      <w:bodyDiv w:val="1"/>
      <w:marLeft w:val="0"/>
      <w:marRight w:val="0"/>
      <w:marTop w:val="0"/>
      <w:marBottom w:val="0"/>
      <w:divBdr>
        <w:top w:val="none" w:sz="0" w:space="0" w:color="auto"/>
        <w:left w:val="none" w:sz="0" w:space="0" w:color="auto"/>
        <w:bottom w:val="none" w:sz="0" w:space="0" w:color="auto"/>
        <w:right w:val="none" w:sz="0" w:space="0" w:color="auto"/>
      </w:divBdr>
      <w:divsChild>
        <w:div w:id="1410805524">
          <w:marLeft w:val="0"/>
          <w:marRight w:val="0"/>
          <w:marTop w:val="0"/>
          <w:marBottom w:val="0"/>
          <w:divBdr>
            <w:top w:val="none" w:sz="0" w:space="0" w:color="auto"/>
            <w:left w:val="none" w:sz="0" w:space="0" w:color="auto"/>
            <w:bottom w:val="none" w:sz="0" w:space="0" w:color="auto"/>
            <w:right w:val="none" w:sz="0" w:space="0" w:color="auto"/>
          </w:divBdr>
        </w:div>
      </w:divsChild>
    </w:div>
    <w:div w:id="960962997">
      <w:bodyDiv w:val="1"/>
      <w:marLeft w:val="0"/>
      <w:marRight w:val="0"/>
      <w:marTop w:val="0"/>
      <w:marBottom w:val="0"/>
      <w:divBdr>
        <w:top w:val="none" w:sz="0" w:space="0" w:color="auto"/>
        <w:left w:val="none" w:sz="0" w:space="0" w:color="auto"/>
        <w:bottom w:val="none" w:sz="0" w:space="0" w:color="auto"/>
        <w:right w:val="none" w:sz="0" w:space="0" w:color="auto"/>
      </w:divBdr>
      <w:divsChild>
        <w:div w:id="1612280655">
          <w:marLeft w:val="0"/>
          <w:marRight w:val="0"/>
          <w:marTop w:val="0"/>
          <w:marBottom w:val="0"/>
          <w:divBdr>
            <w:top w:val="none" w:sz="0" w:space="0" w:color="auto"/>
            <w:left w:val="none" w:sz="0" w:space="0" w:color="auto"/>
            <w:bottom w:val="none" w:sz="0" w:space="0" w:color="auto"/>
            <w:right w:val="none" w:sz="0" w:space="0" w:color="auto"/>
          </w:divBdr>
        </w:div>
      </w:divsChild>
    </w:div>
    <w:div w:id="979071752">
      <w:bodyDiv w:val="1"/>
      <w:marLeft w:val="0"/>
      <w:marRight w:val="0"/>
      <w:marTop w:val="0"/>
      <w:marBottom w:val="0"/>
      <w:divBdr>
        <w:top w:val="none" w:sz="0" w:space="0" w:color="auto"/>
        <w:left w:val="none" w:sz="0" w:space="0" w:color="auto"/>
        <w:bottom w:val="none" w:sz="0" w:space="0" w:color="auto"/>
        <w:right w:val="none" w:sz="0" w:space="0" w:color="auto"/>
      </w:divBdr>
      <w:divsChild>
        <w:div w:id="1667127270">
          <w:marLeft w:val="0"/>
          <w:marRight w:val="0"/>
          <w:marTop w:val="0"/>
          <w:marBottom w:val="0"/>
          <w:divBdr>
            <w:top w:val="none" w:sz="0" w:space="0" w:color="auto"/>
            <w:left w:val="none" w:sz="0" w:space="0" w:color="auto"/>
            <w:bottom w:val="none" w:sz="0" w:space="0" w:color="auto"/>
            <w:right w:val="none" w:sz="0" w:space="0" w:color="auto"/>
          </w:divBdr>
        </w:div>
      </w:divsChild>
    </w:div>
    <w:div w:id="996880325">
      <w:bodyDiv w:val="1"/>
      <w:marLeft w:val="0"/>
      <w:marRight w:val="0"/>
      <w:marTop w:val="0"/>
      <w:marBottom w:val="0"/>
      <w:divBdr>
        <w:top w:val="none" w:sz="0" w:space="0" w:color="auto"/>
        <w:left w:val="none" w:sz="0" w:space="0" w:color="auto"/>
        <w:bottom w:val="none" w:sz="0" w:space="0" w:color="auto"/>
        <w:right w:val="none" w:sz="0" w:space="0" w:color="auto"/>
      </w:divBdr>
      <w:divsChild>
        <w:div w:id="783034726">
          <w:marLeft w:val="0"/>
          <w:marRight w:val="0"/>
          <w:marTop w:val="0"/>
          <w:marBottom w:val="0"/>
          <w:divBdr>
            <w:top w:val="none" w:sz="0" w:space="0" w:color="auto"/>
            <w:left w:val="none" w:sz="0" w:space="0" w:color="auto"/>
            <w:bottom w:val="none" w:sz="0" w:space="0" w:color="auto"/>
            <w:right w:val="none" w:sz="0" w:space="0" w:color="auto"/>
          </w:divBdr>
        </w:div>
      </w:divsChild>
    </w:div>
    <w:div w:id="1001392655">
      <w:bodyDiv w:val="1"/>
      <w:marLeft w:val="0"/>
      <w:marRight w:val="0"/>
      <w:marTop w:val="0"/>
      <w:marBottom w:val="0"/>
      <w:divBdr>
        <w:top w:val="none" w:sz="0" w:space="0" w:color="auto"/>
        <w:left w:val="none" w:sz="0" w:space="0" w:color="auto"/>
        <w:bottom w:val="none" w:sz="0" w:space="0" w:color="auto"/>
        <w:right w:val="none" w:sz="0" w:space="0" w:color="auto"/>
      </w:divBdr>
      <w:divsChild>
        <w:div w:id="232545325">
          <w:marLeft w:val="0"/>
          <w:marRight w:val="0"/>
          <w:marTop w:val="0"/>
          <w:marBottom w:val="0"/>
          <w:divBdr>
            <w:top w:val="none" w:sz="0" w:space="0" w:color="auto"/>
            <w:left w:val="none" w:sz="0" w:space="0" w:color="auto"/>
            <w:bottom w:val="none" w:sz="0" w:space="0" w:color="auto"/>
            <w:right w:val="none" w:sz="0" w:space="0" w:color="auto"/>
          </w:divBdr>
        </w:div>
      </w:divsChild>
    </w:div>
    <w:div w:id="1014763381">
      <w:bodyDiv w:val="1"/>
      <w:marLeft w:val="0"/>
      <w:marRight w:val="0"/>
      <w:marTop w:val="0"/>
      <w:marBottom w:val="0"/>
      <w:divBdr>
        <w:top w:val="none" w:sz="0" w:space="0" w:color="auto"/>
        <w:left w:val="none" w:sz="0" w:space="0" w:color="auto"/>
        <w:bottom w:val="none" w:sz="0" w:space="0" w:color="auto"/>
        <w:right w:val="none" w:sz="0" w:space="0" w:color="auto"/>
      </w:divBdr>
      <w:divsChild>
        <w:div w:id="1271552041">
          <w:marLeft w:val="0"/>
          <w:marRight w:val="0"/>
          <w:marTop w:val="0"/>
          <w:marBottom w:val="0"/>
          <w:divBdr>
            <w:top w:val="none" w:sz="0" w:space="0" w:color="auto"/>
            <w:left w:val="none" w:sz="0" w:space="0" w:color="auto"/>
            <w:bottom w:val="none" w:sz="0" w:space="0" w:color="auto"/>
            <w:right w:val="none" w:sz="0" w:space="0" w:color="auto"/>
          </w:divBdr>
        </w:div>
      </w:divsChild>
    </w:div>
    <w:div w:id="1021206870">
      <w:bodyDiv w:val="1"/>
      <w:marLeft w:val="0"/>
      <w:marRight w:val="0"/>
      <w:marTop w:val="0"/>
      <w:marBottom w:val="0"/>
      <w:divBdr>
        <w:top w:val="none" w:sz="0" w:space="0" w:color="auto"/>
        <w:left w:val="none" w:sz="0" w:space="0" w:color="auto"/>
        <w:bottom w:val="none" w:sz="0" w:space="0" w:color="auto"/>
        <w:right w:val="none" w:sz="0" w:space="0" w:color="auto"/>
      </w:divBdr>
      <w:divsChild>
        <w:div w:id="1504583297">
          <w:marLeft w:val="0"/>
          <w:marRight w:val="0"/>
          <w:marTop w:val="0"/>
          <w:marBottom w:val="0"/>
          <w:divBdr>
            <w:top w:val="none" w:sz="0" w:space="0" w:color="auto"/>
            <w:left w:val="none" w:sz="0" w:space="0" w:color="auto"/>
            <w:bottom w:val="none" w:sz="0" w:space="0" w:color="auto"/>
            <w:right w:val="none" w:sz="0" w:space="0" w:color="auto"/>
          </w:divBdr>
        </w:div>
      </w:divsChild>
    </w:div>
    <w:div w:id="1055274210">
      <w:bodyDiv w:val="1"/>
      <w:marLeft w:val="0"/>
      <w:marRight w:val="0"/>
      <w:marTop w:val="0"/>
      <w:marBottom w:val="0"/>
      <w:divBdr>
        <w:top w:val="none" w:sz="0" w:space="0" w:color="auto"/>
        <w:left w:val="none" w:sz="0" w:space="0" w:color="auto"/>
        <w:bottom w:val="none" w:sz="0" w:space="0" w:color="auto"/>
        <w:right w:val="none" w:sz="0" w:space="0" w:color="auto"/>
      </w:divBdr>
      <w:divsChild>
        <w:div w:id="1879901386">
          <w:marLeft w:val="0"/>
          <w:marRight w:val="0"/>
          <w:marTop w:val="0"/>
          <w:marBottom w:val="0"/>
          <w:divBdr>
            <w:top w:val="none" w:sz="0" w:space="0" w:color="auto"/>
            <w:left w:val="none" w:sz="0" w:space="0" w:color="auto"/>
            <w:bottom w:val="none" w:sz="0" w:space="0" w:color="auto"/>
            <w:right w:val="none" w:sz="0" w:space="0" w:color="auto"/>
          </w:divBdr>
        </w:div>
      </w:divsChild>
    </w:div>
    <w:div w:id="1057163000">
      <w:bodyDiv w:val="1"/>
      <w:marLeft w:val="0"/>
      <w:marRight w:val="0"/>
      <w:marTop w:val="0"/>
      <w:marBottom w:val="0"/>
      <w:divBdr>
        <w:top w:val="none" w:sz="0" w:space="0" w:color="auto"/>
        <w:left w:val="none" w:sz="0" w:space="0" w:color="auto"/>
        <w:bottom w:val="none" w:sz="0" w:space="0" w:color="auto"/>
        <w:right w:val="none" w:sz="0" w:space="0" w:color="auto"/>
      </w:divBdr>
      <w:divsChild>
        <w:div w:id="1951089293">
          <w:marLeft w:val="0"/>
          <w:marRight w:val="0"/>
          <w:marTop w:val="0"/>
          <w:marBottom w:val="0"/>
          <w:divBdr>
            <w:top w:val="none" w:sz="0" w:space="0" w:color="auto"/>
            <w:left w:val="none" w:sz="0" w:space="0" w:color="auto"/>
            <w:bottom w:val="none" w:sz="0" w:space="0" w:color="auto"/>
            <w:right w:val="none" w:sz="0" w:space="0" w:color="auto"/>
          </w:divBdr>
        </w:div>
      </w:divsChild>
    </w:div>
    <w:div w:id="1078819669">
      <w:bodyDiv w:val="1"/>
      <w:marLeft w:val="0"/>
      <w:marRight w:val="0"/>
      <w:marTop w:val="0"/>
      <w:marBottom w:val="0"/>
      <w:divBdr>
        <w:top w:val="none" w:sz="0" w:space="0" w:color="auto"/>
        <w:left w:val="none" w:sz="0" w:space="0" w:color="auto"/>
        <w:bottom w:val="none" w:sz="0" w:space="0" w:color="auto"/>
        <w:right w:val="none" w:sz="0" w:space="0" w:color="auto"/>
      </w:divBdr>
      <w:divsChild>
        <w:div w:id="325670089">
          <w:marLeft w:val="0"/>
          <w:marRight w:val="0"/>
          <w:marTop w:val="0"/>
          <w:marBottom w:val="0"/>
          <w:divBdr>
            <w:top w:val="none" w:sz="0" w:space="0" w:color="auto"/>
            <w:left w:val="none" w:sz="0" w:space="0" w:color="auto"/>
            <w:bottom w:val="none" w:sz="0" w:space="0" w:color="auto"/>
            <w:right w:val="none" w:sz="0" w:space="0" w:color="auto"/>
          </w:divBdr>
        </w:div>
      </w:divsChild>
    </w:div>
    <w:div w:id="1081635047">
      <w:bodyDiv w:val="1"/>
      <w:marLeft w:val="0"/>
      <w:marRight w:val="0"/>
      <w:marTop w:val="0"/>
      <w:marBottom w:val="0"/>
      <w:divBdr>
        <w:top w:val="none" w:sz="0" w:space="0" w:color="auto"/>
        <w:left w:val="none" w:sz="0" w:space="0" w:color="auto"/>
        <w:bottom w:val="none" w:sz="0" w:space="0" w:color="auto"/>
        <w:right w:val="none" w:sz="0" w:space="0" w:color="auto"/>
      </w:divBdr>
      <w:divsChild>
        <w:div w:id="1916863143">
          <w:marLeft w:val="0"/>
          <w:marRight w:val="0"/>
          <w:marTop w:val="0"/>
          <w:marBottom w:val="0"/>
          <w:divBdr>
            <w:top w:val="none" w:sz="0" w:space="0" w:color="auto"/>
            <w:left w:val="none" w:sz="0" w:space="0" w:color="auto"/>
            <w:bottom w:val="none" w:sz="0" w:space="0" w:color="auto"/>
            <w:right w:val="none" w:sz="0" w:space="0" w:color="auto"/>
          </w:divBdr>
        </w:div>
      </w:divsChild>
    </w:div>
    <w:div w:id="1110051632">
      <w:bodyDiv w:val="1"/>
      <w:marLeft w:val="0"/>
      <w:marRight w:val="0"/>
      <w:marTop w:val="0"/>
      <w:marBottom w:val="0"/>
      <w:divBdr>
        <w:top w:val="none" w:sz="0" w:space="0" w:color="auto"/>
        <w:left w:val="none" w:sz="0" w:space="0" w:color="auto"/>
        <w:bottom w:val="none" w:sz="0" w:space="0" w:color="auto"/>
        <w:right w:val="none" w:sz="0" w:space="0" w:color="auto"/>
      </w:divBdr>
      <w:divsChild>
        <w:div w:id="1162041028">
          <w:marLeft w:val="0"/>
          <w:marRight w:val="0"/>
          <w:marTop w:val="0"/>
          <w:marBottom w:val="0"/>
          <w:divBdr>
            <w:top w:val="none" w:sz="0" w:space="0" w:color="auto"/>
            <w:left w:val="none" w:sz="0" w:space="0" w:color="auto"/>
            <w:bottom w:val="none" w:sz="0" w:space="0" w:color="auto"/>
            <w:right w:val="none" w:sz="0" w:space="0" w:color="auto"/>
          </w:divBdr>
        </w:div>
      </w:divsChild>
    </w:div>
    <w:div w:id="1115296282">
      <w:bodyDiv w:val="1"/>
      <w:marLeft w:val="0"/>
      <w:marRight w:val="0"/>
      <w:marTop w:val="0"/>
      <w:marBottom w:val="0"/>
      <w:divBdr>
        <w:top w:val="none" w:sz="0" w:space="0" w:color="auto"/>
        <w:left w:val="none" w:sz="0" w:space="0" w:color="auto"/>
        <w:bottom w:val="none" w:sz="0" w:space="0" w:color="auto"/>
        <w:right w:val="none" w:sz="0" w:space="0" w:color="auto"/>
      </w:divBdr>
      <w:divsChild>
        <w:div w:id="1935938243">
          <w:marLeft w:val="0"/>
          <w:marRight w:val="0"/>
          <w:marTop w:val="0"/>
          <w:marBottom w:val="0"/>
          <w:divBdr>
            <w:top w:val="none" w:sz="0" w:space="0" w:color="auto"/>
            <w:left w:val="none" w:sz="0" w:space="0" w:color="auto"/>
            <w:bottom w:val="none" w:sz="0" w:space="0" w:color="auto"/>
            <w:right w:val="none" w:sz="0" w:space="0" w:color="auto"/>
          </w:divBdr>
        </w:div>
      </w:divsChild>
    </w:div>
    <w:div w:id="1118720494">
      <w:bodyDiv w:val="1"/>
      <w:marLeft w:val="0"/>
      <w:marRight w:val="0"/>
      <w:marTop w:val="0"/>
      <w:marBottom w:val="0"/>
      <w:divBdr>
        <w:top w:val="none" w:sz="0" w:space="0" w:color="auto"/>
        <w:left w:val="none" w:sz="0" w:space="0" w:color="auto"/>
        <w:bottom w:val="none" w:sz="0" w:space="0" w:color="auto"/>
        <w:right w:val="none" w:sz="0" w:space="0" w:color="auto"/>
      </w:divBdr>
      <w:divsChild>
        <w:div w:id="1760175011">
          <w:marLeft w:val="0"/>
          <w:marRight w:val="0"/>
          <w:marTop w:val="0"/>
          <w:marBottom w:val="0"/>
          <w:divBdr>
            <w:top w:val="none" w:sz="0" w:space="0" w:color="auto"/>
            <w:left w:val="none" w:sz="0" w:space="0" w:color="auto"/>
            <w:bottom w:val="none" w:sz="0" w:space="0" w:color="auto"/>
            <w:right w:val="none" w:sz="0" w:space="0" w:color="auto"/>
          </w:divBdr>
        </w:div>
      </w:divsChild>
    </w:div>
    <w:div w:id="1126318307">
      <w:bodyDiv w:val="1"/>
      <w:marLeft w:val="0"/>
      <w:marRight w:val="0"/>
      <w:marTop w:val="0"/>
      <w:marBottom w:val="0"/>
      <w:divBdr>
        <w:top w:val="none" w:sz="0" w:space="0" w:color="auto"/>
        <w:left w:val="none" w:sz="0" w:space="0" w:color="auto"/>
        <w:bottom w:val="none" w:sz="0" w:space="0" w:color="auto"/>
        <w:right w:val="none" w:sz="0" w:space="0" w:color="auto"/>
      </w:divBdr>
      <w:divsChild>
        <w:div w:id="1106579232">
          <w:marLeft w:val="0"/>
          <w:marRight w:val="0"/>
          <w:marTop w:val="0"/>
          <w:marBottom w:val="0"/>
          <w:divBdr>
            <w:top w:val="none" w:sz="0" w:space="0" w:color="auto"/>
            <w:left w:val="none" w:sz="0" w:space="0" w:color="auto"/>
            <w:bottom w:val="none" w:sz="0" w:space="0" w:color="auto"/>
            <w:right w:val="none" w:sz="0" w:space="0" w:color="auto"/>
          </w:divBdr>
          <w:divsChild>
            <w:div w:id="645548341">
              <w:blockQuote w:val="1"/>
              <w:marLeft w:val="720"/>
              <w:marRight w:val="720"/>
              <w:marTop w:val="100"/>
              <w:marBottom w:val="100"/>
              <w:divBdr>
                <w:top w:val="none" w:sz="0" w:space="0" w:color="auto"/>
                <w:left w:val="none" w:sz="0" w:space="0" w:color="auto"/>
                <w:bottom w:val="none" w:sz="0" w:space="0" w:color="auto"/>
                <w:right w:val="none" w:sz="0" w:space="0" w:color="auto"/>
              </w:divBdr>
            </w:div>
            <w:div w:id="42299366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80989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107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05263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32555938">
      <w:bodyDiv w:val="1"/>
      <w:marLeft w:val="0"/>
      <w:marRight w:val="0"/>
      <w:marTop w:val="0"/>
      <w:marBottom w:val="0"/>
      <w:divBdr>
        <w:top w:val="none" w:sz="0" w:space="0" w:color="auto"/>
        <w:left w:val="none" w:sz="0" w:space="0" w:color="auto"/>
        <w:bottom w:val="none" w:sz="0" w:space="0" w:color="auto"/>
        <w:right w:val="none" w:sz="0" w:space="0" w:color="auto"/>
      </w:divBdr>
      <w:divsChild>
        <w:div w:id="781264420">
          <w:marLeft w:val="0"/>
          <w:marRight w:val="0"/>
          <w:marTop w:val="0"/>
          <w:marBottom w:val="0"/>
          <w:divBdr>
            <w:top w:val="none" w:sz="0" w:space="0" w:color="auto"/>
            <w:left w:val="none" w:sz="0" w:space="0" w:color="auto"/>
            <w:bottom w:val="none" w:sz="0" w:space="0" w:color="auto"/>
            <w:right w:val="none" w:sz="0" w:space="0" w:color="auto"/>
          </w:divBdr>
        </w:div>
      </w:divsChild>
    </w:div>
    <w:div w:id="1136294714">
      <w:bodyDiv w:val="1"/>
      <w:marLeft w:val="0"/>
      <w:marRight w:val="0"/>
      <w:marTop w:val="0"/>
      <w:marBottom w:val="0"/>
      <w:divBdr>
        <w:top w:val="none" w:sz="0" w:space="0" w:color="auto"/>
        <w:left w:val="none" w:sz="0" w:space="0" w:color="auto"/>
        <w:bottom w:val="none" w:sz="0" w:space="0" w:color="auto"/>
        <w:right w:val="none" w:sz="0" w:space="0" w:color="auto"/>
      </w:divBdr>
      <w:divsChild>
        <w:div w:id="310795886">
          <w:marLeft w:val="0"/>
          <w:marRight w:val="0"/>
          <w:marTop w:val="0"/>
          <w:marBottom w:val="0"/>
          <w:divBdr>
            <w:top w:val="none" w:sz="0" w:space="0" w:color="auto"/>
            <w:left w:val="none" w:sz="0" w:space="0" w:color="auto"/>
            <w:bottom w:val="none" w:sz="0" w:space="0" w:color="auto"/>
            <w:right w:val="none" w:sz="0" w:space="0" w:color="auto"/>
          </w:divBdr>
        </w:div>
      </w:divsChild>
    </w:div>
    <w:div w:id="1167675637">
      <w:bodyDiv w:val="1"/>
      <w:marLeft w:val="0"/>
      <w:marRight w:val="0"/>
      <w:marTop w:val="0"/>
      <w:marBottom w:val="0"/>
      <w:divBdr>
        <w:top w:val="none" w:sz="0" w:space="0" w:color="auto"/>
        <w:left w:val="none" w:sz="0" w:space="0" w:color="auto"/>
        <w:bottom w:val="none" w:sz="0" w:space="0" w:color="auto"/>
        <w:right w:val="none" w:sz="0" w:space="0" w:color="auto"/>
      </w:divBdr>
      <w:divsChild>
        <w:div w:id="529073788">
          <w:marLeft w:val="0"/>
          <w:marRight w:val="0"/>
          <w:marTop w:val="0"/>
          <w:marBottom w:val="0"/>
          <w:divBdr>
            <w:top w:val="none" w:sz="0" w:space="0" w:color="auto"/>
            <w:left w:val="none" w:sz="0" w:space="0" w:color="auto"/>
            <w:bottom w:val="none" w:sz="0" w:space="0" w:color="auto"/>
            <w:right w:val="none" w:sz="0" w:space="0" w:color="auto"/>
          </w:divBdr>
        </w:div>
      </w:divsChild>
    </w:div>
    <w:div w:id="1168793226">
      <w:bodyDiv w:val="1"/>
      <w:marLeft w:val="0"/>
      <w:marRight w:val="0"/>
      <w:marTop w:val="0"/>
      <w:marBottom w:val="0"/>
      <w:divBdr>
        <w:top w:val="none" w:sz="0" w:space="0" w:color="auto"/>
        <w:left w:val="none" w:sz="0" w:space="0" w:color="auto"/>
        <w:bottom w:val="none" w:sz="0" w:space="0" w:color="auto"/>
        <w:right w:val="none" w:sz="0" w:space="0" w:color="auto"/>
      </w:divBdr>
      <w:divsChild>
        <w:div w:id="1797987775">
          <w:marLeft w:val="0"/>
          <w:marRight w:val="0"/>
          <w:marTop w:val="0"/>
          <w:marBottom w:val="0"/>
          <w:divBdr>
            <w:top w:val="none" w:sz="0" w:space="0" w:color="auto"/>
            <w:left w:val="none" w:sz="0" w:space="0" w:color="auto"/>
            <w:bottom w:val="none" w:sz="0" w:space="0" w:color="auto"/>
            <w:right w:val="none" w:sz="0" w:space="0" w:color="auto"/>
          </w:divBdr>
        </w:div>
      </w:divsChild>
    </w:div>
    <w:div w:id="1183975336">
      <w:bodyDiv w:val="1"/>
      <w:marLeft w:val="0"/>
      <w:marRight w:val="0"/>
      <w:marTop w:val="0"/>
      <w:marBottom w:val="0"/>
      <w:divBdr>
        <w:top w:val="none" w:sz="0" w:space="0" w:color="auto"/>
        <w:left w:val="none" w:sz="0" w:space="0" w:color="auto"/>
        <w:bottom w:val="none" w:sz="0" w:space="0" w:color="auto"/>
        <w:right w:val="none" w:sz="0" w:space="0" w:color="auto"/>
      </w:divBdr>
      <w:divsChild>
        <w:div w:id="345719527">
          <w:marLeft w:val="0"/>
          <w:marRight w:val="0"/>
          <w:marTop w:val="0"/>
          <w:marBottom w:val="0"/>
          <w:divBdr>
            <w:top w:val="none" w:sz="0" w:space="0" w:color="auto"/>
            <w:left w:val="none" w:sz="0" w:space="0" w:color="auto"/>
            <w:bottom w:val="none" w:sz="0" w:space="0" w:color="auto"/>
            <w:right w:val="none" w:sz="0" w:space="0" w:color="auto"/>
          </w:divBdr>
        </w:div>
      </w:divsChild>
    </w:div>
    <w:div w:id="1228758235">
      <w:bodyDiv w:val="1"/>
      <w:marLeft w:val="0"/>
      <w:marRight w:val="0"/>
      <w:marTop w:val="0"/>
      <w:marBottom w:val="0"/>
      <w:divBdr>
        <w:top w:val="none" w:sz="0" w:space="0" w:color="auto"/>
        <w:left w:val="none" w:sz="0" w:space="0" w:color="auto"/>
        <w:bottom w:val="none" w:sz="0" w:space="0" w:color="auto"/>
        <w:right w:val="none" w:sz="0" w:space="0" w:color="auto"/>
      </w:divBdr>
      <w:divsChild>
        <w:div w:id="209540447">
          <w:marLeft w:val="0"/>
          <w:marRight w:val="0"/>
          <w:marTop w:val="0"/>
          <w:marBottom w:val="0"/>
          <w:divBdr>
            <w:top w:val="none" w:sz="0" w:space="0" w:color="auto"/>
            <w:left w:val="none" w:sz="0" w:space="0" w:color="auto"/>
            <w:bottom w:val="none" w:sz="0" w:space="0" w:color="auto"/>
            <w:right w:val="none" w:sz="0" w:space="0" w:color="auto"/>
          </w:divBdr>
        </w:div>
      </w:divsChild>
    </w:div>
    <w:div w:id="1231381595">
      <w:bodyDiv w:val="1"/>
      <w:marLeft w:val="0"/>
      <w:marRight w:val="0"/>
      <w:marTop w:val="0"/>
      <w:marBottom w:val="0"/>
      <w:divBdr>
        <w:top w:val="none" w:sz="0" w:space="0" w:color="auto"/>
        <w:left w:val="none" w:sz="0" w:space="0" w:color="auto"/>
        <w:bottom w:val="none" w:sz="0" w:space="0" w:color="auto"/>
        <w:right w:val="none" w:sz="0" w:space="0" w:color="auto"/>
      </w:divBdr>
      <w:divsChild>
        <w:div w:id="1251622488">
          <w:marLeft w:val="0"/>
          <w:marRight w:val="0"/>
          <w:marTop w:val="0"/>
          <w:marBottom w:val="0"/>
          <w:divBdr>
            <w:top w:val="none" w:sz="0" w:space="0" w:color="auto"/>
            <w:left w:val="none" w:sz="0" w:space="0" w:color="auto"/>
            <w:bottom w:val="none" w:sz="0" w:space="0" w:color="auto"/>
            <w:right w:val="none" w:sz="0" w:space="0" w:color="auto"/>
          </w:divBdr>
          <w:divsChild>
            <w:div w:id="75165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636855">
      <w:bodyDiv w:val="1"/>
      <w:marLeft w:val="0"/>
      <w:marRight w:val="0"/>
      <w:marTop w:val="0"/>
      <w:marBottom w:val="0"/>
      <w:divBdr>
        <w:top w:val="none" w:sz="0" w:space="0" w:color="auto"/>
        <w:left w:val="none" w:sz="0" w:space="0" w:color="auto"/>
        <w:bottom w:val="none" w:sz="0" w:space="0" w:color="auto"/>
        <w:right w:val="none" w:sz="0" w:space="0" w:color="auto"/>
      </w:divBdr>
      <w:divsChild>
        <w:div w:id="1656757492">
          <w:marLeft w:val="0"/>
          <w:marRight w:val="0"/>
          <w:marTop w:val="0"/>
          <w:marBottom w:val="0"/>
          <w:divBdr>
            <w:top w:val="none" w:sz="0" w:space="0" w:color="auto"/>
            <w:left w:val="none" w:sz="0" w:space="0" w:color="auto"/>
            <w:bottom w:val="none" w:sz="0" w:space="0" w:color="auto"/>
            <w:right w:val="none" w:sz="0" w:space="0" w:color="auto"/>
          </w:divBdr>
        </w:div>
      </w:divsChild>
    </w:div>
    <w:div w:id="1239749567">
      <w:bodyDiv w:val="1"/>
      <w:marLeft w:val="0"/>
      <w:marRight w:val="0"/>
      <w:marTop w:val="0"/>
      <w:marBottom w:val="0"/>
      <w:divBdr>
        <w:top w:val="none" w:sz="0" w:space="0" w:color="auto"/>
        <w:left w:val="none" w:sz="0" w:space="0" w:color="auto"/>
        <w:bottom w:val="none" w:sz="0" w:space="0" w:color="auto"/>
        <w:right w:val="none" w:sz="0" w:space="0" w:color="auto"/>
      </w:divBdr>
      <w:divsChild>
        <w:div w:id="1071194009">
          <w:marLeft w:val="0"/>
          <w:marRight w:val="0"/>
          <w:marTop w:val="0"/>
          <w:marBottom w:val="0"/>
          <w:divBdr>
            <w:top w:val="none" w:sz="0" w:space="0" w:color="auto"/>
            <w:left w:val="none" w:sz="0" w:space="0" w:color="auto"/>
            <w:bottom w:val="none" w:sz="0" w:space="0" w:color="auto"/>
            <w:right w:val="none" w:sz="0" w:space="0" w:color="auto"/>
          </w:divBdr>
        </w:div>
      </w:divsChild>
    </w:div>
    <w:div w:id="1245606223">
      <w:bodyDiv w:val="1"/>
      <w:marLeft w:val="0"/>
      <w:marRight w:val="0"/>
      <w:marTop w:val="0"/>
      <w:marBottom w:val="0"/>
      <w:divBdr>
        <w:top w:val="none" w:sz="0" w:space="0" w:color="auto"/>
        <w:left w:val="none" w:sz="0" w:space="0" w:color="auto"/>
        <w:bottom w:val="none" w:sz="0" w:space="0" w:color="auto"/>
        <w:right w:val="none" w:sz="0" w:space="0" w:color="auto"/>
      </w:divBdr>
      <w:divsChild>
        <w:div w:id="150558871">
          <w:marLeft w:val="0"/>
          <w:marRight w:val="0"/>
          <w:marTop w:val="0"/>
          <w:marBottom w:val="0"/>
          <w:divBdr>
            <w:top w:val="none" w:sz="0" w:space="0" w:color="auto"/>
            <w:left w:val="none" w:sz="0" w:space="0" w:color="auto"/>
            <w:bottom w:val="none" w:sz="0" w:space="0" w:color="auto"/>
            <w:right w:val="none" w:sz="0" w:space="0" w:color="auto"/>
          </w:divBdr>
        </w:div>
      </w:divsChild>
    </w:div>
    <w:div w:id="1260333492">
      <w:bodyDiv w:val="1"/>
      <w:marLeft w:val="0"/>
      <w:marRight w:val="0"/>
      <w:marTop w:val="0"/>
      <w:marBottom w:val="0"/>
      <w:divBdr>
        <w:top w:val="none" w:sz="0" w:space="0" w:color="auto"/>
        <w:left w:val="none" w:sz="0" w:space="0" w:color="auto"/>
        <w:bottom w:val="none" w:sz="0" w:space="0" w:color="auto"/>
        <w:right w:val="none" w:sz="0" w:space="0" w:color="auto"/>
      </w:divBdr>
      <w:divsChild>
        <w:div w:id="892933754">
          <w:marLeft w:val="0"/>
          <w:marRight w:val="0"/>
          <w:marTop w:val="0"/>
          <w:marBottom w:val="0"/>
          <w:divBdr>
            <w:top w:val="none" w:sz="0" w:space="0" w:color="auto"/>
            <w:left w:val="none" w:sz="0" w:space="0" w:color="auto"/>
            <w:bottom w:val="none" w:sz="0" w:space="0" w:color="auto"/>
            <w:right w:val="none" w:sz="0" w:space="0" w:color="auto"/>
          </w:divBdr>
        </w:div>
      </w:divsChild>
    </w:div>
    <w:div w:id="1271278726">
      <w:bodyDiv w:val="1"/>
      <w:marLeft w:val="0"/>
      <w:marRight w:val="0"/>
      <w:marTop w:val="0"/>
      <w:marBottom w:val="0"/>
      <w:divBdr>
        <w:top w:val="none" w:sz="0" w:space="0" w:color="auto"/>
        <w:left w:val="none" w:sz="0" w:space="0" w:color="auto"/>
        <w:bottom w:val="none" w:sz="0" w:space="0" w:color="auto"/>
        <w:right w:val="none" w:sz="0" w:space="0" w:color="auto"/>
      </w:divBdr>
      <w:divsChild>
        <w:div w:id="317727325">
          <w:marLeft w:val="0"/>
          <w:marRight w:val="0"/>
          <w:marTop w:val="0"/>
          <w:marBottom w:val="0"/>
          <w:divBdr>
            <w:top w:val="none" w:sz="0" w:space="0" w:color="auto"/>
            <w:left w:val="none" w:sz="0" w:space="0" w:color="auto"/>
            <w:bottom w:val="none" w:sz="0" w:space="0" w:color="auto"/>
            <w:right w:val="none" w:sz="0" w:space="0" w:color="auto"/>
          </w:divBdr>
        </w:div>
      </w:divsChild>
    </w:div>
    <w:div w:id="1271626113">
      <w:bodyDiv w:val="1"/>
      <w:marLeft w:val="0"/>
      <w:marRight w:val="0"/>
      <w:marTop w:val="0"/>
      <w:marBottom w:val="0"/>
      <w:divBdr>
        <w:top w:val="none" w:sz="0" w:space="0" w:color="auto"/>
        <w:left w:val="none" w:sz="0" w:space="0" w:color="auto"/>
        <w:bottom w:val="none" w:sz="0" w:space="0" w:color="auto"/>
        <w:right w:val="none" w:sz="0" w:space="0" w:color="auto"/>
      </w:divBdr>
      <w:divsChild>
        <w:div w:id="1017853371">
          <w:marLeft w:val="0"/>
          <w:marRight w:val="0"/>
          <w:marTop w:val="0"/>
          <w:marBottom w:val="0"/>
          <w:divBdr>
            <w:top w:val="none" w:sz="0" w:space="0" w:color="auto"/>
            <w:left w:val="none" w:sz="0" w:space="0" w:color="auto"/>
            <w:bottom w:val="none" w:sz="0" w:space="0" w:color="auto"/>
            <w:right w:val="none" w:sz="0" w:space="0" w:color="auto"/>
          </w:divBdr>
        </w:div>
      </w:divsChild>
    </w:div>
    <w:div w:id="1280918454">
      <w:bodyDiv w:val="1"/>
      <w:marLeft w:val="0"/>
      <w:marRight w:val="0"/>
      <w:marTop w:val="0"/>
      <w:marBottom w:val="0"/>
      <w:divBdr>
        <w:top w:val="none" w:sz="0" w:space="0" w:color="auto"/>
        <w:left w:val="none" w:sz="0" w:space="0" w:color="auto"/>
        <w:bottom w:val="none" w:sz="0" w:space="0" w:color="auto"/>
        <w:right w:val="none" w:sz="0" w:space="0" w:color="auto"/>
      </w:divBdr>
      <w:divsChild>
        <w:div w:id="1619142901">
          <w:marLeft w:val="0"/>
          <w:marRight w:val="0"/>
          <w:marTop w:val="0"/>
          <w:marBottom w:val="0"/>
          <w:divBdr>
            <w:top w:val="none" w:sz="0" w:space="0" w:color="auto"/>
            <w:left w:val="none" w:sz="0" w:space="0" w:color="auto"/>
            <w:bottom w:val="none" w:sz="0" w:space="0" w:color="auto"/>
            <w:right w:val="none" w:sz="0" w:space="0" w:color="auto"/>
          </w:divBdr>
        </w:div>
      </w:divsChild>
    </w:div>
    <w:div w:id="1284968272">
      <w:bodyDiv w:val="1"/>
      <w:marLeft w:val="0"/>
      <w:marRight w:val="0"/>
      <w:marTop w:val="0"/>
      <w:marBottom w:val="0"/>
      <w:divBdr>
        <w:top w:val="none" w:sz="0" w:space="0" w:color="auto"/>
        <w:left w:val="none" w:sz="0" w:space="0" w:color="auto"/>
        <w:bottom w:val="none" w:sz="0" w:space="0" w:color="auto"/>
        <w:right w:val="none" w:sz="0" w:space="0" w:color="auto"/>
      </w:divBdr>
      <w:divsChild>
        <w:div w:id="1058434071">
          <w:marLeft w:val="0"/>
          <w:marRight w:val="0"/>
          <w:marTop w:val="0"/>
          <w:marBottom w:val="0"/>
          <w:divBdr>
            <w:top w:val="none" w:sz="0" w:space="0" w:color="auto"/>
            <w:left w:val="none" w:sz="0" w:space="0" w:color="auto"/>
            <w:bottom w:val="none" w:sz="0" w:space="0" w:color="auto"/>
            <w:right w:val="none" w:sz="0" w:space="0" w:color="auto"/>
          </w:divBdr>
        </w:div>
      </w:divsChild>
    </w:div>
    <w:div w:id="1312561037">
      <w:bodyDiv w:val="1"/>
      <w:marLeft w:val="0"/>
      <w:marRight w:val="0"/>
      <w:marTop w:val="0"/>
      <w:marBottom w:val="0"/>
      <w:divBdr>
        <w:top w:val="none" w:sz="0" w:space="0" w:color="auto"/>
        <w:left w:val="none" w:sz="0" w:space="0" w:color="auto"/>
        <w:bottom w:val="none" w:sz="0" w:space="0" w:color="auto"/>
        <w:right w:val="none" w:sz="0" w:space="0" w:color="auto"/>
      </w:divBdr>
      <w:divsChild>
        <w:div w:id="732780452">
          <w:marLeft w:val="0"/>
          <w:marRight w:val="0"/>
          <w:marTop w:val="0"/>
          <w:marBottom w:val="0"/>
          <w:divBdr>
            <w:top w:val="none" w:sz="0" w:space="0" w:color="auto"/>
            <w:left w:val="none" w:sz="0" w:space="0" w:color="auto"/>
            <w:bottom w:val="none" w:sz="0" w:space="0" w:color="auto"/>
            <w:right w:val="none" w:sz="0" w:space="0" w:color="auto"/>
          </w:divBdr>
        </w:div>
      </w:divsChild>
    </w:div>
    <w:div w:id="1322467992">
      <w:bodyDiv w:val="1"/>
      <w:marLeft w:val="0"/>
      <w:marRight w:val="0"/>
      <w:marTop w:val="0"/>
      <w:marBottom w:val="0"/>
      <w:divBdr>
        <w:top w:val="none" w:sz="0" w:space="0" w:color="auto"/>
        <w:left w:val="none" w:sz="0" w:space="0" w:color="auto"/>
        <w:bottom w:val="none" w:sz="0" w:space="0" w:color="auto"/>
        <w:right w:val="none" w:sz="0" w:space="0" w:color="auto"/>
      </w:divBdr>
      <w:divsChild>
        <w:div w:id="1913155777">
          <w:marLeft w:val="0"/>
          <w:marRight w:val="0"/>
          <w:marTop w:val="0"/>
          <w:marBottom w:val="0"/>
          <w:divBdr>
            <w:top w:val="none" w:sz="0" w:space="0" w:color="auto"/>
            <w:left w:val="none" w:sz="0" w:space="0" w:color="auto"/>
            <w:bottom w:val="none" w:sz="0" w:space="0" w:color="auto"/>
            <w:right w:val="none" w:sz="0" w:space="0" w:color="auto"/>
          </w:divBdr>
        </w:div>
      </w:divsChild>
    </w:div>
    <w:div w:id="1340810697">
      <w:bodyDiv w:val="1"/>
      <w:marLeft w:val="0"/>
      <w:marRight w:val="0"/>
      <w:marTop w:val="0"/>
      <w:marBottom w:val="0"/>
      <w:divBdr>
        <w:top w:val="none" w:sz="0" w:space="0" w:color="auto"/>
        <w:left w:val="none" w:sz="0" w:space="0" w:color="auto"/>
        <w:bottom w:val="none" w:sz="0" w:space="0" w:color="auto"/>
        <w:right w:val="none" w:sz="0" w:space="0" w:color="auto"/>
      </w:divBdr>
      <w:divsChild>
        <w:div w:id="162280450">
          <w:marLeft w:val="0"/>
          <w:marRight w:val="0"/>
          <w:marTop w:val="0"/>
          <w:marBottom w:val="0"/>
          <w:divBdr>
            <w:top w:val="none" w:sz="0" w:space="0" w:color="auto"/>
            <w:left w:val="none" w:sz="0" w:space="0" w:color="auto"/>
            <w:bottom w:val="none" w:sz="0" w:space="0" w:color="auto"/>
            <w:right w:val="none" w:sz="0" w:space="0" w:color="auto"/>
          </w:divBdr>
        </w:div>
      </w:divsChild>
    </w:div>
    <w:div w:id="1352491038">
      <w:bodyDiv w:val="1"/>
      <w:marLeft w:val="0"/>
      <w:marRight w:val="0"/>
      <w:marTop w:val="0"/>
      <w:marBottom w:val="0"/>
      <w:divBdr>
        <w:top w:val="none" w:sz="0" w:space="0" w:color="auto"/>
        <w:left w:val="none" w:sz="0" w:space="0" w:color="auto"/>
        <w:bottom w:val="none" w:sz="0" w:space="0" w:color="auto"/>
        <w:right w:val="none" w:sz="0" w:space="0" w:color="auto"/>
      </w:divBdr>
    </w:div>
    <w:div w:id="1354109895">
      <w:bodyDiv w:val="1"/>
      <w:marLeft w:val="0"/>
      <w:marRight w:val="0"/>
      <w:marTop w:val="0"/>
      <w:marBottom w:val="0"/>
      <w:divBdr>
        <w:top w:val="none" w:sz="0" w:space="0" w:color="auto"/>
        <w:left w:val="none" w:sz="0" w:space="0" w:color="auto"/>
        <w:bottom w:val="none" w:sz="0" w:space="0" w:color="auto"/>
        <w:right w:val="none" w:sz="0" w:space="0" w:color="auto"/>
      </w:divBdr>
      <w:divsChild>
        <w:div w:id="68113182">
          <w:marLeft w:val="0"/>
          <w:marRight w:val="0"/>
          <w:marTop w:val="0"/>
          <w:marBottom w:val="0"/>
          <w:divBdr>
            <w:top w:val="none" w:sz="0" w:space="0" w:color="auto"/>
            <w:left w:val="none" w:sz="0" w:space="0" w:color="auto"/>
            <w:bottom w:val="none" w:sz="0" w:space="0" w:color="auto"/>
            <w:right w:val="none" w:sz="0" w:space="0" w:color="auto"/>
          </w:divBdr>
        </w:div>
      </w:divsChild>
    </w:div>
    <w:div w:id="1360472952">
      <w:bodyDiv w:val="1"/>
      <w:marLeft w:val="0"/>
      <w:marRight w:val="0"/>
      <w:marTop w:val="0"/>
      <w:marBottom w:val="0"/>
      <w:divBdr>
        <w:top w:val="none" w:sz="0" w:space="0" w:color="auto"/>
        <w:left w:val="none" w:sz="0" w:space="0" w:color="auto"/>
        <w:bottom w:val="none" w:sz="0" w:space="0" w:color="auto"/>
        <w:right w:val="none" w:sz="0" w:space="0" w:color="auto"/>
      </w:divBdr>
    </w:div>
    <w:div w:id="1374191456">
      <w:bodyDiv w:val="1"/>
      <w:marLeft w:val="0"/>
      <w:marRight w:val="0"/>
      <w:marTop w:val="0"/>
      <w:marBottom w:val="0"/>
      <w:divBdr>
        <w:top w:val="none" w:sz="0" w:space="0" w:color="auto"/>
        <w:left w:val="none" w:sz="0" w:space="0" w:color="auto"/>
        <w:bottom w:val="none" w:sz="0" w:space="0" w:color="auto"/>
        <w:right w:val="none" w:sz="0" w:space="0" w:color="auto"/>
      </w:divBdr>
      <w:divsChild>
        <w:div w:id="884025429">
          <w:marLeft w:val="0"/>
          <w:marRight w:val="0"/>
          <w:marTop w:val="0"/>
          <w:marBottom w:val="0"/>
          <w:divBdr>
            <w:top w:val="none" w:sz="0" w:space="0" w:color="auto"/>
            <w:left w:val="none" w:sz="0" w:space="0" w:color="auto"/>
            <w:bottom w:val="none" w:sz="0" w:space="0" w:color="auto"/>
            <w:right w:val="none" w:sz="0" w:space="0" w:color="auto"/>
          </w:divBdr>
        </w:div>
      </w:divsChild>
    </w:div>
    <w:div w:id="1383750080">
      <w:bodyDiv w:val="1"/>
      <w:marLeft w:val="0"/>
      <w:marRight w:val="0"/>
      <w:marTop w:val="0"/>
      <w:marBottom w:val="0"/>
      <w:divBdr>
        <w:top w:val="none" w:sz="0" w:space="0" w:color="auto"/>
        <w:left w:val="none" w:sz="0" w:space="0" w:color="auto"/>
        <w:bottom w:val="none" w:sz="0" w:space="0" w:color="auto"/>
        <w:right w:val="none" w:sz="0" w:space="0" w:color="auto"/>
      </w:divBdr>
      <w:divsChild>
        <w:div w:id="746224804">
          <w:marLeft w:val="0"/>
          <w:marRight w:val="0"/>
          <w:marTop w:val="0"/>
          <w:marBottom w:val="0"/>
          <w:divBdr>
            <w:top w:val="none" w:sz="0" w:space="0" w:color="auto"/>
            <w:left w:val="none" w:sz="0" w:space="0" w:color="auto"/>
            <w:bottom w:val="none" w:sz="0" w:space="0" w:color="auto"/>
            <w:right w:val="none" w:sz="0" w:space="0" w:color="auto"/>
          </w:divBdr>
        </w:div>
      </w:divsChild>
    </w:div>
    <w:div w:id="1394237914">
      <w:bodyDiv w:val="1"/>
      <w:marLeft w:val="0"/>
      <w:marRight w:val="0"/>
      <w:marTop w:val="0"/>
      <w:marBottom w:val="0"/>
      <w:divBdr>
        <w:top w:val="none" w:sz="0" w:space="0" w:color="auto"/>
        <w:left w:val="none" w:sz="0" w:space="0" w:color="auto"/>
        <w:bottom w:val="none" w:sz="0" w:space="0" w:color="auto"/>
        <w:right w:val="none" w:sz="0" w:space="0" w:color="auto"/>
      </w:divBdr>
    </w:div>
    <w:div w:id="1420828337">
      <w:bodyDiv w:val="1"/>
      <w:marLeft w:val="0"/>
      <w:marRight w:val="0"/>
      <w:marTop w:val="0"/>
      <w:marBottom w:val="0"/>
      <w:divBdr>
        <w:top w:val="none" w:sz="0" w:space="0" w:color="auto"/>
        <w:left w:val="none" w:sz="0" w:space="0" w:color="auto"/>
        <w:bottom w:val="none" w:sz="0" w:space="0" w:color="auto"/>
        <w:right w:val="none" w:sz="0" w:space="0" w:color="auto"/>
      </w:divBdr>
    </w:div>
    <w:div w:id="1427114933">
      <w:bodyDiv w:val="1"/>
      <w:marLeft w:val="0"/>
      <w:marRight w:val="0"/>
      <w:marTop w:val="0"/>
      <w:marBottom w:val="0"/>
      <w:divBdr>
        <w:top w:val="none" w:sz="0" w:space="0" w:color="auto"/>
        <w:left w:val="none" w:sz="0" w:space="0" w:color="auto"/>
        <w:bottom w:val="none" w:sz="0" w:space="0" w:color="auto"/>
        <w:right w:val="none" w:sz="0" w:space="0" w:color="auto"/>
      </w:divBdr>
      <w:divsChild>
        <w:div w:id="484131753">
          <w:marLeft w:val="0"/>
          <w:marRight w:val="0"/>
          <w:marTop w:val="0"/>
          <w:marBottom w:val="0"/>
          <w:divBdr>
            <w:top w:val="none" w:sz="0" w:space="0" w:color="auto"/>
            <w:left w:val="none" w:sz="0" w:space="0" w:color="auto"/>
            <w:bottom w:val="none" w:sz="0" w:space="0" w:color="auto"/>
            <w:right w:val="none" w:sz="0" w:space="0" w:color="auto"/>
          </w:divBdr>
        </w:div>
      </w:divsChild>
    </w:div>
    <w:div w:id="1453017531">
      <w:bodyDiv w:val="1"/>
      <w:marLeft w:val="0"/>
      <w:marRight w:val="0"/>
      <w:marTop w:val="0"/>
      <w:marBottom w:val="0"/>
      <w:divBdr>
        <w:top w:val="none" w:sz="0" w:space="0" w:color="auto"/>
        <w:left w:val="none" w:sz="0" w:space="0" w:color="auto"/>
        <w:bottom w:val="none" w:sz="0" w:space="0" w:color="auto"/>
        <w:right w:val="none" w:sz="0" w:space="0" w:color="auto"/>
      </w:divBdr>
      <w:divsChild>
        <w:div w:id="1862015397">
          <w:marLeft w:val="0"/>
          <w:marRight w:val="0"/>
          <w:marTop w:val="0"/>
          <w:marBottom w:val="0"/>
          <w:divBdr>
            <w:top w:val="none" w:sz="0" w:space="0" w:color="auto"/>
            <w:left w:val="none" w:sz="0" w:space="0" w:color="auto"/>
            <w:bottom w:val="none" w:sz="0" w:space="0" w:color="auto"/>
            <w:right w:val="none" w:sz="0" w:space="0" w:color="auto"/>
          </w:divBdr>
        </w:div>
      </w:divsChild>
    </w:div>
    <w:div w:id="1466704469">
      <w:bodyDiv w:val="1"/>
      <w:marLeft w:val="0"/>
      <w:marRight w:val="0"/>
      <w:marTop w:val="0"/>
      <w:marBottom w:val="0"/>
      <w:divBdr>
        <w:top w:val="none" w:sz="0" w:space="0" w:color="auto"/>
        <w:left w:val="none" w:sz="0" w:space="0" w:color="auto"/>
        <w:bottom w:val="none" w:sz="0" w:space="0" w:color="auto"/>
        <w:right w:val="none" w:sz="0" w:space="0" w:color="auto"/>
      </w:divBdr>
      <w:divsChild>
        <w:div w:id="1764568106">
          <w:marLeft w:val="0"/>
          <w:marRight w:val="0"/>
          <w:marTop w:val="0"/>
          <w:marBottom w:val="0"/>
          <w:divBdr>
            <w:top w:val="none" w:sz="0" w:space="0" w:color="auto"/>
            <w:left w:val="none" w:sz="0" w:space="0" w:color="auto"/>
            <w:bottom w:val="none" w:sz="0" w:space="0" w:color="auto"/>
            <w:right w:val="none" w:sz="0" w:space="0" w:color="auto"/>
          </w:divBdr>
        </w:div>
      </w:divsChild>
    </w:div>
    <w:div w:id="1470972163">
      <w:bodyDiv w:val="1"/>
      <w:marLeft w:val="0"/>
      <w:marRight w:val="0"/>
      <w:marTop w:val="0"/>
      <w:marBottom w:val="0"/>
      <w:divBdr>
        <w:top w:val="none" w:sz="0" w:space="0" w:color="auto"/>
        <w:left w:val="none" w:sz="0" w:space="0" w:color="auto"/>
        <w:bottom w:val="none" w:sz="0" w:space="0" w:color="auto"/>
        <w:right w:val="none" w:sz="0" w:space="0" w:color="auto"/>
      </w:divBdr>
      <w:divsChild>
        <w:div w:id="1244100956">
          <w:marLeft w:val="0"/>
          <w:marRight w:val="0"/>
          <w:marTop w:val="0"/>
          <w:marBottom w:val="0"/>
          <w:divBdr>
            <w:top w:val="none" w:sz="0" w:space="0" w:color="auto"/>
            <w:left w:val="none" w:sz="0" w:space="0" w:color="auto"/>
            <w:bottom w:val="none" w:sz="0" w:space="0" w:color="auto"/>
            <w:right w:val="none" w:sz="0" w:space="0" w:color="auto"/>
          </w:divBdr>
        </w:div>
      </w:divsChild>
    </w:div>
    <w:div w:id="1496189637">
      <w:bodyDiv w:val="1"/>
      <w:marLeft w:val="0"/>
      <w:marRight w:val="0"/>
      <w:marTop w:val="0"/>
      <w:marBottom w:val="0"/>
      <w:divBdr>
        <w:top w:val="none" w:sz="0" w:space="0" w:color="auto"/>
        <w:left w:val="none" w:sz="0" w:space="0" w:color="auto"/>
        <w:bottom w:val="none" w:sz="0" w:space="0" w:color="auto"/>
        <w:right w:val="none" w:sz="0" w:space="0" w:color="auto"/>
      </w:divBdr>
      <w:divsChild>
        <w:div w:id="1723138984">
          <w:marLeft w:val="0"/>
          <w:marRight w:val="0"/>
          <w:marTop w:val="0"/>
          <w:marBottom w:val="0"/>
          <w:divBdr>
            <w:top w:val="none" w:sz="0" w:space="0" w:color="auto"/>
            <w:left w:val="none" w:sz="0" w:space="0" w:color="auto"/>
            <w:bottom w:val="none" w:sz="0" w:space="0" w:color="auto"/>
            <w:right w:val="none" w:sz="0" w:space="0" w:color="auto"/>
          </w:divBdr>
        </w:div>
      </w:divsChild>
    </w:div>
    <w:div w:id="1507479244">
      <w:bodyDiv w:val="1"/>
      <w:marLeft w:val="0"/>
      <w:marRight w:val="0"/>
      <w:marTop w:val="0"/>
      <w:marBottom w:val="0"/>
      <w:divBdr>
        <w:top w:val="none" w:sz="0" w:space="0" w:color="auto"/>
        <w:left w:val="none" w:sz="0" w:space="0" w:color="auto"/>
        <w:bottom w:val="none" w:sz="0" w:space="0" w:color="auto"/>
        <w:right w:val="none" w:sz="0" w:space="0" w:color="auto"/>
      </w:divBdr>
      <w:divsChild>
        <w:div w:id="301859672">
          <w:marLeft w:val="0"/>
          <w:marRight w:val="0"/>
          <w:marTop w:val="0"/>
          <w:marBottom w:val="0"/>
          <w:divBdr>
            <w:top w:val="none" w:sz="0" w:space="0" w:color="auto"/>
            <w:left w:val="none" w:sz="0" w:space="0" w:color="auto"/>
            <w:bottom w:val="none" w:sz="0" w:space="0" w:color="auto"/>
            <w:right w:val="none" w:sz="0" w:space="0" w:color="auto"/>
          </w:divBdr>
        </w:div>
      </w:divsChild>
    </w:div>
    <w:div w:id="1561747114">
      <w:bodyDiv w:val="1"/>
      <w:marLeft w:val="0"/>
      <w:marRight w:val="0"/>
      <w:marTop w:val="0"/>
      <w:marBottom w:val="0"/>
      <w:divBdr>
        <w:top w:val="none" w:sz="0" w:space="0" w:color="auto"/>
        <w:left w:val="none" w:sz="0" w:space="0" w:color="auto"/>
        <w:bottom w:val="none" w:sz="0" w:space="0" w:color="auto"/>
        <w:right w:val="none" w:sz="0" w:space="0" w:color="auto"/>
      </w:divBdr>
      <w:divsChild>
        <w:div w:id="1687749278">
          <w:marLeft w:val="0"/>
          <w:marRight w:val="0"/>
          <w:marTop w:val="0"/>
          <w:marBottom w:val="0"/>
          <w:divBdr>
            <w:top w:val="none" w:sz="0" w:space="0" w:color="auto"/>
            <w:left w:val="none" w:sz="0" w:space="0" w:color="auto"/>
            <w:bottom w:val="none" w:sz="0" w:space="0" w:color="auto"/>
            <w:right w:val="none" w:sz="0" w:space="0" w:color="auto"/>
          </w:divBdr>
        </w:div>
      </w:divsChild>
    </w:div>
    <w:div w:id="1575507528">
      <w:bodyDiv w:val="1"/>
      <w:marLeft w:val="0"/>
      <w:marRight w:val="0"/>
      <w:marTop w:val="0"/>
      <w:marBottom w:val="0"/>
      <w:divBdr>
        <w:top w:val="none" w:sz="0" w:space="0" w:color="auto"/>
        <w:left w:val="none" w:sz="0" w:space="0" w:color="auto"/>
        <w:bottom w:val="none" w:sz="0" w:space="0" w:color="auto"/>
        <w:right w:val="none" w:sz="0" w:space="0" w:color="auto"/>
      </w:divBdr>
      <w:divsChild>
        <w:div w:id="66345195">
          <w:marLeft w:val="0"/>
          <w:marRight w:val="0"/>
          <w:marTop w:val="0"/>
          <w:marBottom w:val="0"/>
          <w:divBdr>
            <w:top w:val="none" w:sz="0" w:space="0" w:color="auto"/>
            <w:left w:val="none" w:sz="0" w:space="0" w:color="auto"/>
            <w:bottom w:val="none" w:sz="0" w:space="0" w:color="auto"/>
            <w:right w:val="none" w:sz="0" w:space="0" w:color="auto"/>
          </w:divBdr>
        </w:div>
      </w:divsChild>
    </w:div>
    <w:div w:id="1591506930">
      <w:bodyDiv w:val="1"/>
      <w:marLeft w:val="0"/>
      <w:marRight w:val="0"/>
      <w:marTop w:val="0"/>
      <w:marBottom w:val="0"/>
      <w:divBdr>
        <w:top w:val="none" w:sz="0" w:space="0" w:color="auto"/>
        <w:left w:val="none" w:sz="0" w:space="0" w:color="auto"/>
        <w:bottom w:val="none" w:sz="0" w:space="0" w:color="auto"/>
        <w:right w:val="none" w:sz="0" w:space="0" w:color="auto"/>
      </w:divBdr>
      <w:divsChild>
        <w:div w:id="87580251">
          <w:marLeft w:val="0"/>
          <w:marRight w:val="0"/>
          <w:marTop w:val="0"/>
          <w:marBottom w:val="0"/>
          <w:divBdr>
            <w:top w:val="none" w:sz="0" w:space="0" w:color="auto"/>
            <w:left w:val="none" w:sz="0" w:space="0" w:color="auto"/>
            <w:bottom w:val="none" w:sz="0" w:space="0" w:color="auto"/>
            <w:right w:val="none" w:sz="0" w:space="0" w:color="auto"/>
          </w:divBdr>
        </w:div>
      </w:divsChild>
    </w:div>
    <w:div w:id="1613123055">
      <w:bodyDiv w:val="1"/>
      <w:marLeft w:val="0"/>
      <w:marRight w:val="0"/>
      <w:marTop w:val="0"/>
      <w:marBottom w:val="0"/>
      <w:divBdr>
        <w:top w:val="none" w:sz="0" w:space="0" w:color="auto"/>
        <w:left w:val="none" w:sz="0" w:space="0" w:color="auto"/>
        <w:bottom w:val="none" w:sz="0" w:space="0" w:color="auto"/>
        <w:right w:val="none" w:sz="0" w:space="0" w:color="auto"/>
      </w:divBdr>
      <w:divsChild>
        <w:div w:id="547378127">
          <w:marLeft w:val="0"/>
          <w:marRight w:val="0"/>
          <w:marTop w:val="0"/>
          <w:marBottom w:val="0"/>
          <w:divBdr>
            <w:top w:val="none" w:sz="0" w:space="0" w:color="auto"/>
            <w:left w:val="none" w:sz="0" w:space="0" w:color="auto"/>
            <w:bottom w:val="none" w:sz="0" w:space="0" w:color="auto"/>
            <w:right w:val="none" w:sz="0" w:space="0" w:color="auto"/>
          </w:divBdr>
        </w:div>
      </w:divsChild>
    </w:div>
    <w:div w:id="1622111198">
      <w:bodyDiv w:val="1"/>
      <w:marLeft w:val="0"/>
      <w:marRight w:val="0"/>
      <w:marTop w:val="0"/>
      <w:marBottom w:val="0"/>
      <w:divBdr>
        <w:top w:val="none" w:sz="0" w:space="0" w:color="auto"/>
        <w:left w:val="none" w:sz="0" w:space="0" w:color="auto"/>
        <w:bottom w:val="none" w:sz="0" w:space="0" w:color="auto"/>
        <w:right w:val="none" w:sz="0" w:space="0" w:color="auto"/>
      </w:divBdr>
      <w:divsChild>
        <w:div w:id="1963996653">
          <w:marLeft w:val="0"/>
          <w:marRight w:val="0"/>
          <w:marTop w:val="0"/>
          <w:marBottom w:val="0"/>
          <w:divBdr>
            <w:top w:val="none" w:sz="0" w:space="0" w:color="auto"/>
            <w:left w:val="none" w:sz="0" w:space="0" w:color="auto"/>
            <w:bottom w:val="none" w:sz="0" w:space="0" w:color="auto"/>
            <w:right w:val="none" w:sz="0" w:space="0" w:color="auto"/>
          </w:divBdr>
        </w:div>
      </w:divsChild>
    </w:div>
    <w:div w:id="1628778944">
      <w:bodyDiv w:val="1"/>
      <w:marLeft w:val="0"/>
      <w:marRight w:val="0"/>
      <w:marTop w:val="0"/>
      <w:marBottom w:val="0"/>
      <w:divBdr>
        <w:top w:val="none" w:sz="0" w:space="0" w:color="auto"/>
        <w:left w:val="none" w:sz="0" w:space="0" w:color="auto"/>
        <w:bottom w:val="none" w:sz="0" w:space="0" w:color="auto"/>
        <w:right w:val="none" w:sz="0" w:space="0" w:color="auto"/>
      </w:divBdr>
      <w:divsChild>
        <w:div w:id="330762540">
          <w:marLeft w:val="0"/>
          <w:marRight w:val="0"/>
          <w:marTop w:val="0"/>
          <w:marBottom w:val="0"/>
          <w:divBdr>
            <w:top w:val="none" w:sz="0" w:space="0" w:color="auto"/>
            <w:left w:val="none" w:sz="0" w:space="0" w:color="auto"/>
            <w:bottom w:val="none" w:sz="0" w:space="0" w:color="auto"/>
            <w:right w:val="none" w:sz="0" w:space="0" w:color="auto"/>
          </w:divBdr>
        </w:div>
      </w:divsChild>
    </w:div>
    <w:div w:id="1631860227">
      <w:bodyDiv w:val="1"/>
      <w:marLeft w:val="0"/>
      <w:marRight w:val="0"/>
      <w:marTop w:val="0"/>
      <w:marBottom w:val="0"/>
      <w:divBdr>
        <w:top w:val="none" w:sz="0" w:space="0" w:color="auto"/>
        <w:left w:val="none" w:sz="0" w:space="0" w:color="auto"/>
        <w:bottom w:val="none" w:sz="0" w:space="0" w:color="auto"/>
        <w:right w:val="none" w:sz="0" w:space="0" w:color="auto"/>
      </w:divBdr>
      <w:divsChild>
        <w:div w:id="605238145">
          <w:marLeft w:val="0"/>
          <w:marRight w:val="0"/>
          <w:marTop w:val="0"/>
          <w:marBottom w:val="0"/>
          <w:divBdr>
            <w:top w:val="none" w:sz="0" w:space="0" w:color="auto"/>
            <w:left w:val="none" w:sz="0" w:space="0" w:color="auto"/>
            <w:bottom w:val="none" w:sz="0" w:space="0" w:color="auto"/>
            <w:right w:val="none" w:sz="0" w:space="0" w:color="auto"/>
          </w:divBdr>
        </w:div>
      </w:divsChild>
    </w:div>
    <w:div w:id="1638803431">
      <w:bodyDiv w:val="1"/>
      <w:marLeft w:val="0"/>
      <w:marRight w:val="0"/>
      <w:marTop w:val="0"/>
      <w:marBottom w:val="0"/>
      <w:divBdr>
        <w:top w:val="none" w:sz="0" w:space="0" w:color="auto"/>
        <w:left w:val="none" w:sz="0" w:space="0" w:color="auto"/>
        <w:bottom w:val="none" w:sz="0" w:space="0" w:color="auto"/>
        <w:right w:val="none" w:sz="0" w:space="0" w:color="auto"/>
      </w:divBdr>
      <w:divsChild>
        <w:div w:id="2135371181">
          <w:marLeft w:val="0"/>
          <w:marRight w:val="0"/>
          <w:marTop w:val="0"/>
          <w:marBottom w:val="0"/>
          <w:divBdr>
            <w:top w:val="none" w:sz="0" w:space="0" w:color="auto"/>
            <w:left w:val="none" w:sz="0" w:space="0" w:color="auto"/>
            <w:bottom w:val="none" w:sz="0" w:space="0" w:color="auto"/>
            <w:right w:val="none" w:sz="0" w:space="0" w:color="auto"/>
          </w:divBdr>
        </w:div>
      </w:divsChild>
    </w:div>
    <w:div w:id="1670016738">
      <w:bodyDiv w:val="1"/>
      <w:marLeft w:val="0"/>
      <w:marRight w:val="0"/>
      <w:marTop w:val="0"/>
      <w:marBottom w:val="0"/>
      <w:divBdr>
        <w:top w:val="none" w:sz="0" w:space="0" w:color="auto"/>
        <w:left w:val="none" w:sz="0" w:space="0" w:color="auto"/>
        <w:bottom w:val="none" w:sz="0" w:space="0" w:color="auto"/>
        <w:right w:val="none" w:sz="0" w:space="0" w:color="auto"/>
      </w:divBdr>
      <w:divsChild>
        <w:div w:id="606280675">
          <w:marLeft w:val="0"/>
          <w:marRight w:val="0"/>
          <w:marTop w:val="0"/>
          <w:marBottom w:val="0"/>
          <w:divBdr>
            <w:top w:val="none" w:sz="0" w:space="0" w:color="auto"/>
            <w:left w:val="none" w:sz="0" w:space="0" w:color="auto"/>
            <w:bottom w:val="none" w:sz="0" w:space="0" w:color="auto"/>
            <w:right w:val="none" w:sz="0" w:space="0" w:color="auto"/>
          </w:divBdr>
        </w:div>
      </w:divsChild>
    </w:div>
    <w:div w:id="1674379490">
      <w:bodyDiv w:val="1"/>
      <w:marLeft w:val="0"/>
      <w:marRight w:val="0"/>
      <w:marTop w:val="0"/>
      <w:marBottom w:val="0"/>
      <w:divBdr>
        <w:top w:val="none" w:sz="0" w:space="0" w:color="auto"/>
        <w:left w:val="none" w:sz="0" w:space="0" w:color="auto"/>
        <w:bottom w:val="none" w:sz="0" w:space="0" w:color="auto"/>
        <w:right w:val="none" w:sz="0" w:space="0" w:color="auto"/>
      </w:divBdr>
      <w:divsChild>
        <w:div w:id="1405031925">
          <w:marLeft w:val="0"/>
          <w:marRight w:val="0"/>
          <w:marTop w:val="0"/>
          <w:marBottom w:val="0"/>
          <w:divBdr>
            <w:top w:val="none" w:sz="0" w:space="0" w:color="auto"/>
            <w:left w:val="none" w:sz="0" w:space="0" w:color="auto"/>
            <w:bottom w:val="none" w:sz="0" w:space="0" w:color="auto"/>
            <w:right w:val="none" w:sz="0" w:space="0" w:color="auto"/>
          </w:divBdr>
        </w:div>
      </w:divsChild>
    </w:div>
    <w:div w:id="1681349098">
      <w:bodyDiv w:val="1"/>
      <w:marLeft w:val="0"/>
      <w:marRight w:val="0"/>
      <w:marTop w:val="0"/>
      <w:marBottom w:val="0"/>
      <w:divBdr>
        <w:top w:val="none" w:sz="0" w:space="0" w:color="auto"/>
        <w:left w:val="none" w:sz="0" w:space="0" w:color="auto"/>
        <w:bottom w:val="none" w:sz="0" w:space="0" w:color="auto"/>
        <w:right w:val="none" w:sz="0" w:space="0" w:color="auto"/>
      </w:divBdr>
      <w:divsChild>
        <w:div w:id="597838108">
          <w:marLeft w:val="0"/>
          <w:marRight w:val="0"/>
          <w:marTop w:val="0"/>
          <w:marBottom w:val="0"/>
          <w:divBdr>
            <w:top w:val="none" w:sz="0" w:space="0" w:color="auto"/>
            <w:left w:val="none" w:sz="0" w:space="0" w:color="auto"/>
            <w:bottom w:val="none" w:sz="0" w:space="0" w:color="auto"/>
            <w:right w:val="none" w:sz="0" w:space="0" w:color="auto"/>
          </w:divBdr>
        </w:div>
      </w:divsChild>
    </w:div>
    <w:div w:id="1717049074">
      <w:bodyDiv w:val="1"/>
      <w:marLeft w:val="0"/>
      <w:marRight w:val="0"/>
      <w:marTop w:val="0"/>
      <w:marBottom w:val="0"/>
      <w:divBdr>
        <w:top w:val="none" w:sz="0" w:space="0" w:color="auto"/>
        <w:left w:val="none" w:sz="0" w:space="0" w:color="auto"/>
        <w:bottom w:val="none" w:sz="0" w:space="0" w:color="auto"/>
        <w:right w:val="none" w:sz="0" w:space="0" w:color="auto"/>
      </w:divBdr>
    </w:div>
    <w:div w:id="1719282671">
      <w:bodyDiv w:val="1"/>
      <w:marLeft w:val="0"/>
      <w:marRight w:val="0"/>
      <w:marTop w:val="0"/>
      <w:marBottom w:val="0"/>
      <w:divBdr>
        <w:top w:val="none" w:sz="0" w:space="0" w:color="auto"/>
        <w:left w:val="none" w:sz="0" w:space="0" w:color="auto"/>
        <w:bottom w:val="none" w:sz="0" w:space="0" w:color="auto"/>
        <w:right w:val="none" w:sz="0" w:space="0" w:color="auto"/>
      </w:divBdr>
      <w:divsChild>
        <w:div w:id="1127240842">
          <w:marLeft w:val="0"/>
          <w:marRight w:val="0"/>
          <w:marTop w:val="0"/>
          <w:marBottom w:val="0"/>
          <w:divBdr>
            <w:top w:val="none" w:sz="0" w:space="0" w:color="auto"/>
            <w:left w:val="none" w:sz="0" w:space="0" w:color="auto"/>
            <w:bottom w:val="none" w:sz="0" w:space="0" w:color="auto"/>
            <w:right w:val="none" w:sz="0" w:space="0" w:color="auto"/>
          </w:divBdr>
        </w:div>
      </w:divsChild>
    </w:div>
    <w:div w:id="1746294063">
      <w:bodyDiv w:val="1"/>
      <w:marLeft w:val="0"/>
      <w:marRight w:val="0"/>
      <w:marTop w:val="0"/>
      <w:marBottom w:val="0"/>
      <w:divBdr>
        <w:top w:val="none" w:sz="0" w:space="0" w:color="auto"/>
        <w:left w:val="none" w:sz="0" w:space="0" w:color="auto"/>
        <w:bottom w:val="none" w:sz="0" w:space="0" w:color="auto"/>
        <w:right w:val="none" w:sz="0" w:space="0" w:color="auto"/>
      </w:divBdr>
      <w:divsChild>
        <w:div w:id="1857383327">
          <w:marLeft w:val="0"/>
          <w:marRight w:val="0"/>
          <w:marTop w:val="0"/>
          <w:marBottom w:val="0"/>
          <w:divBdr>
            <w:top w:val="none" w:sz="0" w:space="0" w:color="auto"/>
            <w:left w:val="none" w:sz="0" w:space="0" w:color="auto"/>
            <w:bottom w:val="none" w:sz="0" w:space="0" w:color="auto"/>
            <w:right w:val="none" w:sz="0" w:space="0" w:color="auto"/>
          </w:divBdr>
        </w:div>
      </w:divsChild>
    </w:div>
    <w:div w:id="1748261748">
      <w:bodyDiv w:val="1"/>
      <w:marLeft w:val="0"/>
      <w:marRight w:val="0"/>
      <w:marTop w:val="0"/>
      <w:marBottom w:val="0"/>
      <w:divBdr>
        <w:top w:val="none" w:sz="0" w:space="0" w:color="auto"/>
        <w:left w:val="none" w:sz="0" w:space="0" w:color="auto"/>
        <w:bottom w:val="none" w:sz="0" w:space="0" w:color="auto"/>
        <w:right w:val="none" w:sz="0" w:space="0" w:color="auto"/>
      </w:divBdr>
      <w:divsChild>
        <w:div w:id="674302636">
          <w:marLeft w:val="0"/>
          <w:marRight w:val="0"/>
          <w:marTop w:val="0"/>
          <w:marBottom w:val="0"/>
          <w:divBdr>
            <w:top w:val="none" w:sz="0" w:space="0" w:color="auto"/>
            <w:left w:val="none" w:sz="0" w:space="0" w:color="auto"/>
            <w:bottom w:val="none" w:sz="0" w:space="0" w:color="auto"/>
            <w:right w:val="none" w:sz="0" w:space="0" w:color="auto"/>
          </w:divBdr>
        </w:div>
      </w:divsChild>
    </w:div>
    <w:div w:id="1757969762">
      <w:bodyDiv w:val="1"/>
      <w:marLeft w:val="0"/>
      <w:marRight w:val="0"/>
      <w:marTop w:val="0"/>
      <w:marBottom w:val="0"/>
      <w:divBdr>
        <w:top w:val="none" w:sz="0" w:space="0" w:color="auto"/>
        <w:left w:val="none" w:sz="0" w:space="0" w:color="auto"/>
        <w:bottom w:val="none" w:sz="0" w:space="0" w:color="auto"/>
        <w:right w:val="none" w:sz="0" w:space="0" w:color="auto"/>
      </w:divBdr>
      <w:divsChild>
        <w:div w:id="889416481">
          <w:marLeft w:val="0"/>
          <w:marRight w:val="0"/>
          <w:marTop w:val="0"/>
          <w:marBottom w:val="0"/>
          <w:divBdr>
            <w:top w:val="none" w:sz="0" w:space="0" w:color="auto"/>
            <w:left w:val="none" w:sz="0" w:space="0" w:color="auto"/>
            <w:bottom w:val="none" w:sz="0" w:space="0" w:color="auto"/>
            <w:right w:val="none" w:sz="0" w:space="0" w:color="auto"/>
          </w:divBdr>
        </w:div>
      </w:divsChild>
    </w:div>
    <w:div w:id="1760564729">
      <w:bodyDiv w:val="1"/>
      <w:marLeft w:val="0"/>
      <w:marRight w:val="0"/>
      <w:marTop w:val="0"/>
      <w:marBottom w:val="0"/>
      <w:divBdr>
        <w:top w:val="none" w:sz="0" w:space="0" w:color="auto"/>
        <w:left w:val="none" w:sz="0" w:space="0" w:color="auto"/>
        <w:bottom w:val="none" w:sz="0" w:space="0" w:color="auto"/>
        <w:right w:val="none" w:sz="0" w:space="0" w:color="auto"/>
      </w:divBdr>
      <w:divsChild>
        <w:div w:id="1472750715">
          <w:marLeft w:val="0"/>
          <w:marRight w:val="0"/>
          <w:marTop w:val="0"/>
          <w:marBottom w:val="0"/>
          <w:divBdr>
            <w:top w:val="none" w:sz="0" w:space="0" w:color="auto"/>
            <w:left w:val="none" w:sz="0" w:space="0" w:color="auto"/>
            <w:bottom w:val="none" w:sz="0" w:space="0" w:color="auto"/>
            <w:right w:val="none" w:sz="0" w:space="0" w:color="auto"/>
          </w:divBdr>
        </w:div>
      </w:divsChild>
    </w:div>
    <w:div w:id="1764572866">
      <w:bodyDiv w:val="1"/>
      <w:marLeft w:val="0"/>
      <w:marRight w:val="0"/>
      <w:marTop w:val="0"/>
      <w:marBottom w:val="0"/>
      <w:divBdr>
        <w:top w:val="none" w:sz="0" w:space="0" w:color="auto"/>
        <w:left w:val="none" w:sz="0" w:space="0" w:color="auto"/>
        <w:bottom w:val="none" w:sz="0" w:space="0" w:color="auto"/>
        <w:right w:val="none" w:sz="0" w:space="0" w:color="auto"/>
      </w:divBdr>
      <w:divsChild>
        <w:div w:id="2075883438">
          <w:marLeft w:val="0"/>
          <w:marRight w:val="0"/>
          <w:marTop w:val="0"/>
          <w:marBottom w:val="0"/>
          <w:divBdr>
            <w:top w:val="none" w:sz="0" w:space="0" w:color="auto"/>
            <w:left w:val="none" w:sz="0" w:space="0" w:color="auto"/>
            <w:bottom w:val="none" w:sz="0" w:space="0" w:color="auto"/>
            <w:right w:val="none" w:sz="0" w:space="0" w:color="auto"/>
          </w:divBdr>
        </w:div>
      </w:divsChild>
    </w:div>
    <w:div w:id="1768380141">
      <w:bodyDiv w:val="1"/>
      <w:marLeft w:val="0"/>
      <w:marRight w:val="0"/>
      <w:marTop w:val="0"/>
      <w:marBottom w:val="0"/>
      <w:divBdr>
        <w:top w:val="none" w:sz="0" w:space="0" w:color="auto"/>
        <w:left w:val="none" w:sz="0" w:space="0" w:color="auto"/>
        <w:bottom w:val="none" w:sz="0" w:space="0" w:color="auto"/>
        <w:right w:val="none" w:sz="0" w:space="0" w:color="auto"/>
      </w:divBdr>
      <w:divsChild>
        <w:div w:id="631208814">
          <w:marLeft w:val="0"/>
          <w:marRight w:val="0"/>
          <w:marTop w:val="0"/>
          <w:marBottom w:val="0"/>
          <w:divBdr>
            <w:top w:val="none" w:sz="0" w:space="0" w:color="auto"/>
            <w:left w:val="none" w:sz="0" w:space="0" w:color="auto"/>
            <w:bottom w:val="none" w:sz="0" w:space="0" w:color="auto"/>
            <w:right w:val="none" w:sz="0" w:space="0" w:color="auto"/>
          </w:divBdr>
        </w:div>
      </w:divsChild>
    </w:div>
    <w:div w:id="1769885300">
      <w:bodyDiv w:val="1"/>
      <w:marLeft w:val="0"/>
      <w:marRight w:val="0"/>
      <w:marTop w:val="0"/>
      <w:marBottom w:val="0"/>
      <w:divBdr>
        <w:top w:val="none" w:sz="0" w:space="0" w:color="auto"/>
        <w:left w:val="none" w:sz="0" w:space="0" w:color="auto"/>
        <w:bottom w:val="none" w:sz="0" w:space="0" w:color="auto"/>
        <w:right w:val="none" w:sz="0" w:space="0" w:color="auto"/>
      </w:divBdr>
      <w:divsChild>
        <w:div w:id="874657725">
          <w:marLeft w:val="0"/>
          <w:marRight w:val="0"/>
          <w:marTop w:val="0"/>
          <w:marBottom w:val="0"/>
          <w:divBdr>
            <w:top w:val="none" w:sz="0" w:space="0" w:color="auto"/>
            <w:left w:val="none" w:sz="0" w:space="0" w:color="auto"/>
            <w:bottom w:val="none" w:sz="0" w:space="0" w:color="auto"/>
            <w:right w:val="none" w:sz="0" w:space="0" w:color="auto"/>
          </w:divBdr>
        </w:div>
      </w:divsChild>
    </w:div>
    <w:div w:id="1784500688">
      <w:bodyDiv w:val="1"/>
      <w:marLeft w:val="0"/>
      <w:marRight w:val="0"/>
      <w:marTop w:val="0"/>
      <w:marBottom w:val="0"/>
      <w:divBdr>
        <w:top w:val="none" w:sz="0" w:space="0" w:color="auto"/>
        <w:left w:val="none" w:sz="0" w:space="0" w:color="auto"/>
        <w:bottom w:val="none" w:sz="0" w:space="0" w:color="auto"/>
        <w:right w:val="none" w:sz="0" w:space="0" w:color="auto"/>
      </w:divBdr>
      <w:divsChild>
        <w:div w:id="1799763567">
          <w:marLeft w:val="0"/>
          <w:marRight w:val="0"/>
          <w:marTop w:val="0"/>
          <w:marBottom w:val="0"/>
          <w:divBdr>
            <w:top w:val="none" w:sz="0" w:space="0" w:color="auto"/>
            <w:left w:val="none" w:sz="0" w:space="0" w:color="auto"/>
            <w:bottom w:val="none" w:sz="0" w:space="0" w:color="auto"/>
            <w:right w:val="none" w:sz="0" w:space="0" w:color="auto"/>
          </w:divBdr>
        </w:div>
      </w:divsChild>
    </w:div>
    <w:div w:id="1793356193">
      <w:bodyDiv w:val="1"/>
      <w:marLeft w:val="0"/>
      <w:marRight w:val="0"/>
      <w:marTop w:val="0"/>
      <w:marBottom w:val="0"/>
      <w:divBdr>
        <w:top w:val="none" w:sz="0" w:space="0" w:color="auto"/>
        <w:left w:val="none" w:sz="0" w:space="0" w:color="auto"/>
        <w:bottom w:val="none" w:sz="0" w:space="0" w:color="auto"/>
        <w:right w:val="none" w:sz="0" w:space="0" w:color="auto"/>
      </w:divBdr>
      <w:divsChild>
        <w:div w:id="67074800">
          <w:marLeft w:val="0"/>
          <w:marRight w:val="0"/>
          <w:marTop w:val="0"/>
          <w:marBottom w:val="0"/>
          <w:divBdr>
            <w:top w:val="none" w:sz="0" w:space="0" w:color="auto"/>
            <w:left w:val="none" w:sz="0" w:space="0" w:color="auto"/>
            <w:bottom w:val="none" w:sz="0" w:space="0" w:color="auto"/>
            <w:right w:val="none" w:sz="0" w:space="0" w:color="auto"/>
          </w:divBdr>
        </w:div>
      </w:divsChild>
    </w:div>
    <w:div w:id="1802578533">
      <w:bodyDiv w:val="1"/>
      <w:marLeft w:val="0"/>
      <w:marRight w:val="0"/>
      <w:marTop w:val="0"/>
      <w:marBottom w:val="0"/>
      <w:divBdr>
        <w:top w:val="none" w:sz="0" w:space="0" w:color="auto"/>
        <w:left w:val="none" w:sz="0" w:space="0" w:color="auto"/>
        <w:bottom w:val="none" w:sz="0" w:space="0" w:color="auto"/>
        <w:right w:val="none" w:sz="0" w:space="0" w:color="auto"/>
      </w:divBdr>
      <w:divsChild>
        <w:div w:id="1094521266">
          <w:marLeft w:val="0"/>
          <w:marRight w:val="0"/>
          <w:marTop w:val="0"/>
          <w:marBottom w:val="0"/>
          <w:divBdr>
            <w:top w:val="none" w:sz="0" w:space="0" w:color="auto"/>
            <w:left w:val="none" w:sz="0" w:space="0" w:color="auto"/>
            <w:bottom w:val="none" w:sz="0" w:space="0" w:color="auto"/>
            <w:right w:val="none" w:sz="0" w:space="0" w:color="auto"/>
          </w:divBdr>
        </w:div>
      </w:divsChild>
    </w:div>
    <w:div w:id="1826244506">
      <w:bodyDiv w:val="1"/>
      <w:marLeft w:val="0"/>
      <w:marRight w:val="0"/>
      <w:marTop w:val="0"/>
      <w:marBottom w:val="0"/>
      <w:divBdr>
        <w:top w:val="none" w:sz="0" w:space="0" w:color="auto"/>
        <w:left w:val="none" w:sz="0" w:space="0" w:color="auto"/>
        <w:bottom w:val="none" w:sz="0" w:space="0" w:color="auto"/>
        <w:right w:val="none" w:sz="0" w:space="0" w:color="auto"/>
      </w:divBdr>
      <w:divsChild>
        <w:div w:id="1170218619">
          <w:marLeft w:val="0"/>
          <w:marRight w:val="0"/>
          <w:marTop w:val="0"/>
          <w:marBottom w:val="0"/>
          <w:divBdr>
            <w:top w:val="none" w:sz="0" w:space="0" w:color="auto"/>
            <w:left w:val="none" w:sz="0" w:space="0" w:color="auto"/>
            <w:bottom w:val="none" w:sz="0" w:space="0" w:color="auto"/>
            <w:right w:val="none" w:sz="0" w:space="0" w:color="auto"/>
          </w:divBdr>
        </w:div>
      </w:divsChild>
    </w:div>
    <w:div w:id="1835029517">
      <w:bodyDiv w:val="1"/>
      <w:marLeft w:val="0"/>
      <w:marRight w:val="0"/>
      <w:marTop w:val="0"/>
      <w:marBottom w:val="0"/>
      <w:divBdr>
        <w:top w:val="none" w:sz="0" w:space="0" w:color="auto"/>
        <w:left w:val="none" w:sz="0" w:space="0" w:color="auto"/>
        <w:bottom w:val="none" w:sz="0" w:space="0" w:color="auto"/>
        <w:right w:val="none" w:sz="0" w:space="0" w:color="auto"/>
      </w:divBdr>
      <w:divsChild>
        <w:div w:id="486627737">
          <w:marLeft w:val="0"/>
          <w:marRight w:val="0"/>
          <w:marTop w:val="0"/>
          <w:marBottom w:val="0"/>
          <w:divBdr>
            <w:top w:val="none" w:sz="0" w:space="0" w:color="auto"/>
            <w:left w:val="none" w:sz="0" w:space="0" w:color="auto"/>
            <w:bottom w:val="none" w:sz="0" w:space="0" w:color="auto"/>
            <w:right w:val="none" w:sz="0" w:space="0" w:color="auto"/>
          </w:divBdr>
        </w:div>
      </w:divsChild>
    </w:div>
    <w:div w:id="1836988675">
      <w:bodyDiv w:val="1"/>
      <w:marLeft w:val="0"/>
      <w:marRight w:val="0"/>
      <w:marTop w:val="0"/>
      <w:marBottom w:val="0"/>
      <w:divBdr>
        <w:top w:val="none" w:sz="0" w:space="0" w:color="auto"/>
        <w:left w:val="none" w:sz="0" w:space="0" w:color="auto"/>
        <w:bottom w:val="none" w:sz="0" w:space="0" w:color="auto"/>
        <w:right w:val="none" w:sz="0" w:space="0" w:color="auto"/>
      </w:divBdr>
      <w:divsChild>
        <w:div w:id="174537151">
          <w:marLeft w:val="0"/>
          <w:marRight w:val="0"/>
          <w:marTop w:val="0"/>
          <w:marBottom w:val="0"/>
          <w:divBdr>
            <w:top w:val="none" w:sz="0" w:space="0" w:color="auto"/>
            <w:left w:val="none" w:sz="0" w:space="0" w:color="auto"/>
            <w:bottom w:val="none" w:sz="0" w:space="0" w:color="auto"/>
            <w:right w:val="none" w:sz="0" w:space="0" w:color="auto"/>
          </w:divBdr>
        </w:div>
      </w:divsChild>
    </w:div>
    <w:div w:id="1845390057">
      <w:bodyDiv w:val="1"/>
      <w:marLeft w:val="0"/>
      <w:marRight w:val="0"/>
      <w:marTop w:val="0"/>
      <w:marBottom w:val="0"/>
      <w:divBdr>
        <w:top w:val="none" w:sz="0" w:space="0" w:color="auto"/>
        <w:left w:val="none" w:sz="0" w:space="0" w:color="auto"/>
        <w:bottom w:val="none" w:sz="0" w:space="0" w:color="auto"/>
        <w:right w:val="none" w:sz="0" w:space="0" w:color="auto"/>
      </w:divBdr>
      <w:divsChild>
        <w:div w:id="709375019">
          <w:marLeft w:val="0"/>
          <w:marRight w:val="0"/>
          <w:marTop w:val="0"/>
          <w:marBottom w:val="0"/>
          <w:divBdr>
            <w:top w:val="none" w:sz="0" w:space="0" w:color="auto"/>
            <w:left w:val="none" w:sz="0" w:space="0" w:color="auto"/>
            <w:bottom w:val="none" w:sz="0" w:space="0" w:color="auto"/>
            <w:right w:val="none" w:sz="0" w:space="0" w:color="auto"/>
          </w:divBdr>
        </w:div>
      </w:divsChild>
    </w:div>
    <w:div w:id="1860463634">
      <w:bodyDiv w:val="1"/>
      <w:marLeft w:val="0"/>
      <w:marRight w:val="0"/>
      <w:marTop w:val="0"/>
      <w:marBottom w:val="0"/>
      <w:divBdr>
        <w:top w:val="none" w:sz="0" w:space="0" w:color="auto"/>
        <w:left w:val="none" w:sz="0" w:space="0" w:color="auto"/>
        <w:bottom w:val="none" w:sz="0" w:space="0" w:color="auto"/>
        <w:right w:val="none" w:sz="0" w:space="0" w:color="auto"/>
      </w:divBdr>
      <w:divsChild>
        <w:div w:id="2097432417">
          <w:marLeft w:val="0"/>
          <w:marRight w:val="0"/>
          <w:marTop w:val="0"/>
          <w:marBottom w:val="0"/>
          <w:divBdr>
            <w:top w:val="none" w:sz="0" w:space="0" w:color="auto"/>
            <w:left w:val="none" w:sz="0" w:space="0" w:color="auto"/>
            <w:bottom w:val="none" w:sz="0" w:space="0" w:color="auto"/>
            <w:right w:val="none" w:sz="0" w:space="0" w:color="auto"/>
          </w:divBdr>
        </w:div>
      </w:divsChild>
    </w:div>
    <w:div w:id="1870870937">
      <w:bodyDiv w:val="1"/>
      <w:marLeft w:val="0"/>
      <w:marRight w:val="0"/>
      <w:marTop w:val="0"/>
      <w:marBottom w:val="0"/>
      <w:divBdr>
        <w:top w:val="none" w:sz="0" w:space="0" w:color="auto"/>
        <w:left w:val="none" w:sz="0" w:space="0" w:color="auto"/>
        <w:bottom w:val="none" w:sz="0" w:space="0" w:color="auto"/>
        <w:right w:val="none" w:sz="0" w:space="0" w:color="auto"/>
      </w:divBdr>
      <w:divsChild>
        <w:div w:id="1328947625">
          <w:marLeft w:val="0"/>
          <w:marRight w:val="0"/>
          <w:marTop w:val="0"/>
          <w:marBottom w:val="0"/>
          <w:divBdr>
            <w:top w:val="none" w:sz="0" w:space="0" w:color="auto"/>
            <w:left w:val="none" w:sz="0" w:space="0" w:color="auto"/>
            <w:bottom w:val="none" w:sz="0" w:space="0" w:color="auto"/>
            <w:right w:val="none" w:sz="0" w:space="0" w:color="auto"/>
          </w:divBdr>
        </w:div>
      </w:divsChild>
    </w:div>
    <w:div w:id="189746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88429">
          <w:marLeft w:val="0"/>
          <w:marRight w:val="0"/>
          <w:marTop w:val="0"/>
          <w:marBottom w:val="0"/>
          <w:divBdr>
            <w:top w:val="none" w:sz="0" w:space="0" w:color="auto"/>
            <w:left w:val="none" w:sz="0" w:space="0" w:color="auto"/>
            <w:bottom w:val="none" w:sz="0" w:space="0" w:color="auto"/>
            <w:right w:val="none" w:sz="0" w:space="0" w:color="auto"/>
          </w:divBdr>
        </w:div>
      </w:divsChild>
    </w:div>
    <w:div w:id="1920554415">
      <w:bodyDiv w:val="1"/>
      <w:marLeft w:val="0"/>
      <w:marRight w:val="0"/>
      <w:marTop w:val="0"/>
      <w:marBottom w:val="0"/>
      <w:divBdr>
        <w:top w:val="none" w:sz="0" w:space="0" w:color="auto"/>
        <w:left w:val="none" w:sz="0" w:space="0" w:color="auto"/>
        <w:bottom w:val="none" w:sz="0" w:space="0" w:color="auto"/>
        <w:right w:val="none" w:sz="0" w:space="0" w:color="auto"/>
      </w:divBdr>
      <w:divsChild>
        <w:div w:id="1887253337">
          <w:marLeft w:val="0"/>
          <w:marRight w:val="0"/>
          <w:marTop w:val="0"/>
          <w:marBottom w:val="0"/>
          <w:divBdr>
            <w:top w:val="none" w:sz="0" w:space="0" w:color="auto"/>
            <w:left w:val="none" w:sz="0" w:space="0" w:color="auto"/>
            <w:bottom w:val="none" w:sz="0" w:space="0" w:color="auto"/>
            <w:right w:val="none" w:sz="0" w:space="0" w:color="auto"/>
          </w:divBdr>
        </w:div>
      </w:divsChild>
    </w:div>
    <w:div w:id="1923371233">
      <w:bodyDiv w:val="1"/>
      <w:marLeft w:val="0"/>
      <w:marRight w:val="0"/>
      <w:marTop w:val="0"/>
      <w:marBottom w:val="0"/>
      <w:divBdr>
        <w:top w:val="none" w:sz="0" w:space="0" w:color="auto"/>
        <w:left w:val="none" w:sz="0" w:space="0" w:color="auto"/>
        <w:bottom w:val="none" w:sz="0" w:space="0" w:color="auto"/>
        <w:right w:val="none" w:sz="0" w:space="0" w:color="auto"/>
      </w:divBdr>
      <w:divsChild>
        <w:div w:id="1290629224">
          <w:marLeft w:val="0"/>
          <w:marRight w:val="0"/>
          <w:marTop w:val="0"/>
          <w:marBottom w:val="0"/>
          <w:divBdr>
            <w:top w:val="none" w:sz="0" w:space="0" w:color="auto"/>
            <w:left w:val="none" w:sz="0" w:space="0" w:color="auto"/>
            <w:bottom w:val="none" w:sz="0" w:space="0" w:color="auto"/>
            <w:right w:val="none" w:sz="0" w:space="0" w:color="auto"/>
          </w:divBdr>
        </w:div>
      </w:divsChild>
    </w:div>
    <w:div w:id="1957639474">
      <w:bodyDiv w:val="1"/>
      <w:marLeft w:val="0"/>
      <w:marRight w:val="0"/>
      <w:marTop w:val="0"/>
      <w:marBottom w:val="0"/>
      <w:divBdr>
        <w:top w:val="none" w:sz="0" w:space="0" w:color="auto"/>
        <w:left w:val="none" w:sz="0" w:space="0" w:color="auto"/>
        <w:bottom w:val="none" w:sz="0" w:space="0" w:color="auto"/>
        <w:right w:val="none" w:sz="0" w:space="0" w:color="auto"/>
      </w:divBdr>
      <w:divsChild>
        <w:div w:id="1401489375">
          <w:marLeft w:val="0"/>
          <w:marRight w:val="0"/>
          <w:marTop w:val="0"/>
          <w:marBottom w:val="0"/>
          <w:divBdr>
            <w:top w:val="none" w:sz="0" w:space="0" w:color="auto"/>
            <w:left w:val="none" w:sz="0" w:space="0" w:color="auto"/>
            <w:bottom w:val="none" w:sz="0" w:space="0" w:color="auto"/>
            <w:right w:val="none" w:sz="0" w:space="0" w:color="auto"/>
          </w:divBdr>
        </w:div>
      </w:divsChild>
    </w:div>
    <w:div w:id="1960331435">
      <w:bodyDiv w:val="1"/>
      <w:marLeft w:val="0"/>
      <w:marRight w:val="0"/>
      <w:marTop w:val="0"/>
      <w:marBottom w:val="0"/>
      <w:divBdr>
        <w:top w:val="none" w:sz="0" w:space="0" w:color="auto"/>
        <w:left w:val="none" w:sz="0" w:space="0" w:color="auto"/>
        <w:bottom w:val="none" w:sz="0" w:space="0" w:color="auto"/>
        <w:right w:val="none" w:sz="0" w:space="0" w:color="auto"/>
      </w:divBdr>
      <w:divsChild>
        <w:div w:id="1167206456">
          <w:marLeft w:val="0"/>
          <w:marRight w:val="0"/>
          <w:marTop w:val="0"/>
          <w:marBottom w:val="0"/>
          <w:divBdr>
            <w:top w:val="none" w:sz="0" w:space="0" w:color="auto"/>
            <w:left w:val="none" w:sz="0" w:space="0" w:color="auto"/>
            <w:bottom w:val="none" w:sz="0" w:space="0" w:color="auto"/>
            <w:right w:val="none" w:sz="0" w:space="0" w:color="auto"/>
          </w:divBdr>
        </w:div>
      </w:divsChild>
    </w:div>
    <w:div w:id="1992632760">
      <w:bodyDiv w:val="1"/>
      <w:marLeft w:val="0"/>
      <w:marRight w:val="0"/>
      <w:marTop w:val="0"/>
      <w:marBottom w:val="0"/>
      <w:divBdr>
        <w:top w:val="none" w:sz="0" w:space="0" w:color="auto"/>
        <w:left w:val="none" w:sz="0" w:space="0" w:color="auto"/>
        <w:bottom w:val="none" w:sz="0" w:space="0" w:color="auto"/>
        <w:right w:val="none" w:sz="0" w:space="0" w:color="auto"/>
      </w:divBdr>
      <w:divsChild>
        <w:div w:id="1600866989">
          <w:marLeft w:val="0"/>
          <w:marRight w:val="0"/>
          <w:marTop w:val="0"/>
          <w:marBottom w:val="0"/>
          <w:divBdr>
            <w:top w:val="none" w:sz="0" w:space="0" w:color="auto"/>
            <w:left w:val="none" w:sz="0" w:space="0" w:color="auto"/>
            <w:bottom w:val="none" w:sz="0" w:space="0" w:color="auto"/>
            <w:right w:val="none" w:sz="0" w:space="0" w:color="auto"/>
          </w:divBdr>
        </w:div>
      </w:divsChild>
    </w:div>
    <w:div w:id="2016767301">
      <w:bodyDiv w:val="1"/>
      <w:marLeft w:val="0"/>
      <w:marRight w:val="0"/>
      <w:marTop w:val="0"/>
      <w:marBottom w:val="0"/>
      <w:divBdr>
        <w:top w:val="none" w:sz="0" w:space="0" w:color="auto"/>
        <w:left w:val="none" w:sz="0" w:space="0" w:color="auto"/>
        <w:bottom w:val="none" w:sz="0" w:space="0" w:color="auto"/>
        <w:right w:val="none" w:sz="0" w:space="0" w:color="auto"/>
      </w:divBdr>
      <w:divsChild>
        <w:div w:id="1379352073">
          <w:marLeft w:val="0"/>
          <w:marRight w:val="0"/>
          <w:marTop w:val="0"/>
          <w:marBottom w:val="0"/>
          <w:divBdr>
            <w:top w:val="none" w:sz="0" w:space="0" w:color="auto"/>
            <w:left w:val="none" w:sz="0" w:space="0" w:color="auto"/>
            <w:bottom w:val="none" w:sz="0" w:space="0" w:color="auto"/>
            <w:right w:val="none" w:sz="0" w:space="0" w:color="auto"/>
          </w:divBdr>
        </w:div>
      </w:divsChild>
    </w:div>
    <w:div w:id="2018344534">
      <w:bodyDiv w:val="1"/>
      <w:marLeft w:val="0"/>
      <w:marRight w:val="0"/>
      <w:marTop w:val="0"/>
      <w:marBottom w:val="0"/>
      <w:divBdr>
        <w:top w:val="none" w:sz="0" w:space="0" w:color="auto"/>
        <w:left w:val="none" w:sz="0" w:space="0" w:color="auto"/>
        <w:bottom w:val="none" w:sz="0" w:space="0" w:color="auto"/>
        <w:right w:val="none" w:sz="0" w:space="0" w:color="auto"/>
      </w:divBdr>
    </w:div>
    <w:div w:id="2020966294">
      <w:bodyDiv w:val="1"/>
      <w:marLeft w:val="0"/>
      <w:marRight w:val="0"/>
      <w:marTop w:val="0"/>
      <w:marBottom w:val="0"/>
      <w:divBdr>
        <w:top w:val="none" w:sz="0" w:space="0" w:color="auto"/>
        <w:left w:val="none" w:sz="0" w:space="0" w:color="auto"/>
        <w:bottom w:val="none" w:sz="0" w:space="0" w:color="auto"/>
        <w:right w:val="none" w:sz="0" w:space="0" w:color="auto"/>
      </w:divBdr>
      <w:divsChild>
        <w:div w:id="1383098805">
          <w:marLeft w:val="0"/>
          <w:marRight w:val="0"/>
          <w:marTop w:val="0"/>
          <w:marBottom w:val="0"/>
          <w:divBdr>
            <w:top w:val="none" w:sz="0" w:space="0" w:color="auto"/>
            <w:left w:val="none" w:sz="0" w:space="0" w:color="auto"/>
            <w:bottom w:val="none" w:sz="0" w:space="0" w:color="auto"/>
            <w:right w:val="none" w:sz="0" w:space="0" w:color="auto"/>
          </w:divBdr>
        </w:div>
      </w:divsChild>
    </w:div>
    <w:div w:id="2022849103">
      <w:bodyDiv w:val="1"/>
      <w:marLeft w:val="0"/>
      <w:marRight w:val="0"/>
      <w:marTop w:val="0"/>
      <w:marBottom w:val="0"/>
      <w:divBdr>
        <w:top w:val="none" w:sz="0" w:space="0" w:color="auto"/>
        <w:left w:val="none" w:sz="0" w:space="0" w:color="auto"/>
        <w:bottom w:val="none" w:sz="0" w:space="0" w:color="auto"/>
        <w:right w:val="none" w:sz="0" w:space="0" w:color="auto"/>
      </w:divBdr>
      <w:divsChild>
        <w:div w:id="1047800931">
          <w:marLeft w:val="0"/>
          <w:marRight w:val="0"/>
          <w:marTop w:val="0"/>
          <w:marBottom w:val="0"/>
          <w:divBdr>
            <w:top w:val="none" w:sz="0" w:space="0" w:color="auto"/>
            <w:left w:val="none" w:sz="0" w:space="0" w:color="auto"/>
            <w:bottom w:val="none" w:sz="0" w:space="0" w:color="auto"/>
            <w:right w:val="none" w:sz="0" w:space="0" w:color="auto"/>
          </w:divBdr>
        </w:div>
      </w:divsChild>
    </w:div>
    <w:div w:id="2022931317">
      <w:bodyDiv w:val="1"/>
      <w:marLeft w:val="0"/>
      <w:marRight w:val="0"/>
      <w:marTop w:val="0"/>
      <w:marBottom w:val="0"/>
      <w:divBdr>
        <w:top w:val="none" w:sz="0" w:space="0" w:color="auto"/>
        <w:left w:val="none" w:sz="0" w:space="0" w:color="auto"/>
        <w:bottom w:val="none" w:sz="0" w:space="0" w:color="auto"/>
        <w:right w:val="none" w:sz="0" w:space="0" w:color="auto"/>
      </w:divBdr>
      <w:divsChild>
        <w:div w:id="729114174">
          <w:marLeft w:val="0"/>
          <w:marRight w:val="0"/>
          <w:marTop w:val="0"/>
          <w:marBottom w:val="0"/>
          <w:divBdr>
            <w:top w:val="none" w:sz="0" w:space="0" w:color="auto"/>
            <w:left w:val="none" w:sz="0" w:space="0" w:color="auto"/>
            <w:bottom w:val="none" w:sz="0" w:space="0" w:color="auto"/>
            <w:right w:val="none" w:sz="0" w:space="0" w:color="auto"/>
          </w:divBdr>
        </w:div>
      </w:divsChild>
    </w:div>
    <w:div w:id="2024211361">
      <w:bodyDiv w:val="1"/>
      <w:marLeft w:val="0"/>
      <w:marRight w:val="0"/>
      <w:marTop w:val="0"/>
      <w:marBottom w:val="0"/>
      <w:divBdr>
        <w:top w:val="none" w:sz="0" w:space="0" w:color="auto"/>
        <w:left w:val="none" w:sz="0" w:space="0" w:color="auto"/>
        <w:bottom w:val="none" w:sz="0" w:space="0" w:color="auto"/>
        <w:right w:val="none" w:sz="0" w:space="0" w:color="auto"/>
      </w:divBdr>
      <w:divsChild>
        <w:div w:id="1005329296">
          <w:marLeft w:val="0"/>
          <w:marRight w:val="0"/>
          <w:marTop w:val="0"/>
          <w:marBottom w:val="0"/>
          <w:divBdr>
            <w:top w:val="none" w:sz="0" w:space="0" w:color="auto"/>
            <w:left w:val="none" w:sz="0" w:space="0" w:color="auto"/>
            <w:bottom w:val="none" w:sz="0" w:space="0" w:color="auto"/>
            <w:right w:val="none" w:sz="0" w:space="0" w:color="auto"/>
          </w:divBdr>
        </w:div>
      </w:divsChild>
    </w:div>
    <w:div w:id="2050832159">
      <w:bodyDiv w:val="1"/>
      <w:marLeft w:val="0"/>
      <w:marRight w:val="0"/>
      <w:marTop w:val="0"/>
      <w:marBottom w:val="0"/>
      <w:divBdr>
        <w:top w:val="none" w:sz="0" w:space="0" w:color="auto"/>
        <w:left w:val="none" w:sz="0" w:space="0" w:color="auto"/>
        <w:bottom w:val="none" w:sz="0" w:space="0" w:color="auto"/>
        <w:right w:val="none" w:sz="0" w:space="0" w:color="auto"/>
      </w:divBdr>
      <w:divsChild>
        <w:div w:id="391122928">
          <w:marLeft w:val="0"/>
          <w:marRight w:val="0"/>
          <w:marTop w:val="0"/>
          <w:marBottom w:val="0"/>
          <w:divBdr>
            <w:top w:val="none" w:sz="0" w:space="0" w:color="auto"/>
            <w:left w:val="none" w:sz="0" w:space="0" w:color="auto"/>
            <w:bottom w:val="none" w:sz="0" w:space="0" w:color="auto"/>
            <w:right w:val="none" w:sz="0" w:space="0" w:color="auto"/>
          </w:divBdr>
        </w:div>
      </w:divsChild>
    </w:div>
    <w:div w:id="2082897485">
      <w:bodyDiv w:val="1"/>
      <w:marLeft w:val="0"/>
      <w:marRight w:val="0"/>
      <w:marTop w:val="0"/>
      <w:marBottom w:val="0"/>
      <w:divBdr>
        <w:top w:val="none" w:sz="0" w:space="0" w:color="auto"/>
        <w:left w:val="none" w:sz="0" w:space="0" w:color="auto"/>
        <w:bottom w:val="none" w:sz="0" w:space="0" w:color="auto"/>
        <w:right w:val="none" w:sz="0" w:space="0" w:color="auto"/>
      </w:divBdr>
      <w:divsChild>
        <w:div w:id="1189490614">
          <w:marLeft w:val="0"/>
          <w:marRight w:val="0"/>
          <w:marTop w:val="0"/>
          <w:marBottom w:val="0"/>
          <w:divBdr>
            <w:top w:val="none" w:sz="0" w:space="0" w:color="auto"/>
            <w:left w:val="none" w:sz="0" w:space="0" w:color="auto"/>
            <w:bottom w:val="none" w:sz="0" w:space="0" w:color="auto"/>
            <w:right w:val="none" w:sz="0" w:space="0" w:color="auto"/>
          </w:divBdr>
        </w:div>
      </w:divsChild>
    </w:div>
    <w:div w:id="2125880664">
      <w:bodyDiv w:val="1"/>
      <w:marLeft w:val="0"/>
      <w:marRight w:val="0"/>
      <w:marTop w:val="0"/>
      <w:marBottom w:val="0"/>
      <w:divBdr>
        <w:top w:val="none" w:sz="0" w:space="0" w:color="auto"/>
        <w:left w:val="none" w:sz="0" w:space="0" w:color="auto"/>
        <w:bottom w:val="none" w:sz="0" w:space="0" w:color="auto"/>
        <w:right w:val="none" w:sz="0" w:space="0" w:color="auto"/>
      </w:divBdr>
      <w:divsChild>
        <w:div w:id="751780375">
          <w:marLeft w:val="0"/>
          <w:marRight w:val="0"/>
          <w:marTop w:val="0"/>
          <w:marBottom w:val="0"/>
          <w:divBdr>
            <w:top w:val="none" w:sz="0" w:space="0" w:color="auto"/>
            <w:left w:val="none" w:sz="0" w:space="0" w:color="auto"/>
            <w:bottom w:val="none" w:sz="0" w:space="0" w:color="auto"/>
            <w:right w:val="none" w:sz="0" w:space="0" w:color="auto"/>
          </w:divBdr>
        </w:div>
      </w:divsChild>
    </w:div>
    <w:div w:id="2130270899">
      <w:bodyDiv w:val="1"/>
      <w:marLeft w:val="0"/>
      <w:marRight w:val="0"/>
      <w:marTop w:val="0"/>
      <w:marBottom w:val="0"/>
      <w:divBdr>
        <w:top w:val="none" w:sz="0" w:space="0" w:color="auto"/>
        <w:left w:val="none" w:sz="0" w:space="0" w:color="auto"/>
        <w:bottom w:val="none" w:sz="0" w:space="0" w:color="auto"/>
        <w:right w:val="none" w:sz="0" w:space="0" w:color="auto"/>
      </w:divBdr>
      <w:divsChild>
        <w:div w:id="323242469">
          <w:marLeft w:val="0"/>
          <w:marRight w:val="0"/>
          <w:marTop w:val="0"/>
          <w:marBottom w:val="0"/>
          <w:divBdr>
            <w:top w:val="none" w:sz="0" w:space="0" w:color="auto"/>
            <w:left w:val="none" w:sz="0" w:space="0" w:color="auto"/>
            <w:bottom w:val="none" w:sz="0" w:space="0" w:color="auto"/>
            <w:right w:val="none" w:sz="0" w:space="0" w:color="auto"/>
          </w:divBdr>
        </w:div>
      </w:divsChild>
    </w:div>
    <w:div w:id="2132163546">
      <w:bodyDiv w:val="1"/>
      <w:marLeft w:val="0"/>
      <w:marRight w:val="0"/>
      <w:marTop w:val="0"/>
      <w:marBottom w:val="0"/>
      <w:divBdr>
        <w:top w:val="none" w:sz="0" w:space="0" w:color="auto"/>
        <w:left w:val="none" w:sz="0" w:space="0" w:color="auto"/>
        <w:bottom w:val="none" w:sz="0" w:space="0" w:color="auto"/>
        <w:right w:val="none" w:sz="0" w:space="0" w:color="auto"/>
      </w:divBdr>
      <w:divsChild>
        <w:div w:id="829757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valcan.co.uk" TargetMode="External"/><Relationship Id="rId26" Type="http://schemas.openxmlformats.org/officeDocument/2006/relationships/image" Target="media/image18.png"/><Relationship Id="rId39" Type="http://schemas.openxmlformats.org/officeDocument/2006/relationships/hyperlink" Target="https://valcan.co.uk/wp-content/uploads/2025/05/Ceramapanel-A1-DoP-CPA1-UKCA-rev1-7.2023.pdf" TargetMode="External"/><Relationship Id="rId21" Type="http://schemas.openxmlformats.org/officeDocument/2006/relationships/image" Target="media/image13.jpeg"/><Relationship Id="rId34" Type="http://schemas.openxmlformats.org/officeDocument/2006/relationships/hyperlink" Target="https://valcan.co.uk/wp-content/uploads/2024/10/Ceramapanel-Technical-Details-2024.zip" TargetMode="External"/><Relationship Id="rId42" Type="http://schemas.openxmlformats.org/officeDocument/2006/relationships/image" Target="media/image19.png"/><Relationship Id="rId47" Type="http://schemas.openxmlformats.org/officeDocument/2006/relationships/hyperlink" Target="https://valcan.co.uk/support/" TargetMode="External"/><Relationship Id="rId50" Type="http://schemas.openxmlformats.org/officeDocument/2006/relationships/image" Target="media/image23.png"/><Relationship Id="rId55" Type="http://schemas.openxmlformats.org/officeDocument/2006/relationships/hyperlink" Target="mailto:enquiries@valcan.co.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valcan.co.uk/wp-content/uploads/2023/11/Ceramapanel-A1-Technical-Data-Sheet.pdf" TargetMode="External"/><Relationship Id="rId11" Type="http://schemas.openxmlformats.org/officeDocument/2006/relationships/image" Target="media/image4.svg"/><Relationship Id="rId24" Type="http://schemas.openxmlformats.org/officeDocument/2006/relationships/image" Target="media/image16.jpeg"/><Relationship Id="rId32" Type="http://schemas.openxmlformats.org/officeDocument/2006/relationships/hyperlink" Target="https://valcan.co.uk/wp-content/uploads/2022/08/SF-Valcan-Ceramapanel-EPD-Rev01.pdf" TargetMode="External"/><Relationship Id="rId37" Type="http://schemas.openxmlformats.org/officeDocument/2006/relationships/hyperlink" Target="https://valcan.co.uk/wp-content/uploads/2024/01/Ceramapanel-A1-Printed-Matt-408445-1.pdf" TargetMode="External"/><Relationship Id="rId40" Type="http://schemas.openxmlformats.org/officeDocument/2006/relationships/hyperlink" Target="https://valcan.co.uk/wp-content/uploads/2025/05/Ceramapanel-A2-Declaration-of-Performance.pdf" TargetMode="External"/><Relationship Id="rId45" Type="http://schemas.openxmlformats.org/officeDocument/2006/relationships/hyperlink" Target="https://valcan.co.uk/samples/" TargetMode="External"/><Relationship Id="rId53" Type="http://schemas.openxmlformats.org/officeDocument/2006/relationships/hyperlink" Target="mailto:enquiries@valcan.co.uk" TargetMode="External"/><Relationship Id="rId58" Type="http://schemas.openxmlformats.org/officeDocument/2006/relationships/hyperlink" Target="http://www.valcan.co.uk"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hyperlink" Target="https://valcan.co.uk/wp-content/uploads/2025/05/Ceramapanel-Brochure-V3-June-2025.pdf" TargetMode="External"/><Relationship Id="rId30" Type="http://schemas.openxmlformats.org/officeDocument/2006/relationships/hyperlink" Target="https://valcan.co.uk/wp-content/uploads/2024/08/Valcan-Ceramapanel-Schedule-of-Assessed-Products.pdf" TargetMode="External"/><Relationship Id="rId35" Type="http://schemas.openxmlformats.org/officeDocument/2006/relationships/hyperlink" Target="https://valcan.co.uk/wp-content/uploads/2022/12/Ceramapanel-A1-EN13501-1-Fire-Classification-Report.pdf" TargetMode="External"/><Relationship Id="rId43" Type="http://schemas.openxmlformats.org/officeDocument/2006/relationships/hyperlink" Target="https://valcan.co.uk/installer-on-site-support/" TargetMode="External"/><Relationship Id="rId48" Type="http://schemas.openxmlformats.org/officeDocument/2006/relationships/image" Target="media/image22.png"/><Relationship Id="rId56" Type="http://schemas.openxmlformats.org/officeDocument/2006/relationships/hyperlink" Target="http://www.valcan.co.uk" TargetMode="External"/><Relationship Id="rId8" Type="http://schemas.openxmlformats.org/officeDocument/2006/relationships/image" Target="media/image1.jpeg"/><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hyperlink" Target="https://valcan.co.uk/wp-content/uploads/2022/12/Ceramapanel-European-Techical-Assessment.pdf" TargetMode="External"/><Relationship Id="rId38" Type="http://schemas.openxmlformats.org/officeDocument/2006/relationships/hyperlink" Target="https://valcan.co.uk/wp-content/uploads/2024/06/R20933-Ceramapanel-Wind-Test.pdf" TargetMode="External"/><Relationship Id="rId46" Type="http://schemas.openxmlformats.org/officeDocument/2006/relationships/image" Target="media/image21.jpeg"/><Relationship Id="rId59" Type="http://schemas.openxmlformats.org/officeDocument/2006/relationships/header" Target="header1.xml"/><Relationship Id="rId20" Type="http://schemas.openxmlformats.org/officeDocument/2006/relationships/image" Target="media/image12.jpeg"/><Relationship Id="rId41" Type="http://schemas.openxmlformats.org/officeDocument/2006/relationships/hyperlink" Target="https://valcan.co.uk/cpd/" TargetMode="External"/><Relationship Id="rId54" Type="http://schemas.openxmlformats.org/officeDocument/2006/relationships/image" Target="media/image2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yperlink" Target="https://valcan.co.uk/wp-content/uploads/2024/09/Ceramapanel-A1-Manual-August-2024.pdf" TargetMode="External"/><Relationship Id="rId36" Type="http://schemas.openxmlformats.org/officeDocument/2006/relationships/hyperlink" Target="https://valcan.co.uk/wp-content/uploads/2022/12/Ceramapanel-A1-EN13501-1-Fire-Classification-Report.pdf" TargetMode="External"/><Relationship Id="rId49" Type="http://schemas.openxmlformats.org/officeDocument/2006/relationships/hyperlink" Target="https://valcan.co.uk/certification-accreditation/" TargetMode="External"/><Relationship Id="rId57" Type="http://schemas.openxmlformats.org/officeDocument/2006/relationships/hyperlink" Target="mailto:enquiries@valcan.co.uk" TargetMode="External"/><Relationship Id="rId10" Type="http://schemas.openxmlformats.org/officeDocument/2006/relationships/image" Target="media/image3.png"/><Relationship Id="rId31" Type="http://schemas.openxmlformats.org/officeDocument/2006/relationships/hyperlink" Target="https://valcan.co.uk/wp-content/uploads/2023/11/Ceramapanel-A2-Technical-Data-Sheet.pdf" TargetMode="External"/><Relationship Id="rId44" Type="http://schemas.openxmlformats.org/officeDocument/2006/relationships/image" Target="media/image20.jpeg"/><Relationship Id="rId52" Type="http://schemas.openxmlformats.org/officeDocument/2006/relationships/hyperlink" Target="http://www.valcan.co.uk/support/"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27.svg"/><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50946-62D7-43DB-AF8D-01D76A00E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18</Pages>
  <Words>2770</Words>
  <Characters>15794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Gould</dc:creator>
  <cp:keywords/>
  <dc:description/>
  <cp:lastModifiedBy>Claire Gould</cp:lastModifiedBy>
  <cp:revision>35</cp:revision>
  <cp:lastPrinted>2026-04-20T13:29:00Z</cp:lastPrinted>
  <dcterms:created xsi:type="dcterms:W3CDTF">2026-07-22T09:15:00Z</dcterms:created>
  <dcterms:modified xsi:type="dcterms:W3CDTF">2026-07-22T12:48:00Z</dcterms:modified>
</cp:coreProperties>
</file>